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41" w:rsidRPr="000E7FC8" w:rsidRDefault="000E7FC8" w:rsidP="000E7FC8">
      <w:pPr>
        <w:jc w:val="center"/>
        <w:rPr>
          <w:rFonts w:ascii="ＭＳ ゴシック" w:eastAsia="ＭＳ ゴシック" w:hAnsi="ＭＳ ゴシック"/>
        </w:rPr>
      </w:pPr>
      <w:r w:rsidRPr="000E7FC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C31C3" wp14:editId="326DF5EF">
                <wp:simplePos x="0" y="0"/>
                <wp:positionH relativeFrom="column">
                  <wp:posOffset>4752975</wp:posOffset>
                </wp:positionH>
                <wp:positionV relativeFrom="paragraph">
                  <wp:posOffset>-438785</wp:posOffset>
                </wp:positionV>
                <wp:extent cx="809625" cy="409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09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E7FC8" w:rsidRPr="0028577E" w:rsidRDefault="000E7FC8" w:rsidP="000E7FC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28577E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DC31C3" id="正方形/長方形 1" o:spid="_x0000_s1026" style="position:absolute;left:0;text-align:left;margin-left:374.25pt;margin-top:-34.55pt;width:63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" filled="f" strokecolor="windowText" strokeweight="1pt">
                <v:textbox>
                  <w:txbxContent>
                    <w:p w:rsidR="000E7FC8" w:rsidRPr="0028577E" w:rsidRDefault="000E7FC8" w:rsidP="000E7FC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28577E">
                        <w:rPr>
                          <w:rFonts w:hint="eastAsia"/>
                          <w:b/>
                          <w:color w:val="000000" w:themeColor="text1"/>
                        </w:rPr>
                        <w:t>資料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DF6CB5" w:rsidRPr="000E7FC8">
        <w:rPr>
          <w:rFonts w:ascii="ＭＳ ゴシック" w:eastAsia="ＭＳ ゴシック" w:hAnsi="ＭＳ ゴシック" w:hint="eastAsia"/>
        </w:rPr>
        <w:t>柏市</w:t>
      </w:r>
      <w:r w:rsidR="006E5880" w:rsidRPr="000E7FC8">
        <w:rPr>
          <w:rFonts w:ascii="ＭＳ ゴシック" w:eastAsia="ＭＳ ゴシック" w:hAnsi="ＭＳ ゴシック" w:hint="eastAsia"/>
        </w:rPr>
        <w:t>生きもの多様性プラン改訂に係る部会について</w:t>
      </w:r>
    </w:p>
    <w:p w:rsidR="006E5880" w:rsidRPr="002C4C11" w:rsidRDefault="006E5880"/>
    <w:p w:rsidR="006E5880" w:rsidRDefault="006E5880">
      <w:r>
        <w:rPr>
          <w:rFonts w:hint="eastAsia"/>
        </w:rPr>
        <w:t>１　根拠</w:t>
      </w:r>
      <w:bookmarkStart w:id="0" w:name="_GoBack"/>
      <w:bookmarkEnd w:id="0"/>
    </w:p>
    <w:p w:rsidR="002C4C11" w:rsidRDefault="006E5880">
      <w:r>
        <w:rPr>
          <w:rFonts w:hint="eastAsia"/>
        </w:rPr>
        <w:t xml:space="preserve">　　柏市</w:t>
      </w:r>
      <w:r w:rsidR="002C4C11">
        <w:rPr>
          <w:rFonts w:hint="eastAsia"/>
        </w:rPr>
        <w:t>環境基本条例</w:t>
      </w:r>
    </w:p>
    <w:p w:rsidR="002C4C11" w:rsidRDefault="002C4C11" w:rsidP="002C4C11">
      <w:r>
        <w:rPr>
          <w:rFonts w:hint="eastAsia"/>
        </w:rPr>
        <w:t xml:space="preserve">　　第２６条　審議会は，臨時又は専門の事項を調査審議するため，　</w:t>
      </w:r>
    </w:p>
    <w:p w:rsidR="002C4C11" w:rsidRDefault="002C4C11" w:rsidP="002C4C11">
      <w:r>
        <w:rPr>
          <w:rFonts w:hint="eastAsia"/>
        </w:rPr>
        <w:t xml:space="preserve">　　部会を置くことができる。</w:t>
      </w:r>
    </w:p>
    <w:p w:rsidR="002C4C11" w:rsidRDefault="002C4C11" w:rsidP="002C4C11">
      <w:r>
        <w:rPr>
          <w:rFonts w:hint="eastAsia"/>
        </w:rPr>
        <w:t xml:space="preserve">　　</w:t>
      </w:r>
      <w:r>
        <w:t>2　部会の委員は，審議会の委員その他の者のうちから市長が</w:t>
      </w:r>
    </w:p>
    <w:p w:rsidR="002C4C11" w:rsidRDefault="002C4C11" w:rsidP="002C4C11">
      <w:r>
        <w:rPr>
          <w:rFonts w:hint="eastAsia"/>
        </w:rPr>
        <w:t xml:space="preserve">　　</w:t>
      </w:r>
      <w:r>
        <w:t>指名し，又は委嘱する。</w:t>
      </w:r>
    </w:p>
    <w:p w:rsidR="002C4C11" w:rsidRDefault="002C4C11" w:rsidP="002C4C11">
      <w:r>
        <w:rPr>
          <w:rFonts w:hint="eastAsia"/>
        </w:rPr>
        <w:t xml:space="preserve">　　</w:t>
      </w:r>
      <w:r>
        <w:t>3　部会の委員の任期は2年以内で市長が必要と認める期間と</w:t>
      </w:r>
      <w:r>
        <w:rPr>
          <w:rFonts w:hint="eastAsia"/>
        </w:rPr>
        <w:t xml:space="preserve">　　</w:t>
      </w:r>
    </w:p>
    <w:p w:rsidR="006E5880" w:rsidRDefault="002C4C11" w:rsidP="002C4C11">
      <w:r>
        <w:rPr>
          <w:rFonts w:hint="eastAsia"/>
        </w:rPr>
        <w:t xml:space="preserve">　　</w:t>
      </w:r>
      <w:r>
        <w:t>し，その補欠の委員の任期は前任者の残任期間とする。</w:t>
      </w:r>
    </w:p>
    <w:p w:rsidR="006E5880" w:rsidRDefault="002C4C11">
      <w:r>
        <w:rPr>
          <w:rFonts w:hint="eastAsia"/>
        </w:rPr>
        <w:t xml:space="preserve">２　</w:t>
      </w:r>
      <w:r w:rsidR="006E5880">
        <w:rPr>
          <w:rFonts w:hint="eastAsia"/>
        </w:rPr>
        <w:t>策定時の</w:t>
      </w:r>
      <w:r>
        <w:rPr>
          <w:rFonts w:hint="eastAsia"/>
        </w:rPr>
        <w:t>体制及び経過</w:t>
      </w:r>
    </w:p>
    <w:p w:rsidR="00027071" w:rsidRDefault="00CF6114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(1) </w:t>
      </w:r>
      <w:r w:rsidR="00027071">
        <w:rPr>
          <w:rFonts w:hint="eastAsia"/>
        </w:rPr>
        <w:t>生物</w:t>
      </w:r>
      <w:r w:rsidR="002C4C11">
        <w:rPr>
          <w:rFonts w:hint="eastAsia"/>
        </w:rPr>
        <w:t>部会委員</w:t>
      </w:r>
    </w:p>
    <w:p w:rsidR="00027071" w:rsidRDefault="00027071">
      <w:r>
        <w:rPr>
          <w:rFonts w:hint="eastAsia"/>
        </w:rPr>
        <w:t xml:space="preserve">　　　</w:t>
      </w:r>
      <w:r w:rsidR="002C4C11">
        <w:rPr>
          <w:rFonts w:hint="eastAsia"/>
        </w:rPr>
        <w:t>１０名</w:t>
      </w:r>
    </w:p>
    <w:p w:rsidR="002C4C11" w:rsidRDefault="00027071">
      <w:r>
        <w:rPr>
          <w:rFonts w:hint="eastAsia"/>
        </w:rPr>
        <w:t xml:space="preserve">　　　（環境審議会委員６名，市民団体の代表者及び市民４名）</w:t>
      </w:r>
    </w:p>
    <w:p w:rsidR="00027071" w:rsidRDefault="00CF6114">
      <w:r>
        <w:rPr>
          <w:rFonts w:hint="eastAsia"/>
        </w:rPr>
        <w:t xml:space="preserve">  (2) </w:t>
      </w:r>
      <w:r w:rsidR="00027071">
        <w:rPr>
          <w:rFonts w:hint="eastAsia"/>
        </w:rPr>
        <w:t>策定経過</w:t>
      </w:r>
    </w:p>
    <w:p w:rsidR="00027071" w:rsidRDefault="00027071">
      <w:r>
        <w:rPr>
          <w:rFonts w:hint="eastAsia"/>
        </w:rPr>
        <w:t xml:space="preserve">　　　H22.5.17　第</w:t>
      </w:r>
      <w:r w:rsidR="00CF6114">
        <w:rPr>
          <w:rFonts w:hint="eastAsia"/>
        </w:rPr>
        <w:t>１</w:t>
      </w:r>
      <w:r>
        <w:rPr>
          <w:rFonts w:hint="eastAsia"/>
        </w:rPr>
        <w:t>回環境審議会（諮問，部会委員選出）</w:t>
      </w:r>
    </w:p>
    <w:p w:rsidR="00CF6114" w:rsidRDefault="00027071">
      <w:r>
        <w:rPr>
          <w:rFonts w:hint="eastAsia"/>
        </w:rPr>
        <w:t xml:space="preserve">　　　H22.7.30　第</w:t>
      </w:r>
      <w:r w:rsidR="00CF6114">
        <w:rPr>
          <w:rFonts w:hint="eastAsia"/>
        </w:rPr>
        <w:t>１</w:t>
      </w:r>
      <w:r>
        <w:rPr>
          <w:rFonts w:hint="eastAsia"/>
        </w:rPr>
        <w:t>回生物部会（部会長・副部会長選出，</w:t>
      </w:r>
      <w:r w:rsidR="00CF6114">
        <w:rPr>
          <w:rFonts w:hint="eastAsia"/>
        </w:rPr>
        <w:t>多様性</w:t>
      </w:r>
    </w:p>
    <w:p w:rsidR="00027071" w:rsidRDefault="00CF6114">
      <w:r>
        <w:rPr>
          <w:rFonts w:hint="eastAsia"/>
        </w:rPr>
        <w:t xml:space="preserve">　　　　　　　　プランの構成等）</w:t>
      </w:r>
    </w:p>
    <w:p w:rsidR="00CF6114" w:rsidRDefault="00CF6114">
      <w:r>
        <w:rPr>
          <w:rFonts w:hint="eastAsia"/>
        </w:rPr>
        <w:t xml:space="preserve">　　　H22.8.30　第２回生物部会（多様性プランの基本的な考え方，</w:t>
      </w:r>
    </w:p>
    <w:p w:rsidR="00CF6114" w:rsidRDefault="00CF6114">
      <w:r>
        <w:rPr>
          <w:rFonts w:hint="eastAsia"/>
        </w:rPr>
        <w:t xml:space="preserve">　　　　　　　　将来像と基本方針）</w:t>
      </w:r>
    </w:p>
    <w:p w:rsidR="00CF6114" w:rsidRDefault="00CF6114">
      <w:r>
        <w:rPr>
          <w:rFonts w:hint="eastAsia"/>
        </w:rPr>
        <w:t xml:space="preserve">　　　H22.9.30　</w:t>
      </w:r>
      <w:r w:rsidRPr="00CF6114">
        <w:rPr>
          <w:rFonts w:hint="eastAsia"/>
        </w:rPr>
        <w:t>第</w:t>
      </w:r>
      <w:r>
        <w:rPr>
          <w:rFonts w:hint="eastAsia"/>
        </w:rPr>
        <w:t>３</w:t>
      </w:r>
      <w:r w:rsidRPr="00CF6114">
        <w:rPr>
          <w:rFonts w:hint="eastAsia"/>
        </w:rPr>
        <w:t>回生物部会</w:t>
      </w:r>
      <w:r>
        <w:rPr>
          <w:rFonts w:hint="eastAsia"/>
        </w:rPr>
        <w:t>（多様性プランの基本的施策）</w:t>
      </w:r>
    </w:p>
    <w:p w:rsidR="00CF6114" w:rsidRDefault="00CF6114">
      <w:r>
        <w:rPr>
          <w:rFonts w:hint="eastAsia"/>
        </w:rPr>
        <w:t xml:space="preserve">　　　H22.11.8　第４回生物部会（</w:t>
      </w:r>
      <w:r w:rsidRPr="00CF6114">
        <w:rPr>
          <w:rFonts w:hint="eastAsia"/>
        </w:rPr>
        <w:t>多様性プランの基本的施策）</w:t>
      </w:r>
    </w:p>
    <w:p w:rsidR="00CF6114" w:rsidRDefault="00CF6114">
      <w:r>
        <w:rPr>
          <w:rFonts w:hint="eastAsia"/>
        </w:rPr>
        <w:t xml:space="preserve">　　　H22.11.24</w:t>
      </w:r>
      <w:r>
        <w:t xml:space="preserve"> </w:t>
      </w:r>
      <w:r>
        <w:rPr>
          <w:rFonts w:hint="eastAsia"/>
        </w:rPr>
        <w:t>第２回環境審議会（中間報告）</w:t>
      </w:r>
    </w:p>
    <w:p w:rsidR="00CF6114" w:rsidRDefault="00CF6114">
      <w:r>
        <w:rPr>
          <w:rFonts w:hint="eastAsia"/>
        </w:rPr>
        <w:t xml:space="preserve">　　　H22.12.15 パブリックコメント</w:t>
      </w:r>
    </w:p>
    <w:p w:rsidR="00CF6114" w:rsidRDefault="00CF6114">
      <w:r>
        <w:rPr>
          <w:rFonts w:hint="eastAsia"/>
        </w:rPr>
        <w:t xml:space="preserve">　　　～H23.1.7</w:t>
      </w:r>
    </w:p>
    <w:p w:rsidR="00CF6114" w:rsidRDefault="00CF6114">
      <w:r>
        <w:rPr>
          <w:rFonts w:hint="eastAsia"/>
        </w:rPr>
        <w:t xml:space="preserve">　　　H23.2.3　 第５回生物部会（市民等からの意見について）</w:t>
      </w:r>
    </w:p>
    <w:p w:rsidR="00CF6114" w:rsidRDefault="00CF6114">
      <w:r>
        <w:rPr>
          <w:rFonts w:hint="eastAsia"/>
        </w:rPr>
        <w:t xml:space="preserve">　　　H23.3.22　答申</w:t>
      </w:r>
    </w:p>
    <w:p w:rsidR="00B330BE" w:rsidRDefault="00B330BE">
      <w:r>
        <w:rPr>
          <w:rFonts w:hint="eastAsia"/>
        </w:rPr>
        <w:t>３　改訂体制（案）</w:t>
      </w:r>
    </w:p>
    <w:p w:rsidR="00B330BE" w:rsidRDefault="00B330BE">
      <w:r w:rsidRPr="00B330BE">
        <w:t xml:space="preserve">  (1) 生物部会委員</w:t>
      </w:r>
    </w:p>
    <w:p w:rsidR="00B330BE" w:rsidRDefault="00B330BE">
      <w:r>
        <w:rPr>
          <w:rFonts w:hint="eastAsia"/>
        </w:rPr>
        <w:t xml:space="preserve">　　　５～７名</w:t>
      </w:r>
    </w:p>
    <w:p w:rsidR="00B330BE" w:rsidRDefault="00B330BE" w:rsidP="00B330BE">
      <w:r w:rsidRPr="00B330BE">
        <w:t xml:space="preserve">  (2)</w:t>
      </w:r>
      <w:r>
        <w:t xml:space="preserve"> </w:t>
      </w:r>
      <w:r>
        <w:rPr>
          <w:rFonts w:hint="eastAsia"/>
        </w:rPr>
        <w:t>審議回数</w:t>
      </w:r>
    </w:p>
    <w:p w:rsidR="00B330BE" w:rsidRDefault="00B330BE" w:rsidP="00B330BE">
      <w:r>
        <w:rPr>
          <w:rFonts w:hint="eastAsia"/>
        </w:rPr>
        <w:t xml:space="preserve">　　　環境審議会３回（諮問・部会委員選出，中間報告，答申）</w:t>
      </w:r>
    </w:p>
    <w:p w:rsidR="00B330BE" w:rsidRPr="00B330BE" w:rsidRDefault="00B330BE" w:rsidP="00B330BE">
      <w:r>
        <w:rPr>
          <w:rFonts w:hint="eastAsia"/>
        </w:rPr>
        <w:t xml:space="preserve">　　　生物部会４回</w:t>
      </w:r>
      <w:r w:rsidR="00A94FAB">
        <w:rPr>
          <w:rFonts w:hint="eastAsia"/>
        </w:rPr>
        <w:t>（改訂方針，将来像，</w:t>
      </w:r>
      <w:r w:rsidR="00D71CD0">
        <w:rPr>
          <w:rFonts w:hint="eastAsia"/>
        </w:rPr>
        <w:t>施策等）</w:t>
      </w:r>
    </w:p>
    <w:sectPr w:rsidR="00B330BE" w:rsidRPr="00B330BE" w:rsidSect="008D771B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B5" w:rsidRDefault="00DF6CB5" w:rsidP="00DF6CB5">
      <w:r>
        <w:separator/>
      </w:r>
    </w:p>
  </w:endnote>
  <w:endnote w:type="continuationSeparator" w:id="0">
    <w:p w:rsidR="00DF6CB5" w:rsidRDefault="00DF6CB5" w:rsidP="00DF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B5" w:rsidRDefault="00DF6CB5" w:rsidP="00DF6CB5">
      <w:r>
        <w:separator/>
      </w:r>
    </w:p>
  </w:footnote>
  <w:footnote w:type="continuationSeparator" w:id="0">
    <w:p w:rsidR="00DF6CB5" w:rsidRDefault="00DF6CB5" w:rsidP="00DF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880"/>
    <w:rsid w:val="00027071"/>
    <w:rsid w:val="000E7FC8"/>
    <w:rsid w:val="002C4C11"/>
    <w:rsid w:val="006E5880"/>
    <w:rsid w:val="00780A41"/>
    <w:rsid w:val="008D771B"/>
    <w:rsid w:val="00A94FAB"/>
    <w:rsid w:val="00B330BE"/>
    <w:rsid w:val="00CF6114"/>
    <w:rsid w:val="00D71CD0"/>
    <w:rsid w:val="00DF6CB5"/>
    <w:rsid w:val="00F7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3A8636"/>
  <w15:chartTrackingRefBased/>
  <w15:docId w15:val="{688972A4-DF75-4155-AE86-97809D1D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C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CB5"/>
  </w:style>
  <w:style w:type="paragraph" w:styleId="a5">
    <w:name w:val="footer"/>
    <w:basedOn w:val="a"/>
    <w:link w:val="a6"/>
    <w:uiPriority w:val="99"/>
    <w:unhideWhenUsed/>
    <w:rsid w:val="00DF6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環境政策課２５</dc:creator>
  <cp:keywords/>
  <dc:description/>
  <cp:lastModifiedBy>環境政策課２５</cp:lastModifiedBy>
  <cp:revision>7</cp:revision>
  <dcterms:created xsi:type="dcterms:W3CDTF">2019-05-14T06:56:00Z</dcterms:created>
  <dcterms:modified xsi:type="dcterms:W3CDTF">2019-06-27T10:02:00Z</dcterms:modified>
</cp:coreProperties>
</file>