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41" w:rsidRPr="00B542E0" w:rsidRDefault="00CA1F83" w:rsidP="00B542E0">
      <w:pPr>
        <w:jc w:val="center"/>
        <w:rPr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97E1E0" wp14:editId="01C140DF">
                <wp:simplePos x="0" y="0"/>
                <wp:positionH relativeFrom="column">
                  <wp:posOffset>4818490</wp:posOffset>
                </wp:positionH>
                <wp:positionV relativeFrom="paragraph">
                  <wp:posOffset>-492981</wp:posOffset>
                </wp:positionV>
                <wp:extent cx="809625" cy="4095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1F83" w:rsidRPr="0028577E" w:rsidRDefault="00CA1F83" w:rsidP="00CA1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577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7E1E0" id="正方形/長方形 7" o:spid="_x0000_s1026" style="position:absolute;left:0;text-align:left;margin-left:379.4pt;margin-top:-38.8pt;width:63.7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" filled="f" strokecolor="windowText" strokeweight="1pt">
                <v:textbox>
                  <w:txbxContent>
                    <w:p w:rsidR="00CA1F83" w:rsidRPr="0028577E" w:rsidRDefault="00CA1F83" w:rsidP="00CA1F8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8577E">
                        <w:rPr>
                          <w:rFonts w:hint="eastAsia"/>
                          <w:b/>
                          <w:color w:val="000000" w:themeColor="text1"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91230E" w:rsidRPr="00B542E0">
        <w:rPr>
          <w:rFonts w:hint="eastAsia"/>
          <w:b/>
        </w:rPr>
        <w:t>生きもの多様性プラン</w:t>
      </w:r>
      <w:r w:rsidR="006A2DA3">
        <w:rPr>
          <w:rFonts w:hint="eastAsia"/>
          <w:b/>
        </w:rPr>
        <w:t xml:space="preserve">　</w:t>
      </w:r>
      <w:r w:rsidR="0091230E" w:rsidRPr="00B542E0">
        <w:rPr>
          <w:rFonts w:hint="eastAsia"/>
          <w:b/>
        </w:rPr>
        <w:t>改訂</w:t>
      </w:r>
      <w:r w:rsidR="00B617F0" w:rsidRPr="00B542E0">
        <w:rPr>
          <w:rFonts w:hint="eastAsia"/>
          <w:b/>
        </w:rPr>
        <w:t>方針</w:t>
      </w:r>
      <w:r w:rsidR="00B542E0" w:rsidRPr="00B542E0">
        <w:rPr>
          <w:rFonts w:hint="eastAsia"/>
          <w:b/>
        </w:rPr>
        <w:t>(案)</w:t>
      </w:r>
      <w:r w:rsidRPr="00CA1F83">
        <w:rPr>
          <w:rFonts w:ascii="ＭＳ ゴシック" w:eastAsia="ＭＳ ゴシック" w:hAnsi="ＭＳ ゴシック" w:hint="eastAsia"/>
          <w:noProof/>
        </w:rPr>
        <w:t xml:space="preserve"> </w:t>
      </w:r>
    </w:p>
    <w:p w:rsidR="00A86F1B" w:rsidRDefault="00E326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5BD0C9" wp14:editId="4C657C6C">
                <wp:simplePos x="0" y="0"/>
                <wp:positionH relativeFrom="column">
                  <wp:posOffset>189330</wp:posOffset>
                </wp:positionH>
                <wp:positionV relativeFrom="paragraph">
                  <wp:posOffset>91975</wp:posOffset>
                </wp:positionV>
                <wp:extent cx="5646717" cy="1989117"/>
                <wp:effectExtent l="0" t="0" r="1143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717" cy="1989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7F" w:rsidRDefault="00F05494" w:rsidP="00E3267F"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 w:rsidR="00E3267F">
                              <w:t>基本事項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</w:p>
                          <w:p w:rsidR="00E3267F" w:rsidRDefault="00E3267F" w:rsidP="00E3267F">
                            <w:r>
                              <w:rPr>
                                <w:rFonts w:hint="eastAsia"/>
                              </w:rPr>
                              <w:t xml:space="preserve">　①策定年月　２０１１年３月</w:t>
                            </w:r>
                          </w:p>
                          <w:p w:rsidR="00E3267F" w:rsidRPr="00E3267F" w:rsidRDefault="00E3267F" w:rsidP="00E3267F">
                            <w:r>
                              <w:rPr>
                                <w:rFonts w:hint="eastAsia"/>
                              </w:rPr>
                              <w:t xml:space="preserve">　②政策目標　生きもの多様性の保全・回復・再生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923852">
                              <w:rPr>
                                <w:rFonts w:hint="eastAsia"/>
                              </w:rPr>
                              <w:t>将来的</w:t>
                            </w:r>
                            <w:r w:rsidR="00923852">
                              <w:t>に</w:t>
                            </w:r>
                            <w:r w:rsidR="00923852">
                              <w:rPr>
                                <w:rFonts w:hint="eastAsia"/>
                              </w:rPr>
                              <w:t>「</w:t>
                            </w:r>
                            <w:r w:rsidR="00923852">
                              <w:t>種の数</w:t>
                            </w:r>
                            <w:r w:rsidR="00763211">
                              <w:rPr>
                                <w:rFonts w:hint="eastAsia"/>
                              </w:rPr>
                              <w:t>」の</w:t>
                            </w:r>
                            <w:r>
                              <w:rPr>
                                <w:rFonts w:hint="eastAsia"/>
                              </w:rPr>
                              <w:t>回復</w:t>
                            </w:r>
                            <w:r w:rsidR="00763211">
                              <w:rPr>
                                <w:rFonts w:hint="eastAsia"/>
                              </w:rPr>
                              <w:t>・</w:t>
                            </w:r>
                            <w:r w:rsidR="00763211">
                              <w:t>増加</w:t>
                            </w:r>
                          </w:p>
                          <w:p w:rsidR="00E3267F" w:rsidRDefault="00E3267F" w:rsidP="00E3267F">
                            <w:r>
                              <w:rPr>
                                <w:rFonts w:hint="eastAsia"/>
                              </w:rPr>
                              <w:t xml:space="preserve">　③目標年次　２０５０年（長期目標）</w:t>
                            </w:r>
                          </w:p>
                          <w:p w:rsidR="00E3267F" w:rsidRDefault="00E3267F" w:rsidP="00E3267F">
                            <w:r>
                              <w:rPr>
                                <w:rFonts w:hint="eastAsia"/>
                              </w:rPr>
                              <w:t xml:space="preserve">　　※生物多様性国家戦略</w:t>
                            </w:r>
                            <w:r>
                              <w:t>２０１０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中長期目標と整合</w:t>
                            </w:r>
                          </w:p>
                          <w:p w:rsidR="00E3267F" w:rsidRDefault="00E3267F" w:rsidP="00E3267F">
                            <w:r>
                              <w:rPr>
                                <w:rFonts w:hint="eastAsia"/>
                              </w:rPr>
                              <w:t xml:space="preserve">　　※中期的期間として２０２０年を設定　</w:t>
                            </w:r>
                            <w:r>
                              <w:t xml:space="preserve">　</w:t>
                            </w:r>
                            <w:r w:rsidRPr="00E3267F">
                              <w:rPr>
                                <w:rFonts w:hint="eastAsia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今回</w:t>
                            </w:r>
                            <w:r w:rsidRPr="00E3267F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見直し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BD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9pt;margin-top:7.25pt;width:444.6pt;height:15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9+nRQIAAF8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">
                <v:textbox>
                  <w:txbxContent>
                    <w:p w:rsidR="00E3267F" w:rsidRDefault="00F05494" w:rsidP="00E3267F">
                      <w:r>
                        <w:rPr>
                          <w:rFonts w:hint="eastAsia"/>
                        </w:rPr>
                        <w:t>《</w:t>
                      </w:r>
                      <w:r w:rsidR="00E3267F">
                        <w:t>基本事項</w:t>
                      </w:r>
                      <w:r>
                        <w:rPr>
                          <w:rFonts w:hint="eastAsia"/>
                        </w:rPr>
                        <w:t>》</w:t>
                      </w:r>
                    </w:p>
                    <w:p w:rsidR="00E3267F" w:rsidRDefault="00E3267F" w:rsidP="00E3267F">
                      <w:r>
                        <w:rPr>
                          <w:rFonts w:hint="eastAsia"/>
                        </w:rPr>
                        <w:t xml:space="preserve">　①策定年月　２０１１年３月</w:t>
                      </w:r>
                    </w:p>
                    <w:p w:rsidR="00E3267F" w:rsidRPr="00E3267F" w:rsidRDefault="00E3267F" w:rsidP="00E3267F">
                      <w:r>
                        <w:rPr>
                          <w:rFonts w:hint="eastAsia"/>
                        </w:rPr>
                        <w:t xml:space="preserve">　②政策目標　生きもの多様性の保全・回復・再生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→</w:t>
                      </w:r>
                      <w:r w:rsidR="00923852">
                        <w:rPr>
                          <w:rFonts w:hint="eastAsia"/>
                        </w:rPr>
                        <w:t>将来的</w:t>
                      </w:r>
                      <w:r w:rsidR="00923852">
                        <w:t>に</w:t>
                      </w:r>
                      <w:r w:rsidR="00923852">
                        <w:rPr>
                          <w:rFonts w:hint="eastAsia"/>
                        </w:rPr>
                        <w:t>「</w:t>
                      </w:r>
                      <w:r w:rsidR="00923852">
                        <w:t>種の数</w:t>
                      </w:r>
                      <w:r w:rsidR="00763211">
                        <w:rPr>
                          <w:rFonts w:hint="eastAsia"/>
                        </w:rPr>
                        <w:t>」の</w:t>
                      </w:r>
                      <w:r>
                        <w:rPr>
                          <w:rFonts w:hint="eastAsia"/>
                        </w:rPr>
                        <w:t>回復</w:t>
                      </w:r>
                      <w:r w:rsidR="00763211">
                        <w:rPr>
                          <w:rFonts w:hint="eastAsia"/>
                        </w:rPr>
                        <w:t>・</w:t>
                      </w:r>
                      <w:r w:rsidR="00763211">
                        <w:t>増加</w:t>
                      </w:r>
                    </w:p>
                    <w:p w:rsidR="00E3267F" w:rsidRDefault="00E3267F" w:rsidP="00E3267F">
                      <w:r>
                        <w:rPr>
                          <w:rFonts w:hint="eastAsia"/>
                        </w:rPr>
                        <w:t xml:space="preserve">　③目標年次　２０５０年（長期目標）</w:t>
                      </w:r>
                    </w:p>
                    <w:p w:rsidR="00E3267F" w:rsidRDefault="00E3267F" w:rsidP="00E3267F">
                      <w:r>
                        <w:rPr>
                          <w:rFonts w:hint="eastAsia"/>
                        </w:rPr>
                        <w:t xml:space="preserve">　　※生物多様性国家戦略</w:t>
                      </w:r>
                      <w:r>
                        <w:t>２０１０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中長期目標と整合</w:t>
                      </w:r>
                    </w:p>
                    <w:p w:rsidR="00E3267F" w:rsidRDefault="00E3267F" w:rsidP="00E3267F">
                      <w:r>
                        <w:rPr>
                          <w:rFonts w:hint="eastAsia"/>
                        </w:rPr>
                        <w:t xml:space="preserve">　　※中期的期間として２０２０年を設定　</w:t>
                      </w:r>
                      <w:r>
                        <w:t xml:space="preserve">　</w:t>
                      </w:r>
                      <w:r w:rsidRPr="00E3267F">
                        <w:rPr>
                          <w:rFonts w:hint="eastAsia"/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今回</w:t>
                      </w:r>
                      <w:r w:rsidRPr="00E3267F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見直し</w:t>
                      </w:r>
                    </w:p>
                  </w:txbxContent>
                </v:textbox>
              </v:shape>
            </w:pict>
          </mc:Fallback>
        </mc:AlternateContent>
      </w:r>
    </w:p>
    <w:p w:rsidR="00E3267F" w:rsidRDefault="00E3267F"/>
    <w:p w:rsidR="00E3267F" w:rsidRPr="00347071" w:rsidRDefault="00E3267F"/>
    <w:p w:rsidR="00E3267F" w:rsidRDefault="00E3267F"/>
    <w:p w:rsidR="00E3267F" w:rsidRDefault="00E3267F"/>
    <w:p w:rsidR="00E3267F" w:rsidRDefault="00E3267F"/>
    <w:p w:rsidR="00E3267F" w:rsidRDefault="00E3267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3975862</wp:posOffset>
                </wp:positionH>
                <wp:positionV relativeFrom="paragraph">
                  <wp:posOffset>192786</wp:posOffset>
                </wp:positionV>
                <wp:extent cx="296545" cy="165735"/>
                <wp:effectExtent l="0" t="19050" r="46355" b="4381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65735"/>
                        </a:xfrm>
                        <a:prstGeom prst="rightArrow">
                          <a:avLst>
                            <a:gd name="adj1" fmla="val 50000"/>
                            <a:gd name="adj2" fmla="val 786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1F2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13.05pt;margin-top:15.2pt;width:23.35pt;height:13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" adj="12104" fillcolor="#5b9bd5 [3204]" strokecolor="#1f4d78 [1604]" strokeweight="1pt"/>
            </w:pict>
          </mc:Fallback>
        </mc:AlternateContent>
      </w:r>
    </w:p>
    <w:p w:rsidR="00E3267F" w:rsidRDefault="00E3267F"/>
    <w:p w:rsidR="00E02D8D" w:rsidRDefault="00AC2E2E" w:rsidP="00870BE3">
      <w:pPr>
        <w:ind w:left="284" w:hangingChars="94" w:hanging="284"/>
      </w:pPr>
      <w:r>
        <w:rPr>
          <w:rFonts w:hint="eastAsia"/>
        </w:rPr>
        <w:t xml:space="preserve"> (</w:t>
      </w:r>
      <w:r>
        <w:t>1</w:t>
      </w:r>
      <w:r>
        <w:rPr>
          <w:rFonts w:hint="eastAsia"/>
        </w:rPr>
        <w:t>)</w:t>
      </w:r>
      <w:r>
        <w:t xml:space="preserve"> </w:t>
      </w:r>
      <w:r w:rsidR="00E02D8D">
        <w:rPr>
          <w:rFonts w:hint="eastAsia"/>
        </w:rPr>
        <w:t>なぜ生きもの</w:t>
      </w:r>
      <w:r w:rsidRPr="00347071">
        <w:rPr>
          <w:rFonts w:hint="eastAsia"/>
        </w:rPr>
        <w:t>多様性が必要なのか</w:t>
      </w:r>
    </w:p>
    <w:p w:rsidR="00AC2E2E" w:rsidRDefault="00AC2E2E" w:rsidP="00AC2E2E">
      <w:r>
        <w:rPr>
          <w:rFonts w:hint="eastAsia"/>
        </w:rPr>
        <w:t xml:space="preserve">　【生物多様性と人間の関わり】</w:t>
      </w:r>
    </w:p>
    <w:p w:rsidR="00AC2E2E" w:rsidRPr="00EF11AC" w:rsidRDefault="00AC2E2E" w:rsidP="00AC2E2E">
      <w:r>
        <w:rPr>
          <w:rFonts w:hint="eastAsia"/>
        </w:rPr>
        <w:t>〇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A1A30" wp14:editId="16DB94F5">
                <wp:simplePos x="0" y="0"/>
                <wp:positionH relativeFrom="column">
                  <wp:posOffset>-62397</wp:posOffset>
                </wp:positionH>
                <wp:positionV relativeFrom="paragraph">
                  <wp:posOffset>265664</wp:posOffset>
                </wp:positionV>
                <wp:extent cx="45719" cy="2146434"/>
                <wp:effectExtent l="0" t="0" r="12065" b="2540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6434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4E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4.9pt;margin-top:20.9pt;width:3.6pt;height:16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" adj="38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生物多様性とは・・・</w:t>
      </w:r>
    </w:p>
    <w:p w:rsidR="00AC2E2E" w:rsidRDefault="00AC2E2E" w:rsidP="00AC2E2E">
      <w:r>
        <w:rPr>
          <w:rFonts w:hint="eastAsia"/>
        </w:rPr>
        <w:t>・生態系の多様性</w:t>
      </w:r>
    </w:p>
    <w:p w:rsidR="00AC2E2E" w:rsidRDefault="00AC2E2E" w:rsidP="00AC2E2E">
      <w:pPr>
        <w:ind w:left="426" w:hangingChars="141" w:hanging="426"/>
      </w:pP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711DAA">
        <w:rPr>
          <w:rFonts w:hint="eastAsia"/>
        </w:rPr>
        <w:t>森林</w:t>
      </w:r>
      <w:r>
        <w:rPr>
          <w:rFonts w:hint="eastAsia"/>
        </w:rPr>
        <w:t>，</w:t>
      </w:r>
      <w:r w:rsidRPr="00711DAA">
        <w:rPr>
          <w:rFonts w:hint="eastAsia"/>
        </w:rPr>
        <w:t>里地里山</w:t>
      </w:r>
      <w:r>
        <w:rPr>
          <w:rFonts w:hint="eastAsia"/>
        </w:rPr>
        <w:t>，</w:t>
      </w:r>
      <w:r w:rsidRPr="00711DAA">
        <w:rPr>
          <w:rFonts w:hint="eastAsia"/>
        </w:rPr>
        <w:t>河川など多様な自然形態</w:t>
      </w:r>
    </w:p>
    <w:p w:rsidR="00AC2E2E" w:rsidRDefault="00AC2E2E" w:rsidP="00AC2E2E">
      <w:r>
        <w:rPr>
          <w:rFonts w:hint="eastAsia"/>
        </w:rPr>
        <w:t>・種の多様性</w:t>
      </w:r>
    </w:p>
    <w:p w:rsidR="00AC2E2E" w:rsidRDefault="00AC2E2E" w:rsidP="00AC2E2E">
      <w:pPr>
        <w:ind w:left="426" w:hangingChars="141" w:hanging="426"/>
      </w:pP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多様な自然形態の中で生息する，動植物から微生物にわたる多様な生きもの</w:t>
      </w:r>
    </w:p>
    <w:p w:rsidR="00AC2E2E" w:rsidRDefault="00AC2E2E" w:rsidP="00AC2E2E">
      <w:r>
        <w:rPr>
          <w:rFonts w:hint="eastAsia"/>
        </w:rPr>
        <w:t>・遺伝子の多様性</w:t>
      </w:r>
    </w:p>
    <w:p w:rsidR="00AC2E2E" w:rsidRDefault="00AC2E2E" w:rsidP="00AC2E2E">
      <w:pPr>
        <w:ind w:left="426" w:hangingChars="141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EE359A" wp14:editId="4D8B0A12">
                <wp:simplePos x="0" y="0"/>
                <wp:positionH relativeFrom="column">
                  <wp:posOffset>2272665</wp:posOffset>
                </wp:positionH>
                <wp:positionV relativeFrom="paragraph">
                  <wp:posOffset>526498</wp:posOffset>
                </wp:positionV>
                <wp:extent cx="1288112" cy="302150"/>
                <wp:effectExtent l="38100" t="0" r="0" b="4127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2" cy="302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4ED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178.95pt;margin-top:41.45pt;width:101.45pt;height:2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" adj="10800" fillcolor="#5b9bd5" strokecolor="#41719c" strokeweight="1pt"/>
            </w:pict>
          </mc:Fallback>
        </mc:AlternateConten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同じ種でも異なる遺伝子を持つことにより，形や模様，生態など</w:t>
      </w:r>
      <w:r w:rsidRPr="00711DAA">
        <w:rPr>
          <w:rFonts w:hint="eastAsia"/>
        </w:rPr>
        <w:t>多様な個性</w:t>
      </w:r>
    </w:p>
    <w:p w:rsidR="00AC2E2E" w:rsidRDefault="00AC2E2E" w:rsidP="00AC2E2E">
      <w:pPr>
        <w:ind w:left="426" w:hangingChars="141" w:hanging="426"/>
      </w:pPr>
    </w:p>
    <w:p w:rsidR="00AC2E2E" w:rsidRDefault="00AC2E2E" w:rsidP="00AC2E2E">
      <w:r w:rsidRPr="00711DAA">
        <w:rPr>
          <w:rFonts w:hint="eastAsia"/>
        </w:rPr>
        <w:t>人間の活動は，多様な生物が関わりあう生態系からの恵み</w:t>
      </w:r>
      <w:r w:rsidRPr="00711DAA">
        <w:rPr>
          <w:rFonts w:hint="eastAsia"/>
          <w:color w:val="FF0000"/>
        </w:rPr>
        <w:t>【生態系サービス】</w:t>
      </w:r>
      <w:r>
        <w:rPr>
          <w:rFonts w:hint="eastAsia"/>
        </w:rPr>
        <w:t>によって支えられている</w:t>
      </w:r>
      <w:r w:rsidRPr="00711DAA">
        <w:rPr>
          <w:rFonts w:hint="eastAsia"/>
        </w:rPr>
        <w:t>。</w:t>
      </w:r>
    </w:p>
    <w:p w:rsidR="00AC2E2E" w:rsidRPr="00711DAA" w:rsidRDefault="00AC2E2E" w:rsidP="00AC2E2E"/>
    <w:p w:rsidR="00AC2E2E" w:rsidRDefault="00AC2E2E" w:rsidP="00AC2E2E">
      <w:r>
        <w:rPr>
          <w:rFonts w:hint="eastAsia"/>
        </w:rPr>
        <w:t>〇生態系サービスとは・・・</w:t>
      </w:r>
    </w:p>
    <w:p w:rsidR="00AC2E2E" w:rsidRPr="001A13B7" w:rsidRDefault="00AC2E2E" w:rsidP="00AC2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0E260F" wp14:editId="3BD70ABB">
                <wp:simplePos x="0" y="0"/>
                <wp:positionH relativeFrom="column">
                  <wp:posOffset>-43147</wp:posOffset>
                </wp:positionH>
                <wp:positionV relativeFrom="paragraph">
                  <wp:posOffset>38401</wp:posOffset>
                </wp:positionV>
                <wp:extent cx="45719" cy="2079057"/>
                <wp:effectExtent l="0" t="0" r="12065" b="16510"/>
                <wp:wrapNone/>
                <wp:docPr id="22" name="左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79057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922B" id="左大かっこ 22" o:spid="_x0000_s1026" type="#_x0000_t85" style="position:absolute;left:0;text-align:left;margin-left:-3.4pt;margin-top:3pt;width:3.6pt;height:16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" adj="40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・基盤サービス</w:t>
      </w:r>
    </w:p>
    <w:p w:rsidR="00AC2E2E" w:rsidRDefault="00AC2E2E" w:rsidP="00AC2E2E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酸素の供給，気温・湿度の調整，水循環の形成など</w:t>
      </w:r>
    </w:p>
    <w:p w:rsidR="00AC2E2E" w:rsidRDefault="00AC2E2E" w:rsidP="00AC2E2E">
      <w:r>
        <w:rPr>
          <w:rFonts w:hint="eastAsia"/>
        </w:rPr>
        <w:t>・供給サービス</w:t>
      </w:r>
    </w:p>
    <w:p w:rsidR="00AC2E2E" w:rsidRDefault="00AC2E2E" w:rsidP="00AC2E2E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食べ物，木材，医薬品など</w:t>
      </w:r>
    </w:p>
    <w:p w:rsidR="00AC2E2E" w:rsidRDefault="00AC2E2E" w:rsidP="00AC2E2E">
      <w:r>
        <w:rPr>
          <w:rFonts w:hint="eastAsia"/>
        </w:rPr>
        <w:t>・文化サービス</w:t>
      </w:r>
    </w:p>
    <w:p w:rsidR="00AC2E2E" w:rsidRDefault="00AC2E2E" w:rsidP="00AC2E2E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地域ごとの文化形成，自然と共生してきた知恵と伝統など</w:t>
      </w:r>
    </w:p>
    <w:p w:rsidR="005B78E4" w:rsidRDefault="00AC2E2E" w:rsidP="00AC2E2E">
      <w:r>
        <w:rPr>
          <w:rFonts w:hint="eastAsia"/>
        </w:rPr>
        <w:t>・調整サービス</w:t>
      </w:r>
    </w:p>
    <w:p w:rsidR="00AC2E2E" w:rsidRDefault="00AC2E2E" w:rsidP="00AC2E2E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水の確保，土壌流出防止など</w:t>
      </w:r>
    </w:p>
    <w:p w:rsidR="00AC2E2E" w:rsidRDefault="00AC2E2E" w:rsidP="00AC2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FBFF5" wp14:editId="2F43D5A6">
                <wp:simplePos x="0" y="0"/>
                <wp:positionH relativeFrom="column">
                  <wp:posOffset>-14538</wp:posOffset>
                </wp:positionH>
                <wp:positionV relativeFrom="paragraph">
                  <wp:posOffset>261620</wp:posOffset>
                </wp:positionV>
                <wp:extent cx="45719" cy="1058512"/>
                <wp:effectExtent l="0" t="0" r="12065" b="27940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58512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9F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3" o:spid="_x0000_s1026" type="#_x0000_t85" style="position:absolute;left:0;text-align:left;margin-left:-1.15pt;margin-top:20.6pt;width:3.6pt;height:8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" adj="78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〇生物多様性に迫る危機：</w:t>
      </w:r>
    </w:p>
    <w:p w:rsidR="00AC2E2E" w:rsidRDefault="00AC2E2E" w:rsidP="00AC2E2E">
      <w:r>
        <w:rPr>
          <w:rFonts w:hint="eastAsia"/>
        </w:rPr>
        <w:t>・開発，埋立てによる自然環境の劣化</w:t>
      </w:r>
    </w:p>
    <w:p w:rsidR="00AC2E2E" w:rsidRDefault="00AC2E2E" w:rsidP="00AC2E2E">
      <w:r>
        <w:rPr>
          <w:rFonts w:hint="eastAsia"/>
        </w:rPr>
        <w:t>・人間活動の縮小による荒廃化</w:t>
      </w:r>
    </w:p>
    <w:p w:rsidR="00AC2E2E" w:rsidRDefault="00AC2E2E" w:rsidP="00AC2E2E">
      <w:r>
        <w:rPr>
          <w:rFonts w:hint="eastAsia"/>
        </w:rPr>
        <w:t>・外来種の増加</w:t>
      </w:r>
    </w:p>
    <w:p w:rsidR="00AC2E2E" w:rsidRDefault="00AC2E2E" w:rsidP="00AC2E2E">
      <w:r>
        <w:rPr>
          <w:rFonts w:hint="eastAsia"/>
        </w:rPr>
        <w:t>・地球温暖化</w:t>
      </w:r>
    </w:p>
    <w:p w:rsidR="00AC2E2E" w:rsidRDefault="00F8122C" w:rsidP="00AC2E2E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="00E02D8D" w:rsidRPr="00F8122C">
        <w:rPr>
          <w:rFonts w:hint="eastAsia"/>
          <w:sz w:val="18"/>
          <w:szCs w:val="18"/>
        </w:rPr>
        <w:t xml:space="preserve">出典：環境省ホームページ「生物多様性　</w:t>
      </w:r>
      <w:proofErr w:type="spellStart"/>
      <w:r w:rsidRPr="00F8122C">
        <w:rPr>
          <w:sz w:val="18"/>
          <w:szCs w:val="18"/>
        </w:rPr>
        <w:t>Biodivercity</w:t>
      </w:r>
      <w:proofErr w:type="spellEnd"/>
      <w:r w:rsidR="00E02D8D" w:rsidRPr="00F8122C">
        <w:rPr>
          <w:rFonts w:hint="eastAsia"/>
          <w:sz w:val="18"/>
          <w:szCs w:val="18"/>
        </w:rPr>
        <w:t>」</w:t>
      </w:r>
    </w:p>
    <w:p w:rsidR="00F8122C" w:rsidRPr="00F8122C" w:rsidRDefault="00F8122C" w:rsidP="00AC2E2E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F8122C">
        <w:rPr>
          <w:sz w:val="18"/>
          <w:szCs w:val="18"/>
        </w:rPr>
        <w:t>https://www.biodic.go.jp/biodiversity/about/about.html</w:t>
      </w:r>
    </w:p>
    <w:p w:rsidR="00AC2E2E" w:rsidRDefault="00AC2E2E" w:rsidP="00870BE3">
      <w:pPr>
        <w:ind w:left="284" w:hangingChars="94" w:hanging="284"/>
      </w:pPr>
    </w:p>
    <w:p w:rsidR="00312B10" w:rsidRDefault="006A2DA3" w:rsidP="00870BE3">
      <w:pPr>
        <w:ind w:left="284" w:hangingChars="94" w:hanging="284"/>
      </w:pPr>
      <w:r>
        <w:rPr>
          <w:rFonts w:hint="eastAsia"/>
        </w:rPr>
        <w:t xml:space="preserve"> </w:t>
      </w:r>
      <w:r w:rsidR="00312B10">
        <w:rPr>
          <w:rFonts w:hint="eastAsia"/>
        </w:rPr>
        <w:t>(</w:t>
      </w:r>
      <w:r w:rsidR="00AC2E2E">
        <w:t>2</w:t>
      </w:r>
      <w:r w:rsidR="00312B10">
        <w:rPr>
          <w:rFonts w:hint="eastAsia"/>
        </w:rPr>
        <w:t>)</w:t>
      </w:r>
      <w:r w:rsidR="00312B10">
        <w:t xml:space="preserve"> </w:t>
      </w:r>
      <w:r w:rsidR="00C32044">
        <w:rPr>
          <w:rFonts w:hint="eastAsia"/>
        </w:rPr>
        <w:t>柏市の生きもの多様性に関わる「今」の</w:t>
      </w:r>
      <w:r w:rsidR="00312B10">
        <w:rPr>
          <w:rFonts w:hint="eastAsia"/>
        </w:rPr>
        <w:t>課題整理</w:t>
      </w:r>
    </w:p>
    <w:p w:rsidR="00A119FF" w:rsidRDefault="00312B10" w:rsidP="00870BE3">
      <w:pPr>
        <w:ind w:left="284" w:hangingChars="94" w:hanging="284"/>
      </w:pPr>
      <w:r>
        <w:rPr>
          <w:rFonts w:hint="eastAsia"/>
        </w:rPr>
        <w:t xml:space="preserve">　</w:t>
      </w:r>
      <w:r w:rsidR="00E93FAC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社会的課題</w:t>
      </w:r>
    </w:p>
    <w:tbl>
      <w:tblPr>
        <w:tblStyle w:val="ab"/>
        <w:tblW w:w="8925" w:type="dxa"/>
        <w:tblInd w:w="284" w:type="dxa"/>
        <w:tblLook w:val="04A0" w:firstRow="1" w:lastRow="0" w:firstColumn="1" w:lastColumn="0" w:noHBand="0" w:noVBand="1"/>
      </w:tblPr>
      <w:tblGrid>
        <w:gridCol w:w="845"/>
        <w:gridCol w:w="1983"/>
        <w:gridCol w:w="1845"/>
        <w:gridCol w:w="2121"/>
        <w:gridCol w:w="2131"/>
      </w:tblGrid>
      <w:tr w:rsidR="00E56143" w:rsidRPr="00A52DDE" w:rsidTr="00082025">
        <w:tc>
          <w:tcPr>
            <w:tcW w:w="845" w:type="dxa"/>
            <w:vAlign w:val="center"/>
          </w:tcPr>
          <w:p w:rsidR="00DE6B3B" w:rsidRPr="00A52DDE" w:rsidRDefault="00DE6B3B" w:rsidP="004E0B3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実態</w:t>
            </w:r>
          </w:p>
        </w:tc>
        <w:tc>
          <w:tcPr>
            <w:tcW w:w="1983" w:type="dxa"/>
          </w:tcPr>
          <w:p w:rsidR="00DE6B3B" w:rsidRPr="00A52DDE" w:rsidRDefault="00DE6B3B" w:rsidP="00A52DDE">
            <w:pPr>
              <w:spacing w:line="260" w:lineRule="exact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里地，里山の減少</w:t>
            </w:r>
          </w:p>
        </w:tc>
        <w:tc>
          <w:tcPr>
            <w:tcW w:w="1845" w:type="dxa"/>
          </w:tcPr>
          <w:p w:rsidR="00DE6B3B" w:rsidRPr="00A52DDE" w:rsidRDefault="00156DAA" w:rsidP="00A52DDE">
            <w:pPr>
              <w:spacing w:line="260" w:lineRule="exact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まちなかの自然の単純化</w:t>
            </w:r>
          </w:p>
        </w:tc>
        <w:tc>
          <w:tcPr>
            <w:tcW w:w="2121" w:type="dxa"/>
          </w:tcPr>
          <w:p w:rsidR="00DE6B3B" w:rsidRPr="00A52DDE" w:rsidRDefault="004D0562" w:rsidP="00A52DDE">
            <w:pPr>
              <w:spacing w:line="260" w:lineRule="exact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残されている</w:t>
            </w:r>
            <w:r w:rsidR="0022415C" w:rsidRPr="00A52DDE">
              <w:rPr>
                <w:rFonts w:hint="eastAsia"/>
                <w:sz w:val="21"/>
                <w:szCs w:val="21"/>
              </w:rPr>
              <w:t>自然の</w:t>
            </w:r>
            <w:r w:rsidR="0010763D">
              <w:rPr>
                <w:rFonts w:hint="eastAsia"/>
                <w:sz w:val="21"/>
                <w:szCs w:val="21"/>
              </w:rPr>
              <w:t>荒廃化，</w:t>
            </w:r>
            <w:r w:rsidR="00E56143" w:rsidRPr="00A52DDE">
              <w:rPr>
                <w:rFonts w:hint="eastAsia"/>
                <w:sz w:val="21"/>
                <w:szCs w:val="21"/>
              </w:rPr>
              <w:t>放棄</w:t>
            </w:r>
          </w:p>
        </w:tc>
        <w:tc>
          <w:tcPr>
            <w:tcW w:w="2131" w:type="dxa"/>
          </w:tcPr>
          <w:p w:rsidR="00E56143" w:rsidRDefault="00156DAA" w:rsidP="004E0B38">
            <w:pPr>
              <w:spacing w:line="260" w:lineRule="exact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保全の担い手の高齢化</w:t>
            </w:r>
            <w:r w:rsidR="0010763D">
              <w:rPr>
                <w:rFonts w:hint="eastAsia"/>
                <w:sz w:val="21"/>
                <w:szCs w:val="21"/>
              </w:rPr>
              <w:t>，</w:t>
            </w:r>
            <w:r w:rsidR="00E56143" w:rsidRPr="00A52DDE">
              <w:rPr>
                <w:rFonts w:hint="eastAsia"/>
                <w:sz w:val="21"/>
                <w:szCs w:val="21"/>
              </w:rPr>
              <w:t>減少</w:t>
            </w:r>
          </w:p>
          <w:p w:rsidR="00F05494" w:rsidRPr="00A52DDE" w:rsidRDefault="00F05494" w:rsidP="004E0B38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E56143" w:rsidRPr="00A52DDE" w:rsidTr="00082025">
        <w:tc>
          <w:tcPr>
            <w:tcW w:w="845" w:type="dxa"/>
            <w:vAlign w:val="center"/>
          </w:tcPr>
          <w:p w:rsidR="00DE6B3B" w:rsidRDefault="004D0562" w:rsidP="004E0B3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原因</w:t>
            </w:r>
          </w:p>
          <w:p w:rsidR="0010763D" w:rsidRPr="00A52DDE" w:rsidRDefault="0010763D" w:rsidP="004E0B38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行動</w:t>
            </w:r>
          </w:p>
        </w:tc>
        <w:tc>
          <w:tcPr>
            <w:tcW w:w="1983" w:type="dxa"/>
          </w:tcPr>
          <w:p w:rsidR="00FC5233" w:rsidRDefault="004D0562" w:rsidP="00FC5233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DE6B3B" w:rsidRPr="00A52DDE">
              <w:rPr>
                <w:rFonts w:hint="eastAsia"/>
                <w:sz w:val="21"/>
                <w:szCs w:val="21"/>
              </w:rPr>
              <w:t>生活様式の変化等によ</w:t>
            </w:r>
            <w:r w:rsidR="0022415C" w:rsidRPr="00A52DDE">
              <w:rPr>
                <w:rFonts w:hint="eastAsia"/>
                <w:sz w:val="21"/>
                <w:szCs w:val="21"/>
              </w:rPr>
              <w:t>り</w:t>
            </w:r>
            <w:r w:rsidR="00DE6B3B" w:rsidRPr="00A52DDE">
              <w:rPr>
                <w:rFonts w:hint="eastAsia"/>
                <w:sz w:val="21"/>
                <w:szCs w:val="21"/>
              </w:rPr>
              <w:t>活用者が減少</w:t>
            </w:r>
          </w:p>
          <w:p w:rsidR="00FC5233" w:rsidRDefault="004D0562" w:rsidP="00FC5233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C54205" w:rsidRPr="00A52DDE">
              <w:rPr>
                <w:rFonts w:hint="eastAsia"/>
                <w:sz w:val="21"/>
                <w:szCs w:val="21"/>
              </w:rPr>
              <w:t>宅地化等の開発のため売却</w:t>
            </w:r>
          </w:p>
          <w:p w:rsidR="00F05494" w:rsidRPr="00A52DDE" w:rsidRDefault="004D0562" w:rsidP="004B1F50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・相続</w:t>
            </w:r>
            <w:r w:rsidR="00F05494">
              <w:rPr>
                <w:rFonts w:hint="eastAsia"/>
                <w:sz w:val="21"/>
                <w:szCs w:val="21"/>
              </w:rPr>
              <w:t>で</w:t>
            </w:r>
            <w:r w:rsidR="004B1F50">
              <w:rPr>
                <w:rFonts w:hint="eastAsia"/>
                <w:sz w:val="21"/>
                <w:szCs w:val="21"/>
              </w:rPr>
              <w:t>土地が</w:t>
            </w:r>
            <w:r w:rsidRPr="00A52DDE">
              <w:rPr>
                <w:rFonts w:hint="eastAsia"/>
                <w:sz w:val="21"/>
                <w:szCs w:val="21"/>
              </w:rPr>
              <w:t>細分化</w:t>
            </w:r>
            <w:r w:rsidR="00A237BF">
              <w:rPr>
                <w:rFonts w:hint="eastAsia"/>
                <w:sz w:val="21"/>
                <w:szCs w:val="21"/>
              </w:rPr>
              <w:t>また</w:t>
            </w:r>
            <w:r w:rsidR="004B1F50">
              <w:rPr>
                <w:rFonts w:hint="eastAsia"/>
                <w:sz w:val="21"/>
                <w:szCs w:val="21"/>
              </w:rPr>
              <w:t>は縮小</w:t>
            </w:r>
          </w:p>
        </w:tc>
        <w:tc>
          <w:tcPr>
            <w:tcW w:w="1845" w:type="dxa"/>
          </w:tcPr>
          <w:p w:rsidR="004D0562" w:rsidRPr="00A52DDE" w:rsidRDefault="004D0562" w:rsidP="00FC5233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E56143" w:rsidRPr="00A52DDE">
              <w:rPr>
                <w:rFonts w:hint="eastAsia"/>
                <w:sz w:val="21"/>
                <w:szCs w:val="21"/>
              </w:rPr>
              <w:t>コスト圧縮削減のため，</w:t>
            </w:r>
            <w:r w:rsidR="0022415C" w:rsidRPr="00A52DDE">
              <w:rPr>
                <w:rFonts w:hint="eastAsia"/>
                <w:sz w:val="21"/>
                <w:szCs w:val="21"/>
              </w:rPr>
              <w:t>管理</w:t>
            </w:r>
            <w:r w:rsidRPr="00A52DDE">
              <w:rPr>
                <w:rFonts w:hint="eastAsia"/>
                <w:sz w:val="21"/>
                <w:szCs w:val="21"/>
              </w:rPr>
              <w:t>が容易な種</w:t>
            </w:r>
            <w:r w:rsidR="00E56143" w:rsidRPr="00A52DDE">
              <w:rPr>
                <w:rFonts w:hint="eastAsia"/>
                <w:sz w:val="21"/>
                <w:szCs w:val="21"/>
              </w:rPr>
              <w:t>を</w:t>
            </w:r>
            <w:r w:rsidRPr="00A52DDE">
              <w:rPr>
                <w:rFonts w:hint="eastAsia"/>
                <w:sz w:val="21"/>
                <w:szCs w:val="21"/>
              </w:rPr>
              <w:t>選別</w:t>
            </w:r>
          </w:p>
          <w:p w:rsidR="00DE6B3B" w:rsidRPr="00A52DDE" w:rsidRDefault="004D0562" w:rsidP="00FC5233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・生物多様性を犠牲にした手法による管理</w:t>
            </w:r>
            <w:r w:rsidR="004E0B38">
              <w:rPr>
                <w:rFonts w:hint="eastAsia"/>
                <w:sz w:val="21"/>
                <w:szCs w:val="21"/>
              </w:rPr>
              <w:t>または規模の縮小</w:t>
            </w:r>
          </w:p>
        </w:tc>
        <w:tc>
          <w:tcPr>
            <w:tcW w:w="2121" w:type="dxa"/>
          </w:tcPr>
          <w:p w:rsidR="002C6DFC" w:rsidRPr="00A52DDE" w:rsidRDefault="002C6DFC" w:rsidP="00F07B50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・手入れや管理する人が不足または不在</w:t>
            </w:r>
          </w:p>
        </w:tc>
        <w:tc>
          <w:tcPr>
            <w:tcW w:w="2131" w:type="dxa"/>
          </w:tcPr>
          <w:p w:rsidR="00156DAA" w:rsidRPr="00A52DDE" w:rsidRDefault="00156DAA" w:rsidP="00A52DDE">
            <w:pPr>
              <w:spacing w:line="260" w:lineRule="exact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・高齢</w:t>
            </w:r>
            <w:r w:rsidR="00F07B50">
              <w:rPr>
                <w:rFonts w:hint="eastAsia"/>
                <w:sz w:val="21"/>
                <w:szCs w:val="21"/>
              </w:rPr>
              <w:t>社会</w:t>
            </w:r>
          </w:p>
          <w:p w:rsidR="00DE6B3B" w:rsidRPr="00A52DDE" w:rsidRDefault="00BA2110" w:rsidP="00F07B50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・生産人口減少</w:t>
            </w:r>
            <w:r w:rsidR="00156DAA" w:rsidRPr="00A52DDE">
              <w:rPr>
                <w:rFonts w:hint="eastAsia"/>
                <w:sz w:val="21"/>
                <w:szCs w:val="21"/>
              </w:rPr>
              <w:t>による勤労期間の長期化</w:t>
            </w:r>
          </w:p>
          <w:p w:rsidR="00F07B50" w:rsidRDefault="00BA2110" w:rsidP="00F07B50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・長時間労働是正や複職承認が未浸透</w:t>
            </w:r>
          </w:p>
          <w:p w:rsidR="00BA2110" w:rsidRPr="00A52DDE" w:rsidRDefault="00BA2110" w:rsidP="00F07B50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・余暇活動の多様化</w:t>
            </w:r>
          </w:p>
        </w:tc>
      </w:tr>
      <w:tr w:rsidR="00E56143" w:rsidRPr="00A52DDE" w:rsidTr="00082025">
        <w:tc>
          <w:tcPr>
            <w:tcW w:w="845" w:type="dxa"/>
            <w:vAlign w:val="center"/>
          </w:tcPr>
          <w:p w:rsidR="0010763D" w:rsidRDefault="00DE6B3B" w:rsidP="004E0B3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問題</w:t>
            </w:r>
          </w:p>
          <w:p w:rsidR="00DE6B3B" w:rsidRPr="00A52DDE" w:rsidRDefault="00DE6B3B" w:rsidP="004E0B3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事象</w:t>
            </w:r>
          </w:p>
        </w:tc>
        <w:tc>
          <w:tcPr>
            <w:tcW w:w="1983" w:type="dxa"/>
          </w:tcPr>
          <w:p w:rsidR="004E0B38" w:rsidRDefault="00E56143" w:rsidP="004E0B38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22415C" w:rsidRPr="00A52DDE">
              <w:rPr>
                <w:rFonts w:hint="eastAsia"/>
                <w:sz w:val="21"/>
                <w:szCs w:val="21"/>
              </w:rPr>
              <w:t>住家</w:t>
            </w:r>
            <w:r w:rsidRPr="00A52DDE">
              <w:rPr>
                <w:rFonts w:hint="eastAsia"/>
                <w:sz w:val="21"/>
                <w:szCs w:val="21"/>
              </w:rPr>
              <w:t>近傍や</w:t>
            </w:r>
            <w:r w:rsidR="0022415C" w:rsidRPr="00A52DDE">
              <w:rPr>
                <w:rFonts w:hint="eastAsia"/>
                <w:sz w:val="21"/>
                <w:szCs w:val="21"/>
              </w:rPr>
              <w:t>生活地域</w:t>
            </w:r>
            <w:r w:rsidRPr="00A52DDE">
              <w:rPr>
                <w:rFonts w:hint="eastAsia"/>
                <w:sz w:val="21"/>
                <w:szCs w:val="21"/>
              </w:rPr>
              <w:t>内の</w:t>
            </w:r>
            <w:r w:rsidR="0022415C" w:rsidRPr="00A52DDE">
              <w:rPr>
                <w:rFonts w:hint="eastAsia"/>
                <w:sz w:val="21"/>
                <w:szCs w:val="21"/>
              </w:rPr>
              <w:t>自然が消失</w:t>
            </w:r>
          </w:p>
          <w:p w:rsidR="00DE6B3B" w:rsidRPr="00A52DDE" w:rsidRDefault="00E56143" w:rsidP="004E0B38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DE6B3B" w:rsidRPr="00A52DDE">
              <w:rPr>
                <w:rFonts w:hint="eastAsia"/>
                <w:sz w:val="21"/>
                <w:szCs w:val="21"/>
              </w:rPr>
              <w:t>暮らしと</w:t>
            </w:r>
            <w:r w:rsidRPr="00A52DDE">
              <w:rPr>
                <w:rFonts w:hint="eastAsia"/>
                <w:sz w:val="21"/>
                <w:szCs w:val="21"/>
              </w:rPr>
              <w:t>自然の乖離</w:t>
            </w:r>
          </w:p>
        </w:tc>
        <w:tc>
          <w:tcPr>
            <w:tcW w:w="1845" w:type="dxa"/>
          </w:tcPr>
          <w:p w:rsidR="004E0B38" w:rsidRDefault="00FC5233" w:rsidP="004E0B38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56143" w:rsidRPr="00A52DDE">
              <w:rPr>
                <w:rFonts w:hint="eastAsia"/>
                <w:sz w:val="21"/>
                <w:szCs w:val="21"/>
              </w:rPr>
              <w:t>生物多様性</w:t>
            </w:r>
            <w:r w:rsidR="004E0B38">
              <w:rPr>
                <w:rFonts w:hint="eastAsia"/>
                <w:sz w:val="21"/>
                <w:szCs w:val="21"/>
              </w:rPr>
              <w:t>の誤認識や</w:t>
            </w:r>
            <w:r w:rsidR="00E56143" w:rsidRPr="00A52DDE">
              <w:rPr>
                <w:rFonts w:hint="eastAsia"/>
                <w:sz w:val="21"/>
                <w:szCs w:val="21"/>
              </w:rPr>
              <w:t>理解不足</w:t>
            </w:r>
          </w:p>
          <w:p w:rsidR="004E0B38" w:rsidRPr="00A52DDE" w:rsidRDefault="00FC5233" w:rsidP="004E0B38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4E0B38">
              <w:rPr>
                <w:rFonts w:hint="eastAsia"/>
                <w:sz w:val="21"/>
                <w:szCs w:val="21"/>
              </w:rPr>
              <w:t>管理コスト継続</w:t>
            </w:r>
          </w:p>
        </w:tc>
        <w:tc>
          <w:tcPr>
            <w:tcW w:w="2121" w:type="dxa"/>
          </w:tcPr>
          <w:p w:rsidR="00DE6B3B" w:rsidRPr="00A52DDE" w:rsidRDefault="002C6DFC" w:rsidP="00F07B50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・脆弱生物</w:t>
            </w:r>
            <w:r w:rsidR="0010763D">
              <w:rPr>
                <w:rFonts w:hint="eastAsia"/>
                <w:sz w:val="21"/>
                <w:szCs w:val="21"/>
              </w:rPr>
              <w:t>の</w:t>
            </w:r>
            <w:r w:rsidRPr="00A52DDE">
              <w:rPr>
                <w:rFonts w:hint="eastAsia"/>
                <w:sz w:val="21"/>
                <w:szCs w:val="21"/>
              </w:rPr>
              <w:t>淘汰</w:t>
            </w:r>
            <w:r w:rsidR="0010763D">
              <w:rPr>
                <w:rFonts w:hint="eastAsia"/>
                <w:sz w:val="21"/>
                <w:szCs w:val="21"/>
              </w:rPr>
              <w:t>が加速</w:t>
            </w:r>
          </w:p>
          <w:p w:rsidR="002C6DFC" w:rsidRPr="00A52DDE" w:rsidRDefault="002C6DFC" w:rsidP="00A52DDE">
            <w:pPr>
              <w:spacing w:line="260" w:lineRule="exact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F07B50">
              <w:rPr>
                <w:rFonts w:hint="eastAsia"/>
                <w:sz w:val="21"/>
                <w:szCs w:val="21"/>
              </w:rPr>
              <w:t>魅力減退</w:t>
            </w:r>
          </w:p>
          <w:p w:rsidR="00F05494" w:rsidRPr="00A52DDE" w:rsidRDefault="002C6DFC" w:rsidP="00F07B50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BA2110" w:rsidRPr="00A52DDE">
              <w:rPr>
                <w:rFonts w:hint="eastAsia"/>
                <w:sz w:val="21"/>
                <w:szCs w:val="21"/>
              </w:rPr>
              <w:t>落</w:t>
            </w:r>
            <w:r w:rsidRPr="00A52DDE">
              <w:rPr>
                <w:rFonts w:hint="eastAsia"/>
                <w:sz w:val="21"/>
                <w:szCs w:val="21"/>
              </w:rPr>
              <w:t>葉や繁茂拡大による</w:t>
            </w:r>
            <w:r w:rsidR="00C54205" w:rsidRPr="00A52DDE">
              <w:rPr>
                <w:rFonts w:hint="eastAsia"/>
                <w:sz w:val="21"/>
                <w:szCs w:val="21"/>
              </w:rPr>
              <w:t>生活環境悪化</w:t>
            </w:r>
          </w:p>
        </w:tc>
        <w:tc>
          <w:tcPr>
            <w:tcW w:w="2131" w:type="dxa"/>
          </w:tcPr>
          <w:p w:rsidR="002C6DFC" w:rsidRPr="00A52DDE" w:rsidRDefault="002C6DFC" w:rsidP="00F07B50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22415C" w:rsidRPr="00A52DDE">
              <w:rPr>
                <w:rFonts w:hint="eastAsia"/>
                <w:sz w:val="21"/>
                <w:szCs w:val="21"/>
              </w:rPr>
              <w:t>保全活動の担手不足</w:t>
            </w:r>
          </w:p>
          <w:p w:rsidR="00DE6B3B" w:rsidRPr="00A52DDE" w:rsidRDefault="002C6DFC" w:rsidP="00F07B50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F07B50">
              <w:rPr>
                <w:rFonts w:hint="eastAsia"/>
                <w:sz w:val="21"/>
                <w:szCs w:val="21"/>
              </w:rPr>
              <w:t>作業量及び質の</w:t>
            </w:r>
            <w:r w:rsidR="0022415C" w:rsidRPr="00A52DDE">
              <w:rPr>
                <w:rFonts w:hint="eastAsia"/>
                <w:sz w:val="21"/>
                <w:szCs w:val="21"/>
              </w:rPr>
              <w:t>低下</w:t>
            </w:r>
          </w:p>
        </w:tc>
      </w:tr>
    </w:tbl>
    <w:p w:rsidR="004B1F50" w:rsidRDefault="00B8381B" w:rsidP="00870BE3">
      <w:pPr>
        <w:ind w:left="284" w:hangingChars="94" w:hanging="284"/>
      </w:pPr>
      <w:r>
        <w:rPr>
          <w:rFonts w:hint="eastAsia"/>
        </w:rPr>
        <w:t xml:space="preserve">　</w:t>
      </w:r>
    </w:p>
    <w:p w:rsidR="00E93FAC" w:rsidRDefault="005D7340" w:rsidP="00870BE3">
      <w:pPr>
        <w:ind w:left="284" w:hangingChars="94" w:hanging="284"/>
      </w:pPr>
      <w:r>
        <w:rPr>
          <w:rFonts w:hint="eastAsia"/>
        </w:rPr>
        <w:t xml:space="preserve">　</w:t>
      </w:r>
      <w:r w:rsidR="00E93FAC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93FAC">
        <w:rPr>
          <w:rFonts w:hint="eastAsia"/>
        </w:rPr>
        <w:t>政策的課題</w:t>
      </w:r>
    </w:p>
    <w:tbl>
      <w:tblPr>
        <w:tblStyle w:val="ab"/>
        <w:tblW w:w="8925" w:type="dxa"/>
        <w:tblInd w:w="284" w:type="dxa"/>
        <w:tblLook w:val="04A0" w:firstRow="1" w:lastRow="0" w:firstColumn="1" w:lastColumn="0" w:noHBand="0" w:noVBand="1"/>
      </w:tblPr>
      <w:tblGrid>
        <w:gridCol w:w="845"/>
        <w:gridCol w:w="1983"/>
        <w:gridCol w:w="1845"/>
        <w:gridCol w:w="2121"/>
        <w:gridCol w:w="2131"/>
      </w:tblGrid>
      <w:tr w:rsidR="003431E5" w:rsidRPr="00A52DDE" w:rsidTr="00082025">
        <w:tc>
          <w:tcPr>
            <w:tcW w:w="845" w:type="dxa"/>
            <w:vAlign w:val="center"/>
          </w:tcPr>
          <w:p w:rsidR="003431E5" w:rsidRPr="00A52DDE" w:rsidRDefault="003431E5" w:rsidP="00227D0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実態</w:t>
            </w:r>
          </w:p>
        </w:tc>
        <w:tc>
          <w:tcPr>
            <w:tcW w:w="1983" w:type="dxa"/>
          </w:tcPr>
          <w:p w:rsidR="003431E5" w:rsidRPr="003431E5" w:rsidRDefault="003431E5" w:rsidP="00227D0B">
            <w:pPr>
              <w:spacing w:line="260" w:lineRule="exact"/>
              <w:rPr>
                <w:sz w:val="21"/>
                <w:szCs w:val="21"/>
              </w:rPr>
            </w:pPr>
            <w:r w:rsidRPr="003431E5">
              <w:rPr>
                <w:rFonts w:hint="eastAsia"/>
                <w:sz w:val="21"/>
                <w:szCs w:val="21"/>
              </w:rPr>
              <w:t>生きもの</w:t>
            </w:r>
            <w:r w:rsidR="00763211">
              <w:rPr>
                <w:rFonts w:hint="eastAsia"/>
                <w:sz w:val="21"/>
                <w:szCs w:val="21"/>
              </w:rPr>
              <w:t>の生息空間</w:t>
            </w:r>
            <w:r w:rsidRPr="003431E5">
              <w:rPr>
                <w:rFonts w:hint="eastAsia"/>
                <w:sz w:val="21"/>
                <w:szCs w:val="21"/>
              </w:rPr>
              <w:t>の減少</w:t>
            </w:r>
          </w:p>
        </w:tc>
        <w:tc>
          <w:tcPr>
            <w:tcW w:w="1845" w:type="dxa"/>
          </w:tcPr>
          <w:p w:rsidR="003431E5" w:rsidRPr="003431E5" w:rsidRDefault="00C92F71" w:rsidP="00C92F71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手賀沼の水質改善の停滞</w:t>
            </w:r>
          </w:p>
        </w:tc>
        <w:tc>
          <w:tcPr>
            <w:tcW w:w="2121" w:type="dxa"/>
          </w:tcPr>
          <w:p w:rsidR="003431E5" w:rsidRPr="003431E5" w:rsidRDefault="00082025" w:rsidP="00082025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都市化による雨水浸透の低減</w:t>
            </w:r>
          </w:p>
        </w:tc>
        <w:tc>
          <w:tcPr>
            <w:tcW w:w="2131" w:type="dxa"/>
          </w:tcPr>
          <w:p w:rsidR="003431E5" w:rsidRPr="003431E5" w:rsidRDefault="003431E5" w:rsidP="00227D0B">
            <w:pPr>
              <w:spacing w:line="260" w:lineRule="exact"/>
              <w:rPr>
                <w:sz w:val="21"/>
                <w:szCs w:val="21"/>
              </w:rPr>
            </w:pPr>
            <w:r w:rsidRPr="003431E5">
              <w:rPr>
                <w:rFonts w:hint="eastAsia"/>
                <w:sz w:val="21"/>
                <w:szCs w:val="21"/>
              </w:rPr>
              <w:t>外来生物の増加</w:t>
            </w:r>
          </w:p>
          <w:p w:rsidR="003431E5" w:rsidRPr="00A52DDE" w:rsidRDefault="003431E5" w:rsidP="00227D0B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3431E5" w:rsidRPr="00A52DDE" w:rsidTr="00082025">
        <w:tc>
          <w:tcPr>
            <w:tcW w:w="845" w:type="dxa"/>
            <w:vAlign w:val="center"/>
          </w:tcPr>
          <w:p w:rsidR="003431E5" w:rsidRDefault="003431E5" w:rsidP="00227D0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問題</w:t>
            </w:r>
          </w:p>
          <w:p w:rsidR="003431E5" w:rsidRPr="00A52DDE" w:rsidRDefault="003431E5" w:rsidP="00227D0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事象</w:t>
            </w:r>
          </w:p>
        </w:tc>
        <w:tc>
          <w:tcPr>
            <w:tcW w:w="1983" w:type="dxa"/>
          </w:tcPr>
          <w:p w:rsidR="003431E5" w:rsidRDefault="003431E5" w:rsidP="00227D0B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生きものと人間の生活圏の重複</w:t>
            </w:r>
          </w:p>
          <w:p w:rsidR="003431E5" w:rsidRPr="00A52DDE" w:rsidRDefault="003431E5" w:rsidP="00227D0B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・種の数の減少</w:t>
            </w:r>
          </w:p>
        </w:tc>
        <w:tc>
          <w:tcPr>
            <w:tcW w:w="1845" w:type="dxa"/>
          </w:tcPr>
          <w:p w:rsidR="003431E5" w:rsidRDefault="008356E6" w:rsidP="00227D0B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・面源系汚濁負荷削減が停滞</w:t>
            </w:r>
          </w:p>
          <w:p w:rsidR="003431E5" w:rsidRPr="00A52DDE" w:rsidRDefault="003431E5" w:rsidP="00227D0B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613383">
              <w:rPr>
                <w:rFonts w:hint="eastAsia"/>
                <w:sz w:val="21"/>
                <w:szCs w:val="21"/>
              </w:rPr>
              <w:t>流量</w:t>
            </w:r>
            <w:r w:rsidR="00763211">
              <w:rPr>
                <w:rFonts w:hint="eastAsia"/>
                <w:sz w:val="21"/>
                <w:szCs w:val="21"/>
              </w:rPr>
              <w:t>回復</w:t>
            </w:r>
            <w:r w:rsidR="00613383">
              <w:rPr>
                <w:rFonts w:hint="eastAsia"/>
                <w:sz w:val="21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北千葉導水</w:t>
            </w:r>
            <w:r w:rsidR="00763211">
              <w:rPr>
                <w:rFonts w:hint="eastAsia"/>
                <w:sz w:val="21"/>
                <w:szCs w:val="21"/>
              </w:rPr>
              <w:t>に頼る状況</w:t>
            </w:r>
          </w:p>
        </w:tc>
        <w:tc>
          <w:tcPr>
            <w:tcW w:w="2121" w:type="dxa"/>
          </w:tcPr>
          <w:p w:rsidR="003431E5" w:rsidRPr="00A52DDE" w:rsidRDefault="003431E5" w:rsidP="00227D0B">
            <w:pPr>
              <w:spacing w:line="260" w:lineRule="exact"/>
              <w:ind w:left="180" w:hangingChars="66" w:hanging="1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082025" w:rsidRPr="003431E5">
              <w:rPr>
                <w:rFonts w:hint="eastAsia"/>
                <w:sz w:val="21"/>
                <w:szCs w:val="21"/>
              </w:rPr>
              <w:t>湧水の枯渇</w:t>
            </w:r>
          </w:p>
          <w:p w:rsidR="003431E5" w:rsidRDefault="003431E5" w:rsidP="003431E5">
            <w:pPr>
              <w:spacing w:line="260" w:lineRule="exact"/>
              <w:rPr>
                <w:sz w:val="21"/>
                <w:szCs w:val="21"/>
              </w:rPr>
            </w:pPr>
          </w:p>
          <w:p w:rsidR="003431E5" w:rsidRPr="00A52DDE" w:rsidRDefault="003431E5" w:rsidP="003431E5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131" w:type="dxa"/>
          </w:tcPr>
          <w:p w:rsidR="003431E5" w:rsidRDefault="003431E5" w:rsidP="00227D0B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 w:rsidRPr="00A52DDE">
              <w:rPr>
                <w:rFonts w:hint="eastAsia"/>
                <w:sz w:val="21"/>
                <w:szCs w:val="21"/>
              </w:rPr>
              <w:t>・</w:t>
            </w:r>
            <w:r w:rsidR="00082025">
              <w:rPr>
                <w:rFonts w:hint="eastAsia"/>
                <w:sz w:val="21"/>
                <w:szCs w:val="21"/>
              </w:rPr>
              <w:t>生態系のかく乱</w:t>
            </w:r>
          </w:p>
          <w:p w:rsidR="00082025" w:rsidRDefault="00082025" w:rsidP="00227D0B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BE2FD8">
              <w:rPr>
                <w:rFonts w:hint="eastAsia"/>
                <w:sz w:val="21"/>
                <w:szCs w:val="21"/>
              </w:rPr>
              <w:t>生活環境被害</w:t>
            </w:r>
          </w:p>
          <w:p w:rsidR="00BE2FD8" w:rsidRPr="00BE2FD8" w:rsidRDefault="00082025" w:rsidP="00227D0B">
            <w:pPr>
              <w:spacing w:line="260" w:lineRule="exact"/>
              <w:ind w:left="183" w:hangingChars="67" w:hanging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・外来水生植物による</w:t>
            </w:r>
            <w:r w:rsidR="00613383">
              <w:rPr>
                <w:rFonts w:hint="eastAsia"/>
                <w:sz w:val="21"/>
                <w:szCs w:val="21"/>
              </w:rPr>
              <w:t>水辺</w:t>
            </w:r>
            <w:r>
              <w:rPr>
                <w:rFonts w:hint="eastAsia"/>
                <w:sz w:val="21"/>
                <w:szCs w:val="21"/>
              </w:rPr>
              <w:t>景観の毀損</w:t>
            </w:r>
          </w:p>
        </w:tc>
      </w:tr>
    </w:tbl>
    <w:p w:rsidR="00F8122C" w:rsidRDefault="00F8122C" w:rsidP="00870BE3">
      <w:pPr>
        <w:ind w:left="284" w:hangingChars="94" w:hanging="284"/>
      </w:pPr>
    </w:p>
    <w:p w:rsidR="005B78E4" w:rsidRDefault="005B78E4" w:rsidP="00870BE3">
      <w:pPr>
        <w:ind w:left="284" w:hangingChars="94" w:hanging="284"/>
        <w:rPr>
          <w:rFonts w:hint="eastAsia"/>
        </w:rPr>
      </w:pPr>
    </w:p>
    <w:p w:rsidR="00B8381B" w:rsidRDefault="00E93FAC" w:rsidP="00870BE3">
      <w:pPr>
        <w:ind w:left="284" w:hangingChars="94" w:hanging="284"/>
      </w:pPr>
      <w:r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37AB9">
        <w:rPr>
          <w:rFonts w:hint="eastAsia"/>
        </w:rPr>
        <w:t>現行計画の</w:t>
      </w:r>
      <w:r w:rsidR="007D08D9">
        <w:rPr>
          <w:rFonts w:hint="eastAsia"/>
        </w:rPr>
        <w:t>施策的課題</w:t>
      </w:r>
    </w:p>
    <w:p w:rsidR="00E15BB7" w:rsidRDefault="007D08D9" w:rsidP="00F907C7">
      <w:pPr>
        <w:ind w:left="565" w:hangingChars="187" w:hanging="565"/>
      </w:pPr>
      <w:r>
        <w:rPr>
          <w:rFonts w:hint="eastAsia"/>
        </w:rPr>
        <w:t xml:space="preserve">　・</w:t>
      </w:r>
      <w:r w:rsidR="00763211">
        <w:rPr>
          <w:rFonts w:hint="eastAsia"/>
        </w:rPr>
        <w:t>基本方針は絞られている</w:t>
      </w:r>
      <w:r w:rsidR="00C37AB9">
        <w:rPr>
          <w:rFonts w:hint="eastAsia"/>
        </w:rPr>
        <w:t>が，</w:t>
      </w:r>
      <w:r w:rsidR="00F907C7">
        <w:rPr>
          <w:rFonts w:hint="eastAsia"/>
        </w:rPr>
        <w:t>基本的</w:t>
      </w:r>
      <w:r w:rsidR="00763211">
        <w:rPr>
          <w:rFonts w:hint="eastAsia"/>
        </w:rPr>
        <w:t>施策を広く浅く展開していることから，</w:t>
      </w:r>
      <w:r w:rsidR="00F907C7">
        <w:rPr>
          <w:rFonts w:hint="eastAsia"/>
        </w:rPr>
        <w:t>主要施策</w:t>
      </w:r>
      <w:r w:rsidR="000D74F3">
        <w:rPr>
          <w:rFonts w:hint="eastAsia"/>
        </w:rPr>
        <w:t>のメリハリ</w:t>
      </w:r>
      <w:r w:rsidR="00763211">
        <w:rPr>
          <w:rFonts w:hint="eastAsia"/>
        </w:rPr>
        <w:t>が見えづらい</w:t>
      </w:r>
    </w:p>
    <w:p w:rsidR="00B8381B" w:rsidRDefault="00F907C7" w:rsidP="00F907C7">
      <w:pPr>
        <w:ind w:left="565" w:hangingChars="187" w:hanging="565"/>
      </w:pPr>
      <w:r>
        <w:rPr>
          <w:rFonts w:hint="eastAsia"/>
        </w:rPr>
        <w:t xml:space="preserve">　</w:t>
      </w:r>
      <w:r w:rsidR="000D74F3">
        <w:rPr>
          <w:rFonts w:hint="eastAsia"/>
        </w:rPr>
        <w:t>・政策目標</w:t>
      </w:r>
      <w:r w:rsidR="00E15BB7">
        <w:rPr>
          <w:rFonts w:hint="eastAsia"/>
        </w:rPr>
        <w:t>を</w:t>
      </w:r>
      <w:r w:rsidR="008E0477">
        <w:rPr>
          <w:rFonts w:hint="eastAsia"/>
        </w:rPr>
        <w:t>生活に身近なテーマとして関連付けできていない</w:t>
      </w:r>
    </w:p>
    <w:p w:rsidR="00A52DDE" w:rsidRDefault="000D74F3" w:rsidP="000D74F3">
      <w:pPr>
        <w:ind w:left="565" w:hangingChars="187" w:hanging="565"/>
      </w:pPr>
      <w:r>
        <w:rPr>
          <w:rFonts w:hint="eastAsia"/>
        </w:rPr>
        <w:t xml:space="preserve">　</w:t>
      </w:r>
      <w:r w:rsidR="0018386E">
        <w:rPr>
          <w:rFonts w:hint="eastAsia"/>
        </w:rPr>
        <w:t>・</w:t>
      </w:r>
      <w:r w:rsidR="00A52DDE">
        <w:rPr>
          <w:rFonts w:hint="eastAsia"/>
        </w:rPr>
        <w:t>重点施策のうち，シンボル的な</w:t>
      </w:r>
      <w:r w:rsidR="00A86F1B" w:rsidRPr="00763211">
        <w:rPr>
          <w:rFonts w:hint="eastAsia"/>
        </w:rPr>
        <w:t>施策が</w:t>
      </w:r>
      <w:r w:rsidR="00763211" w:rsidRPr="00763211">
        <w:rPr>
          <w:rFonts w:hint="eastAsia"/>
        </w:rPr>
        <w:t>実現</w:t>
      </w:r>
      <w:r w:rsidR="00C37AB9" w:rsidRPr="00763211">
        <w:rPr>
          <w:rFonts w:hint="eastAsia"/>
        </w:rPr>
        <w:t>できていない</w:t>
      </w:r>
    </w:p>
    <w:p w:rsidR="007D08D9" w:rsidRDefault="00A52DDE" w:rsidP="00C435D4">
      <w:pPr>
        <w:ind w:left="565" w:hangingChars="187" w:hanging="565"/>
      </w:pPr>
      <w:r>
        <w:rPr>
          <w:rFonts w:hint="eastAsia"/>
        </w:rPr>
        <w:t xml:space="preserve">　　</w:t>
      </w:r>
      <w:r w:rsidR="00C37AB9">
        <w:rPr>
          <w:rFonts w:hint="eastAsia"/>
        </w:rPr>
        <w:t>（</w:t>
      </w:r>
      <w:r w:rsidR="006B5125">
        <w:rPr>
          <w:rFonts w:hint="eastAsia"/>
        </w:rPr>
        <w:t>生きもの多様性プラン推進委員会の設立・</w:t>
      </w:r>
      <w:r w:rsidR="00C32044">
        <w:rPr>
          <w:rFonts w:hint="eastAsia"/>
        </w:rPr>
        <w:t>生きもの多様性</w:t>
      </w:r>
      <w:r w:rsidR="00C37AB9">
        <w:rPr>
          <w:rFonts w:hint="eastAsia"/>
        </w:rPr>
        <w:t>重要地区の指定・</w:t>
      </w:r>
      <w:r w:rsidR="00C32044">
        <w:rPr>
          <w:rFonts w:hint="eastAsia"/>
        </w:rPr>
        <w:t>生きもの</w:t>
      </w:r>
      <w:r w:rsidR="00C37AB9">
        <w:rPr>
          <w:rFonts w:hint="eastAsia"/>
        </w:rPr>
        <w:t>環境影響評価の制度化）</w:t>
      </w:r>
    </w:p>
    <w:p w:rsidR="00C25219" w:rsidRDefault="00C25219" w:rsidP="00C435D4">
      <w:pPr>
        <w:ind w:left="565" w:hangingChars="187" w:hanging="565"/>
      </w:pPr>
    </w:p>
    <w:p w:rsidR="00C32044" w:rsidRDefault="00C32044" w:rsidP="00C435D4">
      <w:pPr>
        <w:ind w:left="565" w:hangingChars="187" w:hanging="565"/>
      </w:pPr>
      <w:r>
        <w:rPr>
          <w:rFonts w:hint="eastAsia"/>
        </w:rPr>
        <w:t>④課題のまとめ</w:t>
      </w:r>
    </w:p>
    <w:p w:rsidR="004B1F50" w:rsidRDefault="004B1F50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258863" wp14:editId="3BEE3A6C">
                <wp:simplePos x="0" y="0"/>
                <wp:positionH relativeFrom="column">
                  <wp:posOffset>78400</wp:posOffset>
                </wp:positionH>
                <wp:positionV relativeFrom="paragraph">
                  <wp:posOffset>110298</wp:posOffset>
                </wp:positionV>
                <wp:extent cx="5645150" cy="1404620"/>
                <wp:effectExtent l="0" t="0" r="12700" b="1143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50" w:rsidRDefault="004B1F50" w:rsidP="00BD22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生物多様性を育める</w:t>
                            </w:r>
                            <w:r>
                              <w:t>場所は減り続けている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58863" id="_x0000_s1028" type="#_x0000_t202" style="position:absolute;left:0;text-align:left;margin-left:6.15pt;margin-top:8.7pt;width:444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">
                <v:textbox style="mso-fit-shape-to-text:t">
                  <w:txbxContent>
                    <w:p w:rsidR="004B1F50" w:rsidRDefault="004B1F50" w:rsidP="00BD22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生物多様性を育める</w:t>
                      </w:r>
                      <w:r>
                        <w:t>場所は減り続けている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4B1F50" w:rsidRDefault="004B1F50" w:rsidP="006A2DA3">
      <w:pPr>
        <w:ind w:left="284" w:hangingChars="94" w:hanging="284"/>
      </w:pPr>
    </w:p>
    <w:p w:rsidR="006A2DA3" w:rsidRDefault="00356D5A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431961" wp14:editId="6A316A37">
                <wp:simplePos x="0" y="0"/>
                <wp:positionH relativeFrom="column">
                  <wp:posOffset>78105</wp:posOffset>
                </wp:positionH>
                <wp:positionV relativeFrom="paragraph">
                  <wp:posOffset>71194</wp:posOffset>
                </wp:positionV>
                <wp:extent cx="5645520" cy="1404620"/>
                <wp:effectExtent l="0" t="0" r="12700" b="1143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50" w:rsidRDefault="004B1F50" w:rsidP="00BD22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生物</w:t>
                            </w:r>
                            <w:r w:rsidR="00C32044">
                              <w:t>多様性を身近に感じる</w:t>
                            </w:r>
                            <w:r w:rsidR="00C32044">
                              <w:rPr>
                                <w:rFonts w:hint="eastAsia"/>
                              </w:rPr>
                              <w:t>社会的な条件が希薄</w:t>
                            </w:r>
                            <w:r w:rsidR="00C32044">
                              <w:t>になっている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31961" id="_x0000_s1029" type="#_x0000_t202" style="position:absolute;left:0;text-align:left;margin-left:6.15pt;margin-top:5.6pt;width:444.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">
                <v:textbox style="mso-fit-shape-to-text:t">
                  <w:txbxContent>
                    <w:p w:rsidR="004B1F50" w:rsidRDefault="004B1F50" w:rsidP="00BD22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生物</w:t>
                      </w:r>
                      <w:r w:rsidR="00C32044">
                        <w:t>多様性を身近に感じる</w:t>
                      </w:r>
                      <w:r w:rsidR="00C32044">
                        <w:rPr>
                          <w:rFonts w:hint="eastAsia"/>
                        </w:rPr>
                        <w:t>社会的な条件が希薄</w:t>
                      </w:r>
                      <w:r w:rsidR="00C32044">
                        <w:t>になっている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4B1F50" w:rsidRDefault="00901A52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379AB" wp14:editId="7F5F8150">
                <wp:simplePos x="0" y="0"/>
                <wp:positionH relativeFrom="column">
                  <wp:posOffset>2651479</wp:posOffset>
                </wp:positionH>
                <wp:positionV relativeFrom="paragraph">
                  <wp:posOffset>174449</wp:posOffset>
                </wp:positionV>
                <wp:extent cx="372110" cy="308344"/>
                <wp:effectExtent l="0" t="0" r="0" b="0"/>
                <wp:wrapNone/>
                <wp:docPr id="16" name="加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08344"/>
                        </a:xfrm>
                        <a:prstGeom prst="mathPlus">
                          <a:avLst>
                            <a:gd name="adj1" fmla="val 47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56DB" id="加算 16" o:spid="_x0000_s1026" style="position:absolute;left:0;text-align:left;margin-left:208.8pt;margin-top:13.75pt;width:29.3pt;height:24.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72110,3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" path="m49323,146863r129423,l178746,40871r14618,l193364,146863r129423,l322787,161481r-129423,l193364,267473r-14618,l178746,161481r-129423,l49323,146863xe" fillcolor="#5b9bd5 [3204]" strokecolor="#1f4d78 [1604]" strokeweight="1pt">
                <v:stroke joinstyle="miter"/>
                <v:path arrowok="t" o:connecttype="custom" o:connectlocs="49323,146863;178746,146863;178746,40871;193364,40871;193364,146863;322787,146863;322787,161481;193364,161481;193364,267473;178746,267473;178746,161481;49323,161481;49323,146863" o:connectangles="0,0,0,0,0,0,0,0,0,0,0,0,0"/>
              </v:shape>
            </w:pict>
          </mc:Fallback>
        </mc:AlternateContent>
      </w:r>
    </w:p>
    <w:p w:rsidR="004B1F50" w:rsidRDefault="00356D5A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8A0D29" wp14:editId="1D27CED0">
                <wp:simplePos x="0" y="0"/>
                <wp:positionH relativeFrom="column">
                  <wp:posOffset>74428</wp:posOffset>
                </wp:positionH>
                <wp:positionV relativeFrom="paragraph">
                  <wp:posOffset>213995</wp:posOffset>
                </wp:positionV>
                <wp:extent cx="5645150" cy="1404620"/>
                <wp:effectExtent l="0" t="0" r="12700" b="114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26C" w:rsidRDefault="00356D5A" w:rsidP="00BD22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目標（種の</w:t>
                            </w:r>
                            <w:r>
                              <w:t>回復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901A52">
                              <w:rPr>
                                <w:rFonts w:hint="eastAsia"/>
                              </w:rPr>
                              <w:t>達成やその</w:t>
                            </w:r>
                            <w:r w:rsidR="00901A52">
                              <w:t>検証は困難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8A0D29" id="_x0000_s1030" type="#_x0000_t202" style="position:absolute;left:0;text-align:left;margin-left:5.85pt;margin-top:16.85pt;width:444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">
                <v:textbox style="mso-fit-shape-to-text:t">
                  <w:txbxContent>
                    <w:p w:rsidR="00BD226C" w:rsidRDefault="00356D5A" w:rsidP="00BD22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目標（種の</w:t>
                      </w:r>
                      <w:r>
                        <w:t>回復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901A52">
                        <w:rPr>
                          <w:rFonts w:hint="eastAsia"/>
                        </w:rPr>
                        <w:t>達成やその</w:t>
                      </w:r>
                      <w:r w:rsidR="00901A52">
                        <w:t>検証は困難</w:t>
                      </w:r>
                    </w:p>
                  </w:txbxContent>
                </v:textbox>
              </v:shape>
            </w:pict>
          </mc:Fallback>
        </mc:AlternateContent>
      </w:r>
    </w:p>
    <w:p w:rsidR="00BD226C" w:rsidRDefault="00BD226C" w:rsidP="006A2DA3">
      <w:pPr>
        <w:ind w:left="284" w:hangingChars="94" w:hanging="284"/>
      </w:pPr>
    </w:p>
    <w:p w:rsidR="00BD226C" w:rsidRDefault="00356D5A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8D91FC" wp14:editId="19267433">
                <wp:simplePos x="0" y="0"/>
                <wp:positionH relativeFrom="column">
                  <wp:posOffset>74428</wp:posOffset>
                </wp:positionH>
                <wp:positionV relativeFrom="paragraph">
                  <wp:posOffset>136998</wp:posOffset>
                </wp:positionV>
                <wp:extent cx="5645150" cy="1404620"/>
                <wp:effectExtent l="0" t="0" r="12700" b="1143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5A" w:rsidRDefault="00356D5A" w:rsidP="00356D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重要地区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３７</w:t>
                            </w:r>
                            <w:r>
                              <w:t>箇所）</w:t>
                            </w:r>
                            <w:r>
                              <w:rPr>
                                <w:rFonts w:hint="eastAsia"/>
                              </w:rPr>
                              <w:t>の保全計画等が</w:t>
                            </w:r>
                            <w:r>
                              <w:t>未着手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D91FC" id="_x0000_s1031" type="#_x0000_t202" style="position:absolute;left:0;text-align:left;margin-left:5.85pt;margin-top:10.8pt;width:44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">
                <v:textbox style="mso-fit-shape-to-text:t">
                  <w:txbxContent>
                    <w:p w:rsidR="00356D5A" w:rsidRDefault="00356D5A" w:rsidP="00356D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重要地区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３７</w:t>
                      </w:r>
                      <w:r>
                        <w:t>箇所）</w:t>
                      </w:r>
                      <w:r>
                        <w:rPr>
                          <w:rFonts w:hint="eastAsia"/>
                        </w:rPr>
                        <w:t>の保全計画等が</w:t>
                      </w:r>
                      <w:r>
                        <w:t>未着手</w:t>
                      </w:r>
                    </w:p>
                  </w:txbxContent>
                </v:textbox>
              </v:shape>
            </w:pict>
          </mc:Fallback>
        </mc:AlternateContent>
      </w:r>
    </w:p>
    <w:p w:rsidR="00BD226C" w:rsidRDefault="00BD226C" w:rsidP="006A2DA3">
      <w:pPr>
        <w:ind w:left="284" w:hangingChars="94" w:hanging="284"/>
      </w:pPr>
    </w:p>
    <w:p w:rsidR="00BD226C" w:rsidRDefault="00356D5A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4033D2" wp14:editId="5610D502">
                <wp:simplePos x="0" y="0"/>
                <wp:positionH relativeFrom="column">
                  <wp:posOffset>74428</wp:posOffset>
                </wp:positionH>
                <wp:positionV relativeFrom="paragraph">
                  <wp:posOffset>45085</wp:posOffset>
                </wp:positionV>
                <wp:extent cx="5645150" cy="1404620"/>
                <wp:effectExtent l="0" t="0" r="12700" b="1143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5A" w:rsidRDefault="00356D5A" w:rsidP="00356D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保全</w:t>
                            </w:r>
                            <w:r w:rsidR="00901A52">
                              <w:rPr>
                                <w:rFonts w:hint="eastAsia"/>
                              </w:rPr>
                              <w:t>に</w:t>
                            </w:r>
                            <w:r w:rsidR="00C32044">
                              <w:rPr>
                                <w:rFonts w:hint="eastAsia"/>
                              </w:rPr>
                              <w:t>関わる</w:t>
                            </w:r>
                            <w:r w:rsidR="00C32044">
                              <w:t>リソース</w:t>
                            </w:r>
                            <w:r w:rsidR="00901A52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不足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4033D2" id="_x0000_s1032" type="#_x0000_t202" style="position:absolute;left:0;text-align:left;margin-left:5.85pt;margin-top:3.55pt;width:444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">
                <v:textbox style="mso-fit-shape-to-text:t">
                  <w:txbxContent>
                    <w:p w:rsidR="00356D5A" w:rsidRDefault="00356D5A" w:rsidP="00356D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保全</w:t>
                      </w:r>
                      <w:r w:rsidR="00901A52">
                        <w:rPr>
                          <w:rFonts w:hint="eastAsia"/>
                        </w:rPr>
                        <w:t>に</w:t>
                      </w:r>
                      <w:r w:rsidR="00C32044">
                        <w:rPr>
                          <w:rFonts w:hint="eastAsia"/>
                        </w:rPr>
                        <w:t>関わる</w:t>
                      </w:r>
                      <w:r w:rsidR="00C32044">
                        <w:t>リソース</w:t>
                      </w:r>
                      <w:r w:rsidR="00901A52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不足</w:t>
                      </w:r>
                    </w:p>
                  </w:txbxContent>
                </v:textbox>
              </v:shape>
            </w:pict>
          </mc:Fallback>
        </mc:AlternateContent>
      </w:r>
    </w:p>
    <w:p w:rsidR="006A2DA3" w:rsidRDefault="00C435D4" w:rsidP="006A2DA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240748</wp:posOffset>
                </wp:positionV>
                <wp:extent cx="682018" cy="516835"/>
                <wp:effectExtent l="19050" t="0" r="41910" b="3619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18" cy="516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31A4" id="下矢印 17" o:spid="_x0000_s1026" type="#_x0000_t67" style="position:absolute;left:0;text-align:left;margin-left:188.95pt;margin-top:18.95pt;width:53.7pt;height:4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" adj="10800" fillcolor="#5b9bd5 [3204]" strokecolor="#1f4d78 [1604]" strokeweight="1pt"/>
            </w:pict>
          </mc:Fallback>
        </mc:AlternateContent>
      </w:r>
    </w:p>
    <w:p w:rsidR="00AC2E2E" w:rsidRDefault="00AC2E2E" w:rsidP="00870BE3">
      <w:pPr>
        <w:ind w:left="284" w:hangingChars="94" w:hanging="284"/>
      </w:pPr>
    </w:p>
    <w:p w:rsidR="008E51BE" w:rsidRDefault="008E51B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  <w:r>
        <w:rPr>
          <w:rFonts w:hint="eastAsia"/>
        </w:rPr>
        <w:t xml:space="preserve">　〇改訂</w:t>
      </w:r>
      <w:r w:rsidR="008E0477">
        <w:rPr>
          <w:rFonts w:hint="eastAsia"/>
        </w:rPr>
        <w:t>の</w:t>
      </w:r>
      <w:r>
        <w:rPr>
          <w:rFonts w:hint="eastAsia"/>
        </w:rPr>
        <w:t>進め方の方向性</w:t>
      </w:r>
    </w:p>
    <w:p w:rsidR="00BD226C" w:rsidRDefault="00901A52" w:rsidP="00870BE3">
      <w:pPr>
        <w:ind w:left="284" w:hangingChars="9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7C9F095" wp14:editId="191F701A">
                <wp:simplePos x="0" y="0"/>
                <wp:positionH relativeFrom="column">
                  <wp:posOffset>78105</wp:posOffset>
                </wp:positionH>
                <wp:positionV relativeFrom="paragraph">
                  <wp:posOffset>32800</wp:posOffset>
                </wp:positionV>
                <wp:extent cx="5645520" cy="1404620"/>
                <wp:effectExtent l="0" t="0" r="12700" b="279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26C" w:rsidRDefault="00BD226C">
                            <w:r w:rsidRPr="00BD226C">
                              <w:rPr>
                                <w:rFonts w:hint="eastAsia"/>
                              </w:rPr>
                              <w:t>現行計画を引き継ぎつつ，柏市における生物多様性の保全に向けた</w:t>
                            </w:r>
                            <w:r w:rsidRPr="00BD226C">
                              <w:rPr>
                                <w:rFonts w:hint="eastAsia"/>
                                <w:u w:val="wave"/>
                              </w:rPr>
                              <w:t>方向性や考え方の整理</w:t>
                            </w:r>
                            <w:r w:rsidRPr="00BD226C">
                              <w:rPr>
                                <w:rFonts w:hint="eastAsia"/>
                              </w:rPr>
                              <w:t>を行い，</w:t>
                            </w:r>
                            <w:r w:rsidRPr="00BD226C">
                              <w:rPr>
                                <w:rFonts w:hint="eastAsia"/>
                                <w:u w:val="wave"/>
                              </w:rPr>
                              <w:t>施策の選択と集中</w:t>
                            </w:r>
                            <w:r w:rsidRPr="00BD226C">
                              <w:rPr>
                                <w:rFonts w:hint="eastAsia"/>
                              </w:rPr>
                              <w:t>を図る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9F095" id="_x0000_s1033" type="#_x0000_t202" style="position:absolute;left:0;text-align:left;margin-left:6.15pt;margin-top:2.6pt;width:444.5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">
                <v:textbox style="mso-fit-shape-to-text:t">
                  <w:txbxContent>
                    <w:p w:rsidR="00BD226C" w:rsidRDefault="00BD226C">
                      <w:r w:rsidRPr="00BD226C">
                        <w:rPr>
                          <w:rFonts w:hint="eastAsia"/>
                        </w:rPr>
                        <w:t>現行計画を引き継ぎつつ，柏市における生物多様性の保全に向けた</w:t>
                      </w:r>
                      <w:r w:rsidRPr="00BD226C">
                        <w:rPr>
                          <w:rFonts w:hint="eastAsia"/>
                          <w:u w:val="wave"/>
                        </w:rPr>
                        <w:t>方向性や考え方の整理</w:t>
                      </w:r>
                      <w:r w:rsidRPr="00BD226C">
                        <w:rPr>
                          <w:rFonts w:hint="eastAsia"/>
                        </w:rPr>
                        <w:t>を行い，</w:t>
                      </w:r>
                      <w:r w:rsidRPr="00BD226C">
                        <w:rPr>
                          <w:rFonts w:hint="eastAsia"/>
                          <w:u w:val="wave"/>
                        </w:rPr>
                        <w:t>施策の選択と集中</w:t>
                      </w:r>
                      <w:r w:rsidRPr="00BD226C">
                        <w:rPr>
                          <w:rFonts w:hint="eastAsia"/>
                        </w:rPr>
                        <w:t>を図る</w:t>
                      </w:r>
                    </w:p>
                  </w:txbxContent>
                </v:textbox>
              </v:shape>
            </w:pict>
          </mc:Fallback>
        </mc:AlternateContent>
      </w:r>
    </w:p>
    <w:p w:rsidR="00BD226C" w:rsidRDefault="00BD226C" w:rsidP="00870BE3">
      <w:pPr>
        <w:ind w:left="284" w:hangingChars="94" w:hanging="284"/>
      </w:pPr>
    </w:p>
    <w:p w:rsidR="00901A52" w:rsidRDefault="00901A52" w:rsidP="00CF5CB7">
      <w:pPr>
        <w:ind w:left="284" w:hangingChars="94" w:hanging="284"/>
      </w:pPr>
    </w:p>
    <w:p w:rsidR="00AC2E2E" w:rsidRDefault="00AC2E2E" w:rsidP="00CF5CB7">
      <w:pPr>
        <w:ind w:left="284" w:hangingChars="94" w:hanging="284"/>
      </w:pPr>
    </w:p>
    <w:p w:rsidR="00CF5CB7" w:rsidRDefault="00AC2E2E" w:rsidP="00CF5CB7">
      <w:r>
        <w:rPr>
          <w:rFonts w:hint="eastAsia"/>
        </w:rPr>
        <w:t>⑤</w:t>
      </w:r>
      <w:r w:rsidR="008E0477" w:rsidRPr="008E0477">
        <w:rPr>
          <w:rFonts w:hint="eastAsia"/>
        </w:rPr>
        <w:t>施策の選択と集中</w:t>
      </w:r>
      <w:r>
        <w:rPr>
          <w:rFonts w:hint="eastAsia"/>
        </w:rPr>
        <w:t>に向けた主な視点</w:t>
      </w:r>
    </w:p>
    <w:p w:rsidR="00AC2E2E" w:rsidRPr="00AC2E2E" w:rsidRDefault="00AC2E2E" w:rsidP="00CF5CB7">
      <w:pPr>
        <w:rPr>
          <w:u w:val="double"/>
        </w:rPr>
      </w:pPr>
      <w:r>
        <w:rPr>
          <w:rFonts w:hint="eastAsia"/>
        </w:rPr>
        <w:t xml:space="preserve">　</w:t>
      </w:r>
      <w:r w:rsidRPr="00AC2E2E">
        <w:rPr>
          <w:rFonts w:hint="eastAsia"/>
        </w:rPr>
        <w:t>〇</w:t>
      </w:r>
      <w:r w:rsidRPr="00AC2E2E">
        <w:rPr>
          <w:rFonts w:hint="eastAsia"/>
          <w:u w:val="double"/>
        </w:rPr>
        <w:t>手賀沼流域</w:t>
      </w:r>
      <w:r w:rsidRPr="00AC2E2E">
        <w:rPr>
          <w:u w:val="double"/>
        </w:rPr>
        <w:t>に</w:t>
      </w:r>
      <w:r w:rsidRPr="00AC2E2E">
        <w:rPr>
          <w:rFonts w:hint="eastAsia"/>
          <w:u w:val="double"/>
        </w:rPr>
        <w:t>おける水環境の回復</w:t>
      </w:r>
      <w:r w:rsidRPr="00AC2E2E">
        <w:rPr>
          <w:u w:val="double"/>
        </w:rPr>
        <w:t>と手賀沼</w:t>
      </w:r>
      <w:r w:rsidRPr="00AC2E2E">
        <w:rPr>
          <w:rFonts w:hint="eastAsia"/>
          <w:u w:val="double"/>
        </w:rPr>
        <w:t>の</w:t>
      </w:r>
      <w:r w:rsidRPr="00AC2E2E">
        <w:rPr>
          <w:u w:val="double"/>
        </w:rPr>
        <w:t>魅力</w:t>
      </w:r>
      <w:r w:rsidRPr="00AC2E2E">
        <w:rPr>
          <w:rFonts w:hint="eastAsia"/>
          <w:u w:val="double"/>
        </w:rPr>
        <w:t>向上</w:t>
      </w:r>
    </w:p>
    <w:p w:rsidR="00AC2E2E" w:rsidRDefault="00AC2E2E" w:rsidP="00AC2E2E">
      <w:pPr>
        <w:ind w:left="284" w:hangingChars="94" w:hanging="284"/>
      </w:pPr>
      <w:r w:rsidRPr="00347071">
        <w:rPr>
          <w:rFonts w:hint="eastAsia"/>
        </w:rPr>
        <w:t xml:space="preserve">　・</w:t>
      </w:r>
      <w:r>
        <w:rPr>
          <w:rFonts w:hint="eastAsia"/>
        </w:rPr>
        <w:t>柏市民に身近で象徴的な自然資源である「</w:t>
      </w:r>
      <w:r w:rsidRPr="00347071">
        <w:rPr>
          <w:rFonts w:hint="eastAsia"/>
        </w:rPr>
        <w:t>手賀沼</w:t>
      </w:r>
      <w:r>
        <w:rPr>
          <w:rFonts w:hint="eastAsia"/>
        </w:rPr>
        <w:t>」とその水質改善</w:t>
      </w:r>
      <w:r w:rsidRPr="00347071">
        <w:rPr>
          <w:rFonts w:hint="eastAsia"/>
        </w:rPr>
        <w:t>を起点とし，</w:t>
      </w:r>
      <w:r>
        <w:rPr>
          <w:rFonts w:hint="eastAsia"/>
        </w:rPr>
        <w:t>市内各地の</w:t>
      </w:r>
      <w:r w:rsidRPr="00347071">
        <w:rPr>
          <w:rFonts w:hint="eastAsia"/>
        </w:rPr>
        <w:t>水源となる</w:t>
      </w:r>
      <w:r>
        <w:rPr>
          <w:rFonts w:hint="eastAsia"/>
        </w:rPr>
        <w:t>自然環境に意味付けを行うことで</w:t>
      </w:r>
      <w:r w:rsidRPr="00347071">
        <w:rPr>
          <w:rFonts w:hint="eastAsia"/>
        </w:rPr>
        <w:t>，結果としての「生物多様性の保全」に繋げることを再構成の軸とする。</w:t>
      </w:r>
    </w:p>
    <w:p w:rsidR="00AC2E2E" w:rsidRPr="00347071" w:rsidRDefault="00AC2E2E" w:rsidP="00AC2E2E">
      <w:pPr>
        <w:ind w:left="284" w:hangingChars="94" w:hanging="284"/>
      </w:pPr>
      <w:r w:rsidRPr="00347071">
        <w:rPr>
          <w:rFonts w:hint="eastAsia"/>
        </w:rPr>
        <w:t xml:space="preserve">　</w:t>
      </w:r>
      <w:r w:rsidRPr="0034707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>
        <w:rPr>
          <w:rFonts w:hint="eastAsia"/>
        </w:rPr>
        <w:t>手賀沼の</w:t>
      </w:r>
      <w:r w:rsidR="00C92F71">
        <w:rPr>
          <w:rFonts w:hint="eastAsia"/>
        </w:rPr>
        <w:t>水質向上</w:t>
      </w:r>
      <w:r w:rsidRPr="00347071">
        <w:rPr>
          <w:rFonts w:hint="eastAsia"/>
        </w:rPr>
        <w:t>と</w:t>
      </w:r>
      <w:r w:rsidR="00C92F71">
        <w:rPr>
          <w:rFonts w:hint="eastAsia"/>
        </w:rPr>
        <w:t>流域水辺環境の改善</w:t>
      </w:r>
    </w:p>
    <w:p w:rsidR="00AC2E2E" w:rsidRPr="00347071" w:rsidRDefault="00AC2E2E" w:rsidP="00AC2E2E">
      <w:pPr>
        <w:ind w:left="565" w:hangingChars="187" w:hanging="565"/>
      </w:pPr>
      <w:r w:rsidRPr="00347071">
        <w:rPr>
          <w:rFonts w:hint="eastAsia"/>
        </w:rPr>
        <w:t xml:space="preserve">　</w:t>
      </w:r>
      <w:r w:rsidRPr="0034707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347071">
        <w:rPr>
          <w:rFonts w:hint="eastAsia"/>
        </w:rPr>
        <w:t>手賀沼流域における緑と水のネットワークの確保</w:t>
      </w:r>
    </w:p>
    <w:p w:rsidR="00AC2E2E" w:rsidRDefault="00AC2E2E" w:rsidP="00AC2E2E">
      <w:pPr>
        <w:ind w:left="565" w:hangingChars="187" w:hanging="565"/>
      </w:pPr>
      <w:r w:rsidRPr="00347071">
        <w:rPr>
          <w:rFonts w:hint="eastAsia"/>
        </w:rPr>
        <w:t xml:space="preserve">　</w:t>
      </w:r>
      <w:r w:rsidRPr="0034707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347071">
        <w:rPr>
          <w:rFonts w:hint="eastAsia"/>
        </w:rPr>
        <w:t>手賀沼流域の水源となる，谷津や樹林地の保全による生きもの生息区間の確保</w:t>
      </w:r>
    </w:p>
    <w:p w:rsidR="00AC2E2E" w:rsidRPr="00AC2E2E" w:rsidRDefault="00AC2E2E" w:rsidP="00CF5CB7">
      <w:r>
        <w:rPr>
          <w:rFonts w:hint="eastAsia"/>
        </w:rPr>
        <w:t xml:space="preserve">　　　　　　　　　　　　　　　　　　</w:t>
      </w:r>
      <w:r w:rsidRPr="00AC7A38">
        <w:rPr>
          <w:rFonts w:hint="eastAsia"/>
          <w:bdr w:val="single" w:sz="4" w:space="0" w:color="auto"/>
        </w:rPr>
        <w:t>手賀沼流域図</w: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20DB8FB4" wp14:editId="2224B287">
            <wp:simplePos x="0" y="0"/>
            <wp:positionH relativeFrom="column">
              <wp:posOffset>70706</wp:posOffset>
            </wp:positionH>
            <wp:positionV relativeFrom="paragraph">
              <wp:posOffset>183405</wp:posOffset>
            </wp:positionV>
            <wp:extent cx="4407535" cy="303458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30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</w:p>
    <w:p w:rsidR="008E0477" w:rsidRDefault="008E0477" w:rsidP="00870BE3">
      <w:pPr>
        <w:ind w:left="284" w:hangingChars="94" w:hanging="284"/>
      </w:pPr>
    </w:p>
    <w:p w:rsidR="00AC2E2E" w:rsidRDefault="00AC2E2E" w:rsidP="00870BE3">
      <w:pPr>
        <w:ind w:left="284" w:hangingChars="94" w:hanging="284"/>
      </w:pPr>
      <w:r>
        <w:rPr>
          <w:rFonts w:hint="eastAsia"/>
        </w:rPr>
        <w:t xml:space="preserve">　　　　　　　　　　　　　　出典：手賀沼水環境保全協議会HP</w:t>
      </w:r>
    </w:p>
    <w:p w:rsidR="00AC2E2E" w:rsidRDefault="00AC2E2E" w:rsidP="00870BE3">
      <w:pPr>
        <w:ind w:left="284" w:hangingChars="94" w:hanging="284"/>
      </w:pPr>
    </w:p>
    <w:p w:rsidR="00166F33" w:rsidRDefault="00166F33" w:rsidP="00870BE3">
      <w:pPr>
        <w:ind w:left="284" w:hangingChars="94" w:hanging="284"/>
      </w:pPr>
      <w:r>
        <w:rPr>
          <w:rFonts w:hint="eastAsia"/>
        </w:rPr>
        <w:t>(</w:t>
      </w:r>
      <w:r w:rsidR="00CF1327">
        <w:t>3</w:t>
      </w:r>
      <w:r>
        <w:rPr>
          <w:rFonts w:hint="eastAsia"/>
        </w:rPr>
        <w:t>)</w:t>
      </w:r>
      <w:r>
        <w:t xml:space="preserve"> </w:t>
      </w:r>
      <w:r w:rsidR="00E15BB7">
        <w:rPr>
          <w:rFonts w:hint="eastAsia"/>
        </w:rPr>
        <w:t>改訂において</w:t>
      </w:r>
      <w:r>
        <w:rPr>
          <w:rFonts w:hint="eastAsia"/>
        </w:rPr>
        <w:t>検討すべき内容</w:t>
      </w:r>
    </w:p>
    <w:p w:rsidR="00E15BB7" w:rsidRDefault="00BD2044" w:rsidP="00870BE3">
      <w:pPr>
        <w:ind w:left="284" w:hangingChars="94" w:hanging="284"/>
      </w:pPr>
      <w:r>
        <w:rPr>
          <w:rFonts w:hint="eastAsia"/>
        </w:rPr>
        <w:t xml:space="preserve">　</w:t>
      </w:r>
      <w:r w:rsidR="00BB7C63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15BB7">
        <w:rPr>
          <w:rFonts w:hint="eastAsia"/>
        </w:rPr>
        <w:t>生きもの</w:t>
      </w:r>
      <w:r w:rsidR="00BB7C63">
        <w:rPr>
          <w:rFonts w:hint="eastAsia"/>
        </w:rPr>
        <w:t>，自然</w:t>
      </w:r>
      <w:r w:rsidR="008E0477">
        <w:rPr>
          <w:rFonts w:hint="eastAsia"/>
        </w:rPr>
        <w:t>との向き合い</w:t>
      </w:r>
      <w:r w:rsidR="00E15BB7">
        <w:rPr>
          <w:rFonts w:hint="eastAsia"/>
        </w:rPr>
        <w:t>方</w:t>
      </w:r>
    </w:p>
    <w:p w:rsidR="00694177" w:rsidRDefault="00166F33" w:rsidP="00870BE3">
      <w:pPr>
        <w:ind w:left="284" w:hangingChars="94" w:hanging="284"/>
      </w:pPr>
      <w:r>
        <w:rPr>
          <w:rFonts w:hint="eastAsia"/>
        </w:rPr>
        <w:t xml:space="preserve">　</w:t>
      </w:r>
      <w:r w:rsidR="00BB7C63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94177">
        <w:rPr>
          <w:rFonts w:hint="eastAsia"/>
        </w:rPr>
        <w:t>基本方針の再構成</w:t>
      </w:r>
    </w:p>
    <w:p w:rsidR="00166F33" w:rsidRDefault="00166F33" w:rsidP="00870BE3">
      <w:pPr>
        <w:ind w:left="284" w:hangingChars="94" w:hanging="284"/>
      </w:pPr>
      <w:r>
        <w:rPr>
          <w:rFonts w:hint="eastAsia"/>
        </w:rPr>
        <w:t xml:space="preserve">　</w:t>
      </w:r>
      <w:r w:rsidR="00BB7C63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F5CB7">
        <w:rPr>
          <w:rFonts w:hint="eastAsia"/>
        </w:rPr>
        <w:t>有効な</w:t>
      </w:r>
      <w:r w:rsidR="00E15BB7">
        <w:rPr>
          <w:rFonts w:hint="eastAsia"/>
        </w:rPr>
        <w:t>施策</w:t>
      </w:r>
      <w:r w:rsidR="00CF5CB7">
        <w:rPr>
          <w:rFonts w:hint="eastAsia"/>
        </w:rPr>
        <w:t>の</w:t>
      </w:r>
      <w:r>
        <w:rPr>
          <w:rFonts w:hint="eastAsia"/>
        </w:rPr>
        <w:t>選択</w:t>
      </w:r>
    </w:p>
    <w:p w:rsidR="00166F33" w:rsidRDefault="00166F33" w:rsidP="00870BE3">
      <w:pPr>
        <w:ind w:left="284" w:hangingChars="94" w:hanging="284"/>
      </w:pPr>
      <w:r>
        <w:rPr>
          <w:rFonts w:hint="eastAsia"/>
        </w:rPr>
        <w:t xml:space="preserve">　</w:t>
      </w:r>
      <w:r w:rsidR="008E0477">
        <w:rPr>
          <w:rFonts w:hint="eastAsia"/>
        </w:rPr>
        <w:t>④</w:t>
      </w:r>
      <w:r w:rsidR="00E15BB7">
        <w:rPr>
          <w:rFonts w:hint="eastAsia"/>
        </w:rPr>
        <w:t>維持管理の手法とリソース</w:t>
      </w:r>
    </w:p>
    <w:p w:rsidR="00823B29" w:rsidRPr="00347071" w:rsidRDefault="008E0477">
      <w:r>
        <w:rPr>
          <w:rFonts w:hint="eastAsia"/>
        </w:rPr>
        <w:t xml:space="preserve">　⑤各主体の役割</w:t>
      </w:r>
    </w:p>
    <w:p w:rsidR="009579B5" w:rsidRDefault="009579B5" w:rsidP="00E753D4">
      <w:pPr>
        <w:ind w:left="565" w:hangingChars="187" w:hanging="565"/>
      </w:pPr>
    </w:p>
    <w:p w:rsidR="008E0477" w:rsidRDefault="008E0477" w:rsidP="00E753D4">
      <w:pPr>
        <w:ind w:left="565" w:hangingChars="187" w:hanging="565"/>
      </w:pPr>
    </w:p>
    <w:p w:rsidR="008E0477" w:rsidRDefault="008E0477" w:rsidP="00E753D4">
      <w:pPr>
        <w:ind w:left="565" w:hangingChars="187" w:hanging="565"/>
      </w:pPr>
    </w:p>
    <w:p w:rsidR="008E0477" w:rsidRDefault="008E0477" w:rsidP="00E753D4">
      <w:pPr>
        <w:ind w:left="565" w:hangingChars="187" w:hanging="565"/>
      </w:pPr>
    </w:p>
    <w:p w:rsidR="008E0477" w:rsidRDefault="008E0477" w:rsidP="00E753D4">
      <w:pPr>
        <w:ind w:left="565" w:hangingChars="187" w:hanging="565"/>
      </w:pPr>
    </w:p>
    <w:p w:rsidR="008E0477" w:rsidRDefault="008E0477" w:rsidP="00E753D4">
      <w:pPr>
        <w:ind w:left="565" w:hangingChars="187" w:hanging="565"/>
      </w:pPr>
    </w:p>
    <w:p w:rsidR="008E0477" w:rsidRDefault="008E0477" w:rsidP="00E753D4">
      <w:pPr>
        <w:ind w:left="565" w:hangingChars="187" w:hanging="565"/>
      </w:pPr>
    </w:p>
    <w:p w:rsidR="008E0477" w:rsidRDefault="008E0477"/>
    <w:p w:rsidR="005B78E4" w:rsidRDefault="005B78E4"/>
    <w:p w:rsidR="005B78E4" w:rsidRDefault="005B78E4">
      <w:pPr>
        <w:rPr>
          <w:rFonts w:hint="eastAsia"/>
        </w:rPr>
      </w:pPr>
      <w:bookmarkStart w:id="0" w:name="_GoBack"/>
      <w:bookmarkEnd w:id="0"/>
    </w:p>
    <w:p w:rsidR="00441A83" w:rsidRDefault="00441A83">
      <w:r>
        <w:rPr>
          <w:rFonts w:hint="eastAsia"/>
        </w:rPr>
        <w:t>【生物多様性をめぐる国内外の動向】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410"/>
        <w:gridCol w:w="2268"/>
        <w:gridCol w:w="1701"/>
        <w:gridCol w:w="1984"/>
      </w:tblGrid>
      <w:tr w:rsidR="004E3AB6" w:rsidTr="00250F80">
        <w:tc>
          <w:tcPr>
            <w:tcW w:w="1560" w:type="dxa"/>
            <w:shd w:val="clear" w:color="auto" w:fill="9CC2E5" w:themeFill="accent1" w:themeFillTint="99"/>
          </w:tcPr>
          <w:p w:rsidR="00441A83" w:rsidRPr="000D74F3" w:rsidRDefault="000D74F3" w:rsidP="000D74F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101428" w:rsidRPr="000D74F3" w:rsidRDefault="000D74F3" w:rsidP="000D74F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世界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01428" w:rsidRPr="000D74F3" w:rsidRDefault="000D74F3" w:rsidP="000D74F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日本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101428" w:rsidRPr="000D74F3" w:rsidRDefault="000D74F3" w:rsidP="000D74F3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千葉県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101428" w:rsidRPr="000D74F3" w:rsidRDefault="00ED1BA7" w:rsidP="000D74F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D74F3">
              <w:rPr>
                <w:rFonts w:hAnsi="ＭＳ 明朝" w:hint="eastAsia"/>
                <w:sz w:val="18"/>
                <w:szCs w:val="18"/>
              </w:rPr>
              <w:t>柏市</w:t>
            </w:r>
          </w:p>
        </w:tc>
      </w:tr>
      <w:tr w:rsidR="004E3AB6" w:rsidTr="00250F80">
        <w:trPr>
          <w:trHeight w:val="340"/>
        </w:trPr>
        <w:tc>
          <w:tcPr>
            <w:tcW w:w="1560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4</w:t>
            </w:r>
          </w:p>
          <w:p w:rsidR="00101428" w:rsidRPr="00250F80" w:rsidRDefault="00ED1BA7" w:rsidP="00C31397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/>
                <w:iCs/>
                <w:sz w:val="16"/>
                <w:szCs w:val="16"/>
              </w:rPr>
              <w:t>(1992</w:t>
            </w:r>
            <w:r w:rsidR="00C31397" w:rsidRPr="00250F80">
              <w:rPr>
                <w:rFonts w:hAnsi="ＭＳ 明朝" w:hint="eastAsia"/>
                <w:iCs/>
                <w:sz w:val="16"/>
                <w:szCs w:val="16"/>
              </w:rPr>
              <w:t>)</w:t>
            </w:r>
            <w:r w:rsidRPr="00250F80">
              <w:rPr>
                <w:rFonts w:hAnsi="ＭＳ 明朝" w:hint="eastAsia"/>
                <w:iCs/>
                <w:sz w:val="16"/>
                <w:szCs w:val="16"/>
              </w:rPr>
              <w:t>年</w:t>
            </w:r>
            <w:r w:rsidR="00192181" w:rsidRPr="00250F80">
              <w:rPr>
                <w:rFonts w:hAnsi="ＭＳ 明朝" w:hint="eastAsia"/>
                <w:iCs/>
                <w:sz w:val="16"/>
                <w:szCs w:val="16"/>
              </w:rPr>
              <w:t>度</w:t>
            </w:r>
            <w:r w:rsidRPr="00250F80">
              <w:rPr>
                <w:rFonts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「生物多様性条約」採択</w:t>
            </w:r>
          </w:p>
        </w:tc>
        <w:tc>
          <w:tcPr>
            <w:tcW w:w="2268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「生物多様性条約」署名</w:t>
            </w:r>
          </w:p>
        </w:tc>
        <w:tc>
          <w:tcPr>
            <w:tcW w:w="1701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E3AB6" w:rsidTr="00250F80">
        <w:trPr>
          <w:trHeight w:val="340"/>
        </w:trPr>
        <w:tc>
          <w:tcPr>
            <w:tcW w:w="1560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5 </w:t>
            </w:r>
          </w:p>
          <w:p w:rsidR="00101428" w:rsidRPr="00250F80" w:rsidRDefault="000D74F3" w:rsidP="00ED1BA7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iCs/>
                <w:sz w:val="16"/>
                <w:szCs w:val="16"/>
              </w:rPr>
              <w:t>(</w:t>
            </w:r>
            <w:r w:rsidRPr="00250F80">
              <w:rPr>
                <w:rFonts w:hAnsi="ＭＳ 明朝"/>
                <w:iCs/>
                <w:sz w:val="16"/>
                <w:szCs w:val="16"/>
              </w:rPr>
              <w:t>1993</w:t>
            </w:r>
            <w:r w:rsidRPr="00250F80">
              <w:rPr>
                <w:rFonts w:hAnsi="ＭＳ 明朝" w:hint="eastAsia"/>
                <w:iCs/>
                <w:sz w:val="16"/>
                <w:szCs w:val="16"/>
              </w:rPr>
              <w:t>)</w:t>
            </w:r>
            <w:r w:rsidR="00ED1BA7" w:rsidRPr="00250F80">
              <w:rPr>
                <w:rFonts w:hAnsi="ＭＳ 明朝" w:hint="eastAsia"/>
                <w:iCs/>
                <w:sz w:val="16"/>
                <w:szCs w:val="16"/>
              </w:rPr>
              <w:t>年</w:t>
            </w:r>
            <w:r w:rsidR="00C31397" w:rsidRPr="00250F80">
              <w:rPr>
                <w:rFonts w:hAnsi="ＭＳ 明朝" w:hint="eastAsia"/>
                <w:iCs/>
                <w:sz w:val="16"/>
                <w:szCs w:val="16"/>
              </w:rPr>
              <w:t>度</w:t>
            </w:r>
            <w:r w:rsidR="00ED1BA7" w:rsidRPr="00250F80">
              <w:rPr>
                <w:rFonts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「生物多様性条約」発効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「生物多様性条約」締結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E3AB6" w:rsidTr="00250F80">
        <w:trPr>
          <w:trHeight w:val="340"/>
        </w:trPr>
        <w:tc>
          <w:tcPr>
            <w:tcW w:w="1560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7 </w:t>
            </w:r>
          </w:p>
          <w:p w:rsidR="00101428" w:rsidRPr="00250F80" w:rsidRDefault="00ED1BA7" w:rsidP="00ED1BA7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/>
                <w:iCs/>
                <w:sz w:val="16"/>
                <w:szCs w:val="16"/>
              </w:rPr>
              <w:t>(1995)</w:t>
            </w:r>
            <w:r w:rsidRPr="00250F80">
              <w:rPr>
                <w:rFonts w:hAnsi="ＭＳ 明朝" w:hint="eastAsia"/>
                <w:iCs/>
                <w:sz w:val="16"/>
                <w:szCs w:val="16"/>
              </w:rPr>
              <w:t>年</w:t>
            </w:r>
            <w:r w:rsidR="00C31397" w:rsidRPr="00250F80">
              <w:rPr>
                <w:rFonts w:hAnsi="ＭＳ 明朝" w:hint="eastAsia"/>
                <w:iCs/>
                <w:sz w:val="16"/>
                <w:szCs w:val="16"/>
              </w:rPr>
              <w:t>度</w:t>
            </w:r>
            <w:r w:rsidRPr="00250F80">
              <w:rPr>
                <w:rFonts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「生物多様性国家戦略」策定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E3AB6" w:rsidTr="00250F80">
        <w:trPr>
          <w:trHeight w:val="340"/>
        </w:trPr>
        <w:tc>
          <w:tcPr>
            <w:tcW w:w="1560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="001070C5"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13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 </w:t>
            </w:r>
          </w:p>
          <w:p w:rsidR="00101428" w:rsidRPr="00250F80" w:rsidRDefault="001070C5" w:rsidP="00ED1BA7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/>
                <w:iCs/>
                <w:sz w:val="16"/>
                <w:szCs w:val="16"/>
              </w:rPr>
              <w:t>(2001</w:t>
            </w:r>
            <w:r w:rsidR="00A5571E">
              <w:rPr>
                <w:rFonts w:hAnsi="ＭＳ 明朝"/>
                <w:iCs/>
                <w:sz w:val="16"/>
                <w:szCs w:val="16"/>
              </w:rPr>
              <w:t>)</w:t>
            </w:r>
            <w:r w:rsidR="00ED1BA7" w:rsidRPr="00250F80">
              <w:rPr>
                <w:rFonts w:hAnsi="ＭＳ 明朝" w:hint="eastAsia"/>
                <w:iCs/>
                <w:sz w:val="16"/>
                <w:szCs w:val="16"/>
              </w:rPr>
              <w:t>年</w:t>
            </w:r>
            <w:r w:rsidR="00C31397" w:rsidRPr="00250F80">
              <w:rPr>
                <w:rFonts w:hAnsi="ＭＳ 明朝" w:hint="eastAsia"/>
                <w:iCs/>
                <w:sz w:val="16"/>
                <w:szCs w:val="16"/>
              </w:rPr>
              <w:t>度</w:t>
            </w:r>
            <w:r w:rsidR="00ED1BA7" w:rsidRPr="00250F80">
              <w:rPr>
                <w:rFonts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「新・生物多様性国家戦略」策定</w:t>
            </w:r>
          </w:p>
        </w:tc>
        <w:tc>
          <w:tcPr>
            <w:tcW w:w="1701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1428" w:rsidRPr="00250F80" w:rsidRDefault="001070C5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名戸ヶ谷ビオトープ整備</w:t>
            </w:r>
          </w:p>
        </w:tc>
      </w:tr>
      <w:tr w:rsidR="001070C5" w:rsidTr="00250F80">
        <w:trPr>
          <w:trHeight w:val="340"/>
        </w:trPr>
        <w:tc>
          <w:tcPr>
            <w:tcW w:w="1560" w:type="dxa"/>
          </w:tcPr>
          <w:p w:rsidR="001070C5" w:rsidRPr="00250F80" w:rsidRDefault="001070C5" w:rsidP="001070C5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1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7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 </w:t>
            </w:r>
          </w:p>
          <w:p w:rsidR="001070C5" w:rsidRPr="00250F80" w:rsidRDefault="001070C5" w:rsidP="001070C5">
            <w:pPr>
              <w:pStyle w:val="Default"/>
              <w:jc w:val="both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(2005)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年度</w:t>
            </w:r>
          </w:p>
        </w:tc>
        <w:tc>
          <w:tcPr>
            <w:tcW w:w="2410" w:type="dxa"/>
          </w:tcPr>
          <w:p w:rsidR="001070C5" w:rsidRPr="00250F80" w:rsidRDefault="001070C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1070C5" w:rsidRPr="00250F80" w:rsidRDefault="001070C5" w:rsidP="00ED1BA7">
            <w:pPr>
              <w:pStyle w:val="Default"/>
              <w:jc w:val="both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1070C5" w:rsidRPr="00250F80" w:rsidRDefault="001070C5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1070C5" w:rsidRPr="00250F80" w:rsidRDefault="001070C5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かしわ環境ステーション整備</w:t>
            </w:r>
          </w:p>
        </w:tc>
      </w:tr>
      <w:tr w:rsidR="004E3AB6" w:rsidTr="00250F80">
        <w:trPr>
          <w:trHeight w:val="340"/>
        </w:trPr>
        <w:tc>
          <w:tcPr>
            <w:tcW w:w="1560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19 </w:t>
            </w:r>
          </w:p>
          <w:p w:rsidR="00101428" w:rsidRPr="00250F80" w:rsidRDefault="00ED1BA7" w:rsidP="00ED1BA7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/>
                <w:iCs/>
                <w:sz w:val="16"/>
                <w:szCs w:val="16"/>
              </w:rPr>
              <w:t>(2007)</w:t>
            </w:r>
            <w:r w:rsidRPr="00250F80">
              <w:rPr>
                <w:rFonts w:hAnsi="ＭＳ 明朝" w:hint="eastAsia"/>
                <w:iCs/>
                <w:sz w:val="16"/>
                <w:szCs w:val="16"/>
              </w:rPr>
              <w:t>年</w:t>
            </w:r>
            <w:r w:rsidR="00C31397" w:rsidRPr="00250F80">
              <w:rPr>
                <w:rFonts w:hAnsi="ＭＳ 明朝" w:hint="eastAsia"/>
                <w:iCs/>
                <w:sz w:val="16"/>
                <w:szCs w:val="16"/>
              </w:rPr>
              <w:t>度</w:t>
            </w:r>
            <w:r w:rsidRPr="00250F80">
              <w:rPr>
                <w:rFonts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101428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「第三次生物多様性国家戦略」策定</w:t>
            </w:r>
          </w:p>
        </w:tc>
        <w:tc>
          <w:tcPr>
            <w:tcW w:w="1701" w:type="dxa"/>
          </w:tcPr>
          <w:p w:rsidR="00101428" w:rsidRPr="00250F80" w:rsidRDefault="00192181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生物多様性ちば県戦略策定</w:t>
            </w:r>
          </w:p>
        </w:tc>
        <w:tc>
          <w:tcPr>
            <w:tcW w:w="1984" w:type="dxa"/>
          </w:tcPr>
          <w:p w:rsidR="00101428" w:rsidRPr="00250F80" w:rsidRDefault="00101428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E3AB6" w:rsidTr="00250F80">
        <w:trPr>
          <w:trHeight w:val="340"/>
        </w:trPr>
        <w:tc>
          <w:tcPr>
            <w:tcW w:w="1560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20 </w:t>
            </w:r>
          </w:p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(2008)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</w:t>
            </w:r>
            <w:r w:rsidR="00C31397"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度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ED1BA7" w:rsidRPr="00250F80" w:rsidRDefault="00ED1BA7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ED1BA7" w:rsidRPr="00250F80" w:rsidRDefault="00ED1BA7" w:rsidP="00ED1BA7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「生物多様性基本法」制定</w:t>
            </w:r>
          </w:p>
        </w:tc>
        <w:tc>
          <w:tcPr>
            <w:tcW w:w="1701" w:type="dxa"/>
          </w:tcPr>
          <w:p w:rsidR="00ED1BA7" w:rsidRPr="00250F80" w:rsidRDefault="00C31397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生物多様性センター設置</w:t>
            </w:r>
          </w:p>
        </w:tc>
        <w:tc>
          <w:tcPr>
            <w:tcW w:w="1984" w:type="dxa"/>
          </w:tcPr>
          <w:p w:rsidR="00ED1BA7" w:rsidRPr="00250F80" w:rsidRDefault="00ED1BA7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01A88" w:rsidTr="00250F80">
        <w:trPr>
          <w:trHeight w:val="340"/>
        </w:trPr>
        <w:tc>
          <w:tcPr>
            <w:tcW w:w="1560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2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1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 </w:t>
            </w:r>
          </w:p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(2009)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年度</w:t>
            </w:r>
          </w:p>
        </w:tc>
        <w:tc>
          <w:tcPr>
            <w:tcW w:w="2410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「生物多様性国家戦略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>2010</w:t>
            </w: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」策定</w:t>
            </w:r>
          </w:p>
        </w:tc>
        <w:tc>
          <w:tcPr>
            <w:tcW w:w="1701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701A88" w:rsidTr="00250F80">
        <w:trPr>
          <w:trHeight w:val="340"/>
        </w:trPr>
        <w:tc>
          <w:tcPr>
            <w:tcW w:w="1560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22 </w:t>
            </w:r>
          </w:p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(2010)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年度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「生物多様性条約第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>10</w:t>
            </w: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回締約国会議」(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>COP10</w:t>
            </w: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)(日本・愛知)「名古屋議定書」及び「愛知目標」採択</w:t>
            </w:r>
          </w:p>
        </w:tc>
        <w:tc>
          <w:tcPr>
            <w:tcW w:w="2268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柏市生きもの多様性プラン策定</w:t>
            </w:r>
          </w:p>
        </w:tc>
      </w:tr>
      <w:tr w:rsidR="00701A88" w:rsidTr="00250F80">
        <w:trPr>
          <w:trHeight w:val="340"/>
        </w:trPr>
        <w:tc>
          <w:tcPr>
            <w:tcW w:w="1560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24 </w:t>
            </w:r>
          </w:p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(2012)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年度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「生物多様性国家戦略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>2012-2020</w:t>
            </w: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」策定</w:t>
            </w:r>
          </w:p>
        </w:tc>
        <w:tc>
          <w:tcPr>
            <w:tcW w:w="1701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A69D2" w:rsidTr="003E11AF">
        <w:trPr>
          <w:trHeight w:val="747"/>
        </w:trPr>
        <w:tc>
          <w:tcPr>
            <w:tcW w:w="1560" w:type="dxa"/>
          </w:tcPr>
          <w:p w:rsidR="00EA69D2" w:rsidRPr="00250F80" w:rsidRDefault="00EA69D2" w:rsidP="00EA69D2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27 </w:t>
            </w:r>
          </w:p>
          <w:p w:rsidR="00EA69D2" w:rsidRPr="00250F80" w:rsidRDefault="00EA69D2" w:rsidP="00EA69D2">
            <w:pPr>
              <w:pStyle w:val="Default"/>
              <w:jc w:val="both"/>
              <w:rPr>
                <w:rFonts w:ascii="ＭＳ 明朝" w:eastAsia="ＭＳ 明朝" w:hAnsi="ＭＳ 明朝"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(2015)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年度</w:t>
            </w:r>
          </w:p>
        </w:tc>
        <w:tc>
          <w:tcPr>
            <w:tcW w:w="2410" w:type="dxa"/>
          </w:tcPr>
          <w:p w:rsidR="00EA69D2" w:rsidRPr="00250F80" w:rsidRDefault="00EA69D2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EA69D2" w:rsidRPr="00250F80" w:rsidRDefault="00EA69D2" w:rsidP="00701A88">
            <w:pPr>
              <w:pStyle w:val="Default"/>
              <w:jc w:val="both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A69D2" w:rsidRPr="00250F80" w:rsidRDefault="00EA69D2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EA69D2" w:rsidRPr="00250F80" w:rsidRDefault="00EA69D2" w:rsidP="00701A88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増尾の森用地取得</w:t>
            </w:r>
          </w:p>
        </w:tc>
      </w:tr>
      <w:tr w:rsidR="00701A88" w:rsidTr="003E11AF">
        <w:trPr>
          <w:trHeight w:val="1879"/>
        </w:trPr>
        <w:tc>
          <w:tcPr>
            <w:tcW w:w="1560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平成</w:t>
            </w: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 xml:space="preserve">28 </w:t>
            </w:r>
          </w:p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/>
                <w:iCs/>
                <w:sz w:val="16"/>
                <w:szCs w:val="16"/>
              </w:rPr>
              <w:t>(2016)</w:t>
            </w:r>
            <w:r w:rsidRPr="00250F80">
              <w:rPr>
                <w:rFonts w:ascii="ＭＳ 明朝" w:eastAsia="ＭＳ 明朝" w:hAnsi="ＭＳ 明朝" w:hint="eastAsia"/>
                <w:iCs/>
                <w:sz w:val="16"/>
                <w:szCs w:val="16"/>
              </w:rPr>
              <w:t>年度</w:t>
            </w:r>
            <w:r w:rsidRPr="00250F80"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701A88" w:rsidRPr="00250F80" w:rsidRDefault="00701A88" w:rsidP="00701A88">
            <w:pPr>
              <w:pStyle w:val="Default"/>
              <w:jc w:val="both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「生物多様性条約第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>13</w:t>
            </w: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回締約国会議」</w:t>
            </w:r>
            <w:r w:rsidRPr="00250F80">
              <w:rPr>
                <w:rFonts w:ascii="ＭＳ 明朝" w:eastAsia="ＭＳ 明朝" w:hAnsi="ＭＳ 明朝"/>
                <w:bCs/>
                <w:sz w:val="16"/>
                <w:szCs w:val="16"/>
              </w:rPr>
              <w:t>(COP13)</w:t>
            </w:r>
            <w:r w:rsidR="001070C5"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(メキシコ・カンクン)</w:t>
            </w:r>
            <w:r w:rsidRPr="00250F80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「カンクン宣言」採択</w:t>
            </w:r>
          </w:p>
        </w:tc>
        <w:tc>
          <w:tcPr>
            <w:tcW w:w="2268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01" w:type="dxa"/>
          </w:tcPr>
          <w:p w:rsidR="00701A88" w:rsidRPr="00250F80" w:rsidRDefault="00701A88" w:rsidP="00701A88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4" w:type="dxa"/>
          </w:tcPr>
          <w:p w:rsidR="00701A88" w:rsidRPr="00250F80" w:rsidRDefault="001070C5" w:rsidP="00701A88">
            <w:pPr>
              <w:rPr>
                <w:rFonts w:hAnsi="ＭＳ 明朝"/>
                <w:sz w:val="16"/>
                <w:szCs w:val="16"/>
              </w:rPr>
            </w:pPr>
            <w:r w:rsidRPr="00250F80">
              <w:rPr>
                <w:rFonts w:hAnsi="ＭＳ 明朝" w:hint="eastAsia"/>
                <w:sz w:val="16"/>
                <w:szCs w:val="16"/>
              </w:rPr>
              <w:t>柏市谷津保全指針策定</w:t>
            </w:r>
          </w:p>
        </w:tc>
      </w:tr>
    </w:tbl>
    <w:p w:rsidR="00441A83" w:rsidRPr="00701A88" w:rsidRDefault="00441A83" w:rsidP="003E11AF">
      <w:pPr>
        <w:ind w:left="721" w:hangingChars="324" w:hanging="721"/>
        <w:rPr>
          <w:sz w:val="16"/>
          <w:szCs w:val="16"/>
        </w:rPr>
      </w:pPr>
    </w:p>
    <w:sectPr w:rsidR="00441A83" w:rsidRPr="00701A88" w:rsidSect="005B78E4">
      <w:footerReference w:type="default" r:id="rId8"/>
      <w:pgSz w:w="11906" w:h="16838" w:code="9"/>
      <w:pgMar w:top="1417" w:right="1417" w:bottom="1417" w:left="1417" w:header="851" w:footer="737" w:gutter="0"/>
      <w:pgNumType w:fmt="decimalFullWidth"/>
      <w:cols w:space="425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7A" w:rsidRDefault="00845D7A" w:rsidP="00330A37">
      <w:r>
        <w:separator/>
      </w:r>
    </w:p>
  </w:endnote>
  <w:endnote w:type="continuationSeparator" w:id="0">
    <w:p w:rsidR="00845D7A" w:rsidRDefault="00845D7A" w:rsidP="0033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98291"/>
      <w:docPartObj>
        <w:docPartGallery w:val="Page Numbers (Bottom of Page)"/>
        <w:docPartUnique/>
      </w:docPartObj>
    </w:sdtPr>
    <w:sdtEndPr/>
    <w:sdtContent>
      <w:p w:rsidR="003E11AF" w:rsidRDefault="003E11AF" w:rsidP="003E11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E4" w:rsidRPr="005B78E4">
          <w:rPr>
            <w:noProof/>
            <w:lang w:val="ja-JP"/>
          </w:rPr>
          <w:t>５</w:t>
        </w:r>
        <w:r>
          <w:fldChar w:fldCharType="end"/>
        </w:r>
      </w:p>
    </w:sdtContent>
  </w:sdt>
  <w:p w:rsidR="003E11AF" w:rsidRDefault="003E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7A" w:rsidRDefault="00845D7A" w:rsidP="00330A37">
      <w:r>
        <w:separator/>
      </w:r>
    </w:p>
  </w:footnote>
  <w:footnote w:type="continuationSeparator" w:id="0">
    <w:p w:rsidR="00845D7A" w:rsidRDefault="00845D7A" w:rsidP="0033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F0"/>
    <w:rsid w:val="0000288B"/>
    <w:rsid w:val="0001565A"/>
    <w:rsid w:val="00033503"/>
    <w:rsid w:val="00055474"/>
    <w:rsid w:val="00082025"/>
    <w:rsid w:val="000D74F3"/>
    <w:rsid w:val="00101428"/>
    <w:rsid w:val="001070C5"/>
    <w:rsid w:val="0010763D"/>
    <w:rsid w:val="00117F00"/>
    <w:rsid w:val="0012112B"/>
    <w:rsid w:val="00124741"/>
    <w:rsid w:val="00147EAD"/>
    <w:rsid w:val="00156DAA"/>
    <w:rsid w:val="00166F33"/>
    <w:rsid w:val="0018386E"/>
    <w:rsid w:val="00192181"/>
    <w:rsid w:val="001A13B7"/>
    <w:rsid w:val="001E3738"/>
    <w:rsid w:val="001F35A1"/>
    <w:rsid w:val="002115DC"/>
    <w:rsid w:val="0022415C"/>
    <w:rsid w:val="00250F80"/>
    <w:rsid w:val="00262052"/>
    <w:rsid w:val="00266869"/>
    <w:rsid w:val="00267258"/>
    <w:rsid w:val="00272025"/>
    <w:rsid w:val="00277754"/>
    <w:rsid w:val="002A2F2A"/>
    <w:rsid w:val="002B6FEB"/>
    <w:rsid w:val="002C6DFC"/>
    <w:rsid w:val="002C75C1"/>
    <w:rsid w:val="002D740C"/>
    <w:rsid w:val="002E1F38"/>
    <w:rsid w:val="00300331"/>
    <w:rsid w:val="00312B10"/>
    <w:rsid w:val="00315540"/>
    <w:rsid w:val="00330A37"/>
    <w:rsid w:val="003431E5"/>
    <w:rsid w:val="00347071"/>
    <w:rsid w:val="00356D5A"/>
    <w:rsid w:val="0036288F"/>
    <w:rsid w:val="00363B56"/>
    <w:rsid w:val="00366117"/>
    <w:rsid w:val="003858BF"/>
    <w:rsid w:val="003D2706"/>
    <w:rsid w:val="003E11AF"/>
    <w:rsid w:val="00406D71"/>
    <w:rsid w:val="00441850"/>
    <w:rsid w:val="00441A83"/>
    <w:rsid w:val="004742C8"/>
    <w:rsid w:val="004B1F50"/>
    <w:rsid w:val="004D0562"/>
    <w:rsid w:val="004E0B38"/>
    <w:rsid w:val="004E3043"/>
    <w:rsid w:val="004E3AB6"/>
    <w:rsid w:val="005053A5"/>
    <w:rsid w:val="00511CB3"/>
    <w:rsid w:val="005234C6"/>
    <w:rsid w:val="00525385"/>
    <w:rsid w:val="00562019"/>
    <w:rsid w:val="005B1699"/>
    <w:rsid w:val="005B497F"/>
    <w:rsid w:val="005B78E4"/>
    <w:rsid w:val="005D7340"/>
    <w:rsid w:val="005F24BE"/>
    <w:rsid w:val="005F2600"/>
    <w:rsid w:val="00613383"/>
    <w:rsid w:val="00637E2C"/>
    <w:rsid w:val="00691933"/>
    <w:rsid w:val="00694177"/>
    <w:rsid w:val="006A2DA3"/>
    <w:rsid w:val="006B5125"/>
    <w:rsid w:val="006D4554"/>
    <w:rsid w:val="006E431C"/>
    <w:rsid w:val="006E5C6A"/>
    <w:rsid w:val="00701A88"/>
    <w:rsid w:val="00711DAA"/>
    <w:rsid w:val="00723EB4"/>
    <w:rsid w:val="007356F7"/>
    <w:rsid w:val="00763211"/>
    <w:rsid w:val="00771741"/>
    <w:rsid w:val="00780A41"/>
    <w:rsid w:val="00786652"/>
    <w:rsid w:val="007D08D9"/>
    <w:rsid w:val="00823B29"/>
    <w:rsid w:val="008356E6"/>
    <w:rsid w:val="00840DCD"/>
    <w:rsid w:val="00844BE9"/>
    <w:rsid w:val="00845D7A"/>
    <w:rsid w:val="00870BE3"/>
    <w:rsid w:val="00893CD1"/>
    <w:rsid w:val="008A2B78"/>
    <w:rsid w:val="008D771B"/>
    <w:rsid w:val="008E0477"/>
    <w:rsid w:val="008E0FE3"/>
    <w:rsid w:val="008E51BE"/>
    <w:rsid w:val="008E5B9A"/>
    <w:rsid w:val="00901A52"/>
    <w:rsid w:val="0091230E"/>
    <w:rsid w:val="00923852"/>
    <w:rsid w:val="00956EFD"/>
    <w:rsid w:val="009579B5"/>
    <w:rsid w:val="00965027"/>
    <w:rsid w:val="00965AFE"/>
    <w:rsid w:val="009A562D"/>
    <w:rsid w:val="009C16BD"/>
    <w:rsid w:val="009D16DD"/>
    <w:rsid w:val="009E7B92"/>
    <w:rsid w:val="00A119FF"/>
    <w:rsid w:val="00A237BF"/>
    <w:rsid w:val="00A52DDE"/>
    <w:rsid w:val="00A5571E"/>
    <w:rsid w:val="00A63533"/>
    <w:rsid w:val="00A74AA9"/>
    <w:rsid w:val="00A86F1B"/>
    <w:rsid w:val="00A957A0"/>
    <w:rsid w:val="00AC2E2E"/>
    <w:rsid w:val="00AC7A38"/>
    <w:rsid w:val="00AD194A"/>
    <w:rsid w:val="00B3021A"/>
    <w:rsid w:val="00B36EBA"/>
    <w:rsid w:val="00B5230B"/>
    <w:rsid w:val="00B542E0"/>
    <w:rsid w:val="00B617F0"/>
    <w:rsid w:val="00B70AAD"/>
    <w:rsid w:val="00B8381B"/>
    <w:rsid w:val="00B94BF0"/>
    <w:rsid w:val="00BA2110"/>
    <w:rsid w:val="00BB7C63"/>
    <w:rsid w:val="00BD2044"/>
    <w:rsid w:val="00BD226C"/>
    <w:rsid w:val="00BE2FD8"/>
    <w:rsid w:val="00BF28EE"/>
    <w:rsid w:val="00C15C90"/>
    <w:rsid w:val="00C25219"/>
    <w:rsid w:val="00C31397"/>
    <w:rsid w:val="00C32044"/>
    <w:rsid w:val="00C344E1"/>
    <w:rsid w:val="00C37AB9"/>
    <w:rsid w:val="00C435D4"/>
    <w:rsid w:val="00C54205"/>
    <w:rsid w:val="00C5756C"/>
    <w:rsid w:val="00C92F71"/>
    <w:rsid w:val="00C95C5E"/>
    <w:rsid w:val="00CA1F83"/>
    <w:rsid w:val="00CC3707"/>
    <w:rsid w:val="00CD3D0E"/>
    <w:rsid w:val="00CF1327"/>
    <w:rsid w:val="00CF5CB7"/>
    <w:rsid w:val="00D2321A"/>
    <w:rsid w:val="00D272EE"/>
    <w:rsid w:val="00D4531D"/>
    <w:rsid w:val="00D81DD5"/>
    <w:rsid w:val="00D86F11"/>
    <w:rsid w:val="00DA1735"/>
    <w:rsid w:val="00DC5AC8"/>
    <w:rsid w:val="00DE6B3B"/>
    <w:rsid w:val="00E02D8D"/>
    <w:rsid w:val="00E15BB7"/>
    <w:rsid w:val="00E22941"/>
    <w:rsid w:val="00E3267F"/>
    <w:rsid w:val="00E40239"/>
    <w:rsid w:val="00E56143"/>
    <w:rsid w:val="00E67A3B"/>
    <w:rsid w:val="00E753D4"/>
    <w:rsid w:val="00E85339"/>
    <w:rsid w:val="00E91A6A"/>
    <w:rsid w:val="00E93FAC"/>
    <w:rsid w:val="00EA2DD1"/>
    <w:rsid w:val="00EA69D2"/>
    <w:rsid w:val="00ED1BA7"/>
    <w:rsid w:val="00EF11AC"/>
    <w:rsid w:val="00EF16E1"/>
    <w:rsid w:val="00F05494"/>
    <w:rsid w:val="00F07B50"/>
    <w:rsid w:val="00F34F41"/>
    <w:rsid w:val="00F8122C"/>
    <w:rsid w:val="00F907C7"/>
    <w:rsid w:val="00FA72CC"/>
    <w:rsid w:val="00FC4E20"/>
    <w:rsid w:val="00FC5233"/>
    <w:rsid w:val="00FD15AF"/>
    <w:rsid w:val="00FD7C44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BAAF"/>
  <w15:chartTrackingRefBased/>
  <w15:docId w15:val="{FD89A4B2-B37F-481E-A3C0-8B078EB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A37"/>
  </w:style>
  <w:style w:type="paragraph" w:styleId="a5">
    <w:name w:val="footer"/>
    <w:basedOn w:val="a"/>
    <w:link w:val="a6"/>
    <w:uiPriority w:val="99"/>
    <w:unhideWhenUsed/>
    <w:rsid w:val="00330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A37"/>
  </w:style>
  <w:style w:type="paragraph" w:styleId="a7">
    <w:name w:val="Balloon Text"/>
    <w:basedOn w:val="a"/>
    <w:link w:val="a8"/>
    <w:uiPriority w:val="99"/>
    <w:semiHidden/>
    <w:unhideWhenUsed/>
    <w:rsid w:val="0096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0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40239"/>
  </w:style>
  <w:style w:type="character" w:customStyle="1" w:styleId="aa">
    <w:name w:val="日付 (文字)"/>
    <w:basedOn w:val="a0"/>
    <w:link w:val="a9"/>
    <w:uiPriority w:val="99"/>
    <w:semiHidden/>
    <w:rsid w:val="00E40239"/>
  </w:style>
  <w:style w:type="table" w:styleId="ab">
    <w:name w:val="Table Grid"/>
    <w:basedOn w:val="a1"/>
    <w:uiPriority w:val="39"/>
    <w:rsid w:val="00DE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1BA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5602-2037-4077-8C3E-F65AF97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6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環境政策課１２</dc:creator>
  <cp:keywords/>
  <dc:description/>
  <cp:lastModifiedBy>環境政策課１２</cp:lastModifiedBy>
  <cp:revision>29</cp:revision>
  <cp:lastPrinted>2019-07-01T07:47:00Z</cp:lastPrinted>
  <dcterms:created xsi:type="dcterms:W3CDTF">2019-05-15T02:59:00Z</dcterms:created>
  <dcterms:modified xsi:type="dcterms:W3CDTF">2019-07-01T08:00:00Z</dcterms:modified>
</cp:coreProperties>
</file>