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A41" w:rsidRPr="00955E5C" w:rsidRDefault="0028577E" w:rsidP="0028577E">
      <w:pPr>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4824095</wp:posOffset>
                </wp:positionH>
                <wp:positionV relativeFrom="paragraph">
                  <wp:posOffset>-538480</wp:posOffset>
                </wp:positionV>
                <wp:extent cx="809625" cy="409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09625" cy="409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577E" w:rsidRPr="0028577E" w:rsidRDefault="0028577E" w:rsidP="0028577E">
                            <w:pPr>
                              <w:jc w:val="center"/>
                              <w:rPr>
                                <w:b/>
                                <w:color w:val="000000" w:themeColor="text1"/>
                              </w:rPr>
                            </w:pPr>
                            <w:r w:rsidRPr="0028577E">
                              <w:rPr>
                                <w:rFonts w:hint="eastAsia"/>
                                <w:b/>
                                <w:color w:val="000000" w:themeColor="text1"/>
                              </w:rPr>
                              <w:t>資料</w:t>
                            </w:r>
                            <w:r w:rsidRPr="0028577E">
                              <w:rPr>
                                <w:b/>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79.85pt;margin-top:-42.4pt;width:63.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" filled="f" strokecolor="black [3213]" strokeweight="1pt">
                <v:textbox>
                  <w:txbxContent>
                    <w:p w:rsidR="0028577E" w:rsidRPr="0028577E" w:rsidRDefault="0028577E" w:rsidP="0028577E">
                      <w:pPr>
                        <w:jc w:val="center"/>
                        <w:rPr>
                          <w:rFonts w:hint="eastAsia"/>
                          <w:b/>
                          <w:color w:val="000000" w:themeColor="text1"/>
                        </w:rPr>
                      </w:pPr>
                      <w:r w:rsidRPr="0028577E">
                        <w:rPr>
                          <w:rFonts w:hint="eastAsia"/>
                          <w:b/>
                          <w:color w:val="000000" w:themeColor="text1"/>
                        </w:rPr>
                        <w:t>資料</w:t>
                      </w:r>
                      <w:r w:rsidRPr="0028577E">
                        <w:rPr>
                          <w:b/>
                          <w:color w:val="000000" w:themeColor="text1"/>
                        </w:rPr>
                        <w:t>１</w:t>
                      </w:r>
                    </w:p>
                  </w:txbxContent>
                </v:textbox>
              </v:rect>
            </w:pict>
          </mc:Fallback>
        </mc:AlternateContent>
      </w:r>
      <w:r w:rsidR="005321EF" w:rsidRPr="00955E5C">
        <w:rPr>
          <w:rFonts w:ascii="ＭＳ ゴシック" w:eastAsia="ＭＳ ゴシック" w:hAnsi="ＭＳ ゴシック" w:hint="eastAsia"/>
        </w:rPr>
        <w:t>柏市地球温暖化対策条例の改正について</w:t>
      </w:r>
      <w:bookmarkStart w:id="0" w:name="_GoBack"/>
      <w:bookmarkEnd w:id="0"/>
    </w:p>
    <w:p w:rsidR="005321EF" w:rsidRPr="00955E5C" w:rsidRDefault="005321EF"/>
    <w:p w:rsidR="005321EF" w:rsidRDefault="005321EF">
      <w:r>
        <w:rPr>
          <w:rFonts w:hint="eastAsia"/>
        </w:rPr>
        <w:t>１　主な改正内容</w:t>
      </w:r>
    </w:p>
    <w:p w:rsidR="005321EF" w:rsidRDefault="005321EF" w:rsidP="005321EF">
      <w:r>
        <w:rPr>
          <w:rFonts w:hint="eastAsia"/>
        </w:rPr>
        <w:t xml:space="preserve">　</w:t>
      </w:r>
      <w:r>
        <w:t xml:space="preserve">(1) </w:t>
      </w:r>
      <w:r w:rsidR="000D72A6">
        <w:t>温室効果ガス排出量の削減目標の</w:t>
      </w:r>
      <w:r w:rsidR="000D72A6">
        <w:rPr>
          <w:rFonts w:hint="eastAsia"/>
        </w:rPr>
        <w:t>改定</w:t>
      </w:r>
    </w:p>
    <w:p w:rsidR="005321EF" w:rsidRDefault="005321EF" w:rsidP="005321EF">
      <w:r>
        <w:rPr>
          <w:rFonts w:hint="eastAsia"/>
        </w:rPr>
        <w:t xml:space="preserve">　　　国の削減目標値に準拠しつつ，本市の実情を反映させた数値</w:t>
      </w:r>
    </w:p>
    <w:p w:rsidR="005321EF" w:rsidRDefault="005321EF" w:rsidP="005321EF">
      <w:r>
        <w:rPr>
          <w:rFonts w:hint="eastAsia"/>
        </w:rPr>
        <w:t xml:space="preserve">　　を設定する。削減目標値は令和</w:t>
      </w:r>
      <w:r>
        <w:t>12年度までに平成25年度比</w:t>
      </w:r>
    </w:p>
    <w:p w:rsidR="005321EF" w:rsidRDefault="005321EF" w:rsidP="005321EF">
      <w:r>
        <w:rPr>
          <w:rFonts w:hint="eastAsia"/>
        </w:rPr>
        <w:t xml:space="preserve">　　</w:t>
      </w:r>
      <w:r>
        <w:t>24％以上削減すること（改正前H32までにH17比3.8％減）。</w:t>
      </w:r>
    </w:p>
    <w:p w:rsidR="005321EF" w:rsidRDefault="005321EF" w:rsidP="005321EF">
      <w:r>
        <w:rPr>
          <w:rFonts w:hint="eastAsia"/>
        </w:rPr>
        <w:t xml:space="preserve">　</w:t>
      </w:r>
      <w:r>
        <w:t>(2) 気候変動適応法施行に伴う適応策の追加</w:t>
      </w:r>
    </w:p>
    <w:p w:rsidR="005321EF" w:rsidRDefault="005321EF" w:rsidP="005321EF">
      <w:r>
        <w:rPr>
          <w:rFonts w:hint="eastAsia"/>
        </w:rPr>
        <w:t xml:space="preserve">　　　市民生活や自然環境に与えるリスクを軽減するため適応策を</w:t>
      </w:r>
    </w:p>
    <w:p w:rsidR="005321EF" w:rsidRDefault="005321EF" w:rsidP="005321EF">
      <w:r>
        <w:rPr>
          <w:rFonts w:hint="eastAsia"/>
        </w:rPr>
        <w:t xml:space="preserve">　　加え，自然災害への備えや熱中症対策などの施策を推進する。</w:t>
      </w:r>
    </w:p>
    <w:p w:rsidR="005321EF" w:rsidRDefault="005321EF" w:rsidP="005321EF">
      <w:r>
        <w:rPr>
          <w:rFonts w:hint="eastAsia"/>
        </w:rPr>
        <w:t xml:space="preserve">　</w:t>
      </w:r>
      <w:r>
        <w:t>(3) 低炭素まちづくり事業の終了に伴う関連条項の削除</w:t>
      </w:r>
    </w:p>
    <w:p w:rsidR="005321EF" w:rsidRDefault="005321EF" w:rsidP="005321EF">
      <w:r>
        <w:rPr>
          <w:rFonts w:hint="eastAsia"/>
        </w:rPr>
        <w:t xml:space="preserve">　　　事業終了及び「都市の低炭素化の促進に関する法律」に基づ</w:t>
      </w:r>
    </w:p>
    <w:p w:rsidR="005321EF" w:rsidRDefault="005321EF" w:rsidP="005321EF">
      <w:r>
        <w:rPr>
          <w:rFonts w:hint="eastAsia"/>
        </w:rPr>
        <w:t xml:space="preserve">　　く計画等も整備されたことから関連条項を削除する。</w:t>
      </w:r>
    </w:p>
    <w:p w:rsidR="005321EF" w:rsidRDefault="005321EF" w:rsidP="005321EF"/>
    <w:p w:rsidR="005321EF" w:rsidRDefault="005321EF" w:rsidP="005321EF">
      <w:r>
        <w:rPr>
          <w:rFonts w:hint="eastAsia"/>
        </w:rPr>
        <w:t>２　答申案からの変更点</w:t>
      </w:r>
    </w:p>
    <w:p w:rsidR="005321EF" w:rsidRPr="005321EF" w:rsidRDefault="005321EF" w:rsidP="005321EF">
      <w:pPr>
        <w:widowControl/>
        <w:spacing w:line="480" w:lineRule="atLeast"/>
        <w:jc w:val="center"/>
        <w:rPr>
          <w:rFonts w:hAnsi="ＭＳ 明朝" w:cs="ＭＳ 明朝"/>
          <w:b/>
          <w:color w:val="000000"/>
          <w:szCs w:val="20"/>
          <w:lang w:val="ja"/>
        </w:rPr>
      </w:pPr>
      <w:r w:rsidRPr="005321EF">
        <w:rPr>
          <w:rFonts w:hAnsi="ＭＳ 明朝" w:cs="ＭＳ 明朝" w:hint="eastAsia"/>
          <w:b/>
          <w:color w:val="000000"/>
          <w:szCs w:val="20"/>
          <w:lang w:val="ja"/>
        </w:rPr>
        <w:t>新旧対照表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82"/>
      </w:tblGrid>
      <w:tr w:rsidR="005321EF" w:rsidRPr="005321EF" w:rsidTr="00322060">
        <w:trPr>
          <w:tblHeader/>
        </w:trPr>
        <w:tc>
          <w:tcPr>
            <w:tcW w:w="6919" w:type="dxa"/>
            <w:shd w:val="clear" w:color="auto" w:fill="auto"/>
          </w:tcPr>
          <w:p w:rsidR="005321EF" w:rsidRPr="005321EF" w:rsidRDefault="005321EF" w:rsidP="005321EF">
            <w:pPr>
              <w:widowControl/>
              <w:spacing w:line="480" w:lineRule="atLeast"/>
              <w:jc w:val="center"/>
              <w:rPr>
                <w:rFonts w:hAnsi="ＭＳ 明朝" w:cs="ＭＳ 明朝"/>
                <w:color w:val="000000"/>
                <w:szCs w:val="20"/>
                <w:lang w:val="ja" w:eastAsia="ja"/>
              </w:rPr>
            </w:pPr>
            <w:r>
              <w:rPr>
                <w:rFonts w:hAnsi="ＭＳ 明朝" w:cs="ＭＳ 明朝" w:hint="eastAsia"/>
                <w:color w:val="000000"/>
                <w:szCs w:val="20"/>
                <w:lang w:val="ja"/>
              </w:rPr>
              <w:t>変更</w:t>
            </w:r>
            <w:r w:rsidRPr="005321EF">
              <w:rPr>
                <w:rFonts w:hAnsi="ＭＳ 明朝" w:cs="ＭＳ 明朝" w:hint="eastAsia"/>
                <w:color w:val="000000"/>
                <w:szCs w:val="20"/>
                <w:lang w:val="ja"/>
              </w:rPr>
              <w:t>前</w:t>
            </w:r>
          </w:p>
        </w:tc>
        <w:tc>
          <w:tcPr>
            <w:tcW w:w="6919" w:type="dxa"/>
            <w:shd w:val="clear" w:color="auto" w:fill="auto"/>
          </w:tcPr>
          <w:p w:rsidR="005321EF" w:rsidRPr="005321EF" w:rsidRDefault="005321EF" w:rsidP="005321EF">
            <w:pPr>
              <w:widowControl/>
              <w:spacing w:line="480" w:lineRule="atLeast"/>
              <w:jc w:val="center"/>
              <w:rPr>
                <w:rFonts w:hAnsi="ＭＳ 明朝" w:cs="ＭＳ 明朝"/>
                <w:color w:val="000000"/>
                <w:szCs w:val="20"/>
                <w:lang w:val="ja" w:eastAsia="ja"/>
              </w:rPr>
            </w:pPr>
            <w:r>
              <w:rPr>
                <w:rFonts w:hAnsi="ＭＳ 明朝" w:cs="ＭＳ 明朝" w:hint="eastAsia"/>
                <w:color w:val="000000"/>
                <w:szCs w:val="20"/>
                <w:lang w:val="ja"/>
              </w:rPr>
              <w:t>変更</w:t>
            </w:r>
            <w:r w:rsidRPr="005321EF">
              <w:rPr>
                <w:rFonts w:hAnsi="ＭＳ 明朝" w:cs="ＭＳ 明朝" w:hint="eastAsia"/>
                <w:color w:val="000000"/>
                <w:szCs w:val="20"/>
                <w:lang w:val="ja"/>
              </w:rPr>
              <w:t>後</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rPr>
              <w:t>（目的）</w:t>
            </w:r>
          </w:p>
          <w:p w:rsidR="005321EF" w:rsidRPr="005321EF" w:rsidRDefault="0034142D"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第１条　この条例は，柏市環境基本条例(平成13年柏市条例第31号。以下「基本条例」という。)に定める基本理念にのっとり，地球温暖化対策に関し，</w:t>
            </w:r>
            <w:r w:rsidRPr="0034142D">
              <w:rPr>
                <w:rFonts w:hAnsi="ＭＳ 明朝" w:cs="ＭＳ 明朝" w:hint="eastAsia"/>
                <w:sz w:val="22"/>
                <w:szCs w:val="22"/>
                <w:lang w:val="ja" w:eastAsia="ja"/>
              </w:rPr>
              <w:t>市民，事業者</w:t>
            </w:r>
            <w:r w:rsidRPr="005321EF">
              <w:rPr>
                <w:rFonts w:hAnsi="ＭＳ 明朝" w:cs="ＭＳ 明朝" w:hint="eastAsia"/>
                <w:color w:val="000000"/>
                <w:sz w:val="22"/>
                <w:szCs w:val="22"/>
                <w:lang w:val="ja" w:eastAsia="ja"/>
              </w:rPr>
              <w:t>及び本市の責務を明らかにするとともに，</w:t>
            </w:r>
            <w:r w:rsidRPr="0034142D">
              <w:rPr>
                <w:rFonts w:hAnsi="ＭＳ 明朝" w:cs="ＭＳ 明朝" w:hint="eastAsia"/>
                <w:sz w:val="22"/>
                <w:szCs w:val="22"/>
                <w:lang w:val="ja" w:eastAsia="ja"/>
              </w:rPr>
              <w:t>地球温暖化対策の基本となる</w:t>
            </w:r>
            <w:r w:rsidRPr="005321EF">
              <w:rPr>
                <w:rFonts w:hAnsi="ＭＳ 明朝" w:cs="ＭＳ 明朝" w:hint="eastAsia"/>
                <w:sz w:val="22"/>
                <w:szCs w:val="22"/>
                <w:lang w:val="ja" w:eastAsia="ja"/>
              </w:rPr>
              <w:t>事項</w:t>
            </w:r>
            <w:r w:rsidRPr="005321EF">
              <w:rPr>
                <w:rFonts w:hAnsi="ＭＳ 明朝" w:cs="ＭＳ 明朝" w:hint="eastAsia"/>
                <w:color w:val="000000"/>
                <w:sz w:val="22"/>
                <w:szCs w:val="22"/>
                <w:lang w:val="ja" w:eastAsia="ja"/>
              </w:rPr>
              <w:t>を定めることにより，地球温暖化対策の総合的かつ計画的な推進を図り，もって現在及び将来の市民の健康で文化的な生活の確保に寄与するとともに人類の福祉に貢献することを目的とする。</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rPr>
              <w:t>（目的）</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第１条　この条例は，柏市環境基本条例(平成13年柏市条例第31号。以下「基本条例」という。)に定める基本理念にのっとり，</w:t>
            </w:r>
            <w:r w:rsidR="0034142D" w:rsidRPr="0034142D">
              <w:rPr>
                <w:rFonts w:hAnsi="ＭＳ 明朝" w:cs="ＭＳ 明朝" w:hint="eastAsia"/>
                <w:color w:val="FF0000"/>
                <w:sz w:val="22"/>
                <w:szCs w:val="22"/>
                <w:u w:val="single"/>
                <w:lang w:val="ja-JP" w:eastAsia="ja"/>
              </w:rPr>
              <w:t>世界全体で取組が進む</w:t>
            </w:r>
            <w:r w:rsidRPr="005321EF">
              <w:rPr>
                <w:rFonts w:hAnsi="ＭＳ 明朝" w:cs="ＭＳ 明朝" w:hint="eastAsia"/>
                <w:color w:val="000000"/>
                <w:sz w:val="22"/>
                <w:szCs w:val="22"/>
                <w:lang w:val="ja" w:eastAsia="ja"/>
              </w:rPr>
              <w:t>地球温暖化対策に関し，</w:t>
            </w:r>
            <w:r w:rsidRPr="0034142D">
              <w:rPr>
                <w:rFonts w:hAnsi="ＭＳ 明朝" w:cs="ＭＳ 明朝" w:hint="eastAsia"/>
                <w:sz w:val="22"/>
                <w:szCs w:val="22"/>
                <w:lang w:val="ja" w:eastAsia="ja"/>
              </w:rPr>
              <w:t>市民</w:t>
            </w:r>
            <w:r w:rsidR="0034142D">
              <w:rPr>
                <w:rFonts w:hAnsi="ＭＳ 明朝" w:cs="ＭＳ 明朝" w:hint="eastAsia"/>
                <w:color w:val="FF0000"/>
                <w:sz w:val="22"/>
                <w:szCs w:val="22"/>
                <w:u w:val="single"/>
                <w:lang w:val="ja"/>
              </w:rPr>
              <w:t>等</w:t>
            </w:r>
            <w:r w:rsidRPr="0034142D">
              <w:rPr>
                <w:rFonts w:hAnsi="ＭＳ 明朝" w:cs="ＭＳ 明朝" w:hint="eastAsia"/>
                <w:sz w:val="22"/>
                <w:szCs w:val="22"/>
                <w:lang w:val="ja" w:eastAsia="ja"/>
              </w:rPr>
              <w:t>，事業者</w:t>
            </w:r>
            <w:r w:rsidRPr="005321EF">
              <w:rPr>
                <w:rFonts w:hAnsi="ＭＳ 明朝" w:cs="ＭＳ 明朝" w:hint="eastAsia"/>
                <w:color w:val="000000"/>
                <w:sz w:val="22"/>
                <w:szCs w:val="22"/>
                <w:lang w:val="ja" w:eastAsia="ja"/>
              </w:rPr>
              <w:t>及び本市の責務を明らかにするとともに，</w:t>
            </w:r>
            <w:r w:rsidRPr="0034142D">
              <w:rPr>
                <w:rFonts w:hAnsi="ＭＳ 明朝" w:cs="ＭＳ 明朝" w:hint="eastAsia"/>
                <w:sz w:val="22"/>
                <w:szCs w:val="22"/>
                <w:lang w:val="ja" w:eastAsia="ja"/>
              </w:rPr>
              <w:t>地球温暖化対策の基本となる</w:t>
            </w:r>
            <w:r w:rsidRPr="005321EF">
              <w:rPr>
                <w:rFonts w:hAnsi="ＭＳ 明朝" w:cs="ＭＳ 明朝" w:hint="eastAsia"/>
                <w:sz w:val="22"/>
                <w:szCs w:val="22"/>
                <w:lang w:val="ja" w:eastAsia="ja"/>
              </w:rPr>
              <w:t>事項</w:t>
            </w:r>
            <w:r w:rsidRPr="005321EF">
              <w:rPr>
                <w:rFonts w:hAnsi="ＭＳ 明朝" w:cs="ＭＳ 明朝" w:hint="eastAsia"/>
                <w:color w:val="000000"/>
                <w:sz w:val="22"/>
                <w:szCs w:val="22"/>
                <w:lang w:val="ja" w:eastAsia="ja"/>
              </w:rPr>
              <w:t>を定めることにより，地球温暖化対策の総合的かつ計画的な推進を図り，もって現在及び将来の市民の健康で文化的な生活の確保に寄与するとともに人類の福祉に貢献することを目的とする。</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（定義）</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第２条　この条例において，次の各号に掲げる用語の意義は，それぞれ当該各号に定めるところによる。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(1)から(</w:t>
            </w:r>
            <w:r w:rsidRPr="005321EF">
              <w:rPr>
                <w:rFonts w:hAnsi="ＭＳ 明朝" w:cs="ＭＳ 明朝" w:hint="eastAsia"/>
                <w:color w:val="000000"/>
                <w:sz w:val="22"/>
                <w:szCs w:val="22"/>
                <w:lang w:val="ja"/>
              </w:rPr>
              <w:t>4</w:t>
            </w:r>
            <w:r w:rsidRPr="005321EF">
              <w:rPr>
                <w:rFonts w:hAnsi="ＭＳ 明朝" w:cs="ＭＳ 明朝" w:hint="eastAsia"/>
                <w:color w:val="000000"/>
                <w:sz w:val="22"/>
                <w:szCs w:val="22"/>
                <w:lang w:val="ja" w:eastAsia="ja"/>
              </w:rPr>
              <w:t>)まで　略</w:t>
            </w:r>
          </w:p>
          <w:p w:rsidR="005321EF" w:rsidRPr="005321EF" w:rsidRDefault="0034142D" w:rsidP="005321EF">
            <w:pPr>
              <w:widowControl/>
              <w:spacing w:line="280" w:lineRule="exact"/>
              <w:jc w:val="left"/>
              <w:rPr>
                <w:rFonts w:hAnsi="ＭＳ 明朝" w:cs="ＭＳ 明朝"/>
                <w:color w:val="000000"/>
                <w:sz w:val="22"/>
                <w:szCs w:val="22"/>
                <w:lang w:val="ja" w:eastAsia="ja"/>
              </w:rPr>
            </w:pPr>
            <w:r w:rsidRPr="0034142D">
              <w:rPr>
                <w:rFonts w:hAnsi="ＭＳ 明朝" w:cs="ＭＳ 明朝" w:hint="eastAsia"/>
                <w:color w:val="000000"/>
                <w:sz w:val="22"/>
                <w:szCs w:val="22"/>
                <w:lang w:val="ja" w:eastAsia="ja"/>
              </w:rPr>
              <w:lastRenderedPageBreak/>
              <w:t>(5)　市民　本市の区域内に居住し，若しくは滞在し，又は当該区域内を通過する者をいう</w:t>
            </w:r>
            <w:r w:rsidR="005321EF" w:rsidRPr="005321EF">
              <w:rPr>
                <w:rFonts w:hAnsi="ＭＳ 明朝" w:cs="ＭＳ 明朝" w:hint="eastAsia"/>
                <w:color w:val="000000"/>
                <w:sz w:val="22"/>
                <w:szCs w:val="22"/>
                <w:lang w:val="ja" w:eastAsia="ja"/>
              </w:rPr>
              <w:t>。</w:t>
            </w:r>
          </w:p>
          <w:p w:rsidR="005321EF" w:rsidRPr="005321EF" w:rsidRDefault="0034142D" w:rsidP="0034142D">
            <w:pPr>
              <w:widowControl/>
              <w:spacing w:line="280" w:lineRule="exact"/>
              <w:jc w:val="left"/>
              <w:rPr>
                <w:rFonts w:hAnsi="ＭＳ 明朝" w:cs="ＭＳ 明朝"/>
                <w:color w:val="000000"/>
                <w:sz w:val="22"/>
                <w:szCs w:val="22"/>
                <w:lang w:val="ja" w:eastAsia="ja"/>
              </w:rPr>
            </w:pPr>
            <w:r w:rsidRPr="0034142D">
              <w:rPr>
                <w:rFonts w:hAnsi="ＭＳ 明朝" w:cs="ＭＳ 明朝" w:hint="eastAsia"/>
                <w:color w:val="000000"/>
                <w:sz w:val="22"/>
                <w:szCs w:val="22"/>
                <w:lang w:val="ja" w:eastAsia="ja"/>
              </w:rPr>
              <w:t>(</w:t>
            </w:r>
            <w:r>
              <w:rPr>
                <w:rFonts w:hAnsi="ＭＳ 明朝" w:cs="ＭＳ 明朝"/>
                <w:color w:val="000000"/>
                <w:sz w:val="22"/>
                <w:szCs w:val="22"/>
                <w:lang w:val="ja" w:eastAsia="ja"/>
              </w:rPr>
              <w:t>6</w:t>
            </w:r>
            <w:r w:rsidRPr="0034142D">
              <w:rPr>
                <w:rFonts w:hAnsi="ＭＳ 明朝" w:cs="ＭＳ 明朝" w:hint="eastAsia"/>
                <w:color w:val="000000"/>
                <w:sz w:val="22"/>
                <w:szCs w:val="22"/>
                <w:lang w:val="ja" w:eastAsia="ja"/>
              </w:rPr>
              <w:t>)　略</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rPr>
              <w:lastRenderedPageBreak/>
              <w:t>（定義）</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第２条　この条例において，次の各号に掲げる用語の意義は，それぞれ当該各号に定めるところによる。</w:t>
            </w:r>
          </w:p>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eastAsia="ja"/>
              </w:rPr>
              <w:t>(1)</w:t>
            </w:r>
            <w:r w:rsidRPr="005321EF">
              <w:rPr>
                <w:rFonts w:hAnsi="ＭＳ 明朝" w:cs="ＭＳ 明朝" w:hint="eastAsia"/>
                <w:color w:val="000000"/>
                <w:sz w:val="22"/>
                <w:szCs w:val="22"/>
                <w:lang w:val="ja"/>
              </w:rPr>
              <w:t>から</w:t>
            </w:r>
            <w:r w:rsidRPr="005321EF">
              <w:rPr>
                <w:rFonts w:hAnsi="ＭＳ 明朝" w:cs="ＭＳ 明朝"/>
                <w:color w:val="000000"/>
                <w:sz w:val="22"/>
                <w:szCs w:val="22"/>
                <w:lang w:val="ja"/>
              </w:rPr>
              <w:t>(</w:t>
            </w:r>
            <w:r w:rsidRPr="005321EF">
              <w:rPr>
                <w:rFonts w:hAnsi="ＭＳ 明朝" w:cs="ＭＳ 明朝" w:hint="eastAsia"/>
                <w:color w:val="000000"/>
                <w:sz w:val="22"/>
                <w:szCs w:val="22"/>
                <w:lang w:val="ja"/>
              </w:rPr>
              <w:t>4</w:t>
            </w:r>
            <w:r w:rsidRPr="005321EF">
              <w:rPr>
                <w:rFonts w:hAnsi="ＭＳ 明朝" w:cs="ＭＳ 明朝"/>
                <w:color w:val="000000"/>
                <w:sz w:val="22"/>
                <w:szCs w:val="22"/>
                <w:lang w:val="ja"/>
              </w:rPr>
              <w:t>)</w:t>
            </w:r>
            <w:r w:rsidRPr="005321EF">
              <w:rPr>
                <w:rFonts w:hAnsi="ＭＳ 明朝" w:cs="ＭＳ 明朝" w:hint="eastAsia"/>
                <w:color w:val="000000"/>
                <w:sz w:val="22"/>
                <w:szCs w:val="22"/>
                <w:lang w:val="ja"/>
              </w:rPr>
              <w:t>まで　略</w:t>
            </w:r>
          </w:p>
          <w:p w:rsidR="005321EF" w:rsidRPr="005321EF" w:rsidRDefault="0034142D" w:rsidP="005321EF">
            <w:pPr>
              <w:widowControl/>
              <w:spacing w:line="280" w:lineRule="exact"/>
              <w:jc w:val="left"/>
              <w:rPr>
                <w:rFonts w:hAnsi="ＭＳ 明朝" w:cs="ＭＳ 明朝"/>
                <w:color w:val="000000"/>
                <w:sz w:val="22"/>
                <w:szCs w:val="22"/>
                <w:lang w:val="ja" w:eastAsia="ja"/>
              </w:rPr>
            </w:pPr>
            <w:r w:rsidRPr="0034142D">
              <w:rPr>
                <w:rFonts w:hAnsi="ＭＳ 明朝" w:cs="ＭＳ 明朝"/>
                <w:color w:val="000000"/>
                <w:sz w:val="22"/>
                <w:szCs w:val="22"/>
                <w:lang w:eastAsia="ja"/>
              </w:rPr>
              <w:lastRenderedPageBreak/>
              <w:t>(5)</w:t>
            </w:r>
            <w:r w:rsidRPr="0034142D">
              <w:rPr>
                <w:rFonts w:hAnsi="ＭＳ 明朝" w:cs="ＭＳ 明朝" w:hint="eastAsia"/>
                <w:color w:val="000000"/>
                <w:sz w:val="22"/>
                <w:szCs w:val="22"/>
                <w:lang w:val="ja-JP" w:eastAsia="ja"/>
              </w:rPr>
              <w:t xml:space="preserve">　市民</w:t>
            </w:r>
            <w:r w:rsidRPr="0034142D">
              <w:rPr>
                <w:rFonts w:hAnsi="ＭＳ 明朝" w:cs="ＭＳ 明朝" w:hint="eastAsia"/>
                <w:color w:val="FF0000"/>
                <w:sz w:val="22"/>
                <w:szCs w:val="22"/>
                <w:u w:val="single"/>
                <w:lang w:val="ja-JP" w:eastAsia="ja"/>
              </w:rPr>
              <w:t>等</w:t>
            </w:r>
            <w:r w:rsidRPr="0034142D">
              <w:rPr>
                <w:rFonts w:hAnsi="ＭＳ 明朝" w:cs="ＭＳ 明朝" w:hint="eastAsia"/>
                <w:color w:val="000000"/>
                <w:sz w:val="22"/>
                <w:szCs w:val="22"/>
                <w:lang w:val="ja-JP" w:eastAsia="ja"/>
              </w:rPr>
              <w:t xml:space="preserve">　本市の区域内に居住し，若しくは滞在し，又は当該区域内を通過する者をいう。</w:t>
            </w:r>
          </w:p>
          <w:p w:rsidR="005321EF" w:rsidRPr="005321EF" w:rsidRDefault="0034142D" w:rsidP="0034142D">
            <w:pPr>
              <w:widowControl/>
              <w:spacing w:line="280" w:lineRule="exact"/>
              <w:jc w:val="left"/>
              <w:rPr>
                <w:rFonts w:hAnsi="ＭＳ 明朝" w:cs="ＭＳ 明朝"/>
                <w:color w:val="000000"/>
                <w:sz w:val="22"/>
                <w:szCs w:val="22"/>
                <w:lang w:val="ja" w:eastAsia="ja"/>
              </w:rPr>
            </w:pPr>
            <w:r w:rsidRPr="0034142D">
              <w:rPr>
                <w:rFonts w:hAnsi="ＭＳ 明朝" w:cs="ＭＳ 明朝" w:hint="eastAsia"/>
                <w:color w:val="000000"/>
                <w:sz w:val="22"/>
                <w:szCs w:val="22"/>
                <w:lang w:val="ja" w:eastAsia="ja"/>
              </w:rPr>
              <w:t>(</w:t>
            </w:r>
            <w:r>
              <w:rPr>
                <w:rFonts w:hAnsi="ＭＳ 明朝" w:cs="ＭＳ 明朝"/>
                <w:color w:val="000000"/>
                <w:sz w:val="22"/>
                <w:szCs w:val="22"/>
                <w:lang w:val="ja" w:eastAsia="ja"/>
              </w:rPr>
              <w:t>6</w:t>
            </w:r>
            <w:r w:rsidRPr="0034142D">
              <w:rPr>
                <w:rFonts w:hAnsi="ＭＳ 明朝" w:cs="ＭＳ 明朝" w:hint="eastAsia"/>
                <w:color w:val="000000"/>
                <w:sz w:val="22"/>
                <w:szCs w:val="22"/>
                <w:lang w:val="ja" w:eastAsia="ja"/>
              </w:rPr>
              <w:t>)　略</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lastRenderedPageBreak/>
              <w:t>（基本理念）</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第３条　地球温暖化対策の基本理念は，次の各号に掲げるとおりとする。</w:t>
            </w:r>
          </w:p>
          <w:p w:rsidR="005321EF" w:rsidRPr="005321EF" w:rsidRDefault="005321EF" w:rsidP="005321EF">
            <w:pPr>
              <w:widowControl/>
              <w:spacing w:line="280" w:lineRule="exact"/>
              <w:jc w:val="left"/>
              <w:rPr>
                <w:rFonts w:hAnsi="ＭＳ 明朝" w:cs="ＭＳ 明朝"/>
                <w:color w:val="FF0000"/>
                <w:sz w:val="22"/>
                <w:szCs w:val="22"/>
                <w:u w:val="single"/>
                <w:lang w:val="ja" w:eastAsia="ja"/>
              </w:rPr>
            </w:pPr>
            <w:r w:rsidRPr="005321EF">
              <w:rPr>
                <w:rFonts w:hAnsi="ＭＳ 明朝" w:cs="ＭＳ 明朝" w:hint="eastAsia"/>
                <w:color w:val="000000"/>
                <w:sz w:val="22"/>
                <w:szCs w:val="22"/>
                <w:lang w:val="ja" w:eastAsia="ja"/>
              </w:rPr>
              <w:t>(1)　今を生きている私たちが便利さ及び快適さを追求した結果として，大量の温室効果ガスの排出をし続けることが地球温暖化の一因であるとの基本的な認識に</w:t>
            </w:r>
            <w:r w:rsidR="00DF48EE" w:rsidRPr="00DF48EE">
              <w:rPr>
                <w:rFonts w:hAnsi="ＭＳ 明朝" w:cs="ＭＳ 明朝" w:hint="eastAsia"/>
                <w:sz w:val="22"/>
                <w:szCs w:val="22"/>
                <w:lang w:val="ja" w:eastAsia="ja"/>
              </w:rPr>
              <w:t>立</w:t>
            </w:r>
            <w:r w:rsidR="00DF48EE" w:rsidRPr="005321EF">
              <w:rPr>
                <w:rFonts w:hAnsi="ＭＳ 明朝" w:cs="ＭＳ 明朝" w:hint="eastAsia"/>
                <w:color w:val="FF0000"/>
                <w:sz w:val="22"/>
                <w:szCs w:val="22"/>
                <w:u w:val="single"/>
                <w:lang w:val="ja" w:eastAsia="ja"/>
              </w:rPr>
              <w:t>ち，本市として世界全体で取組が進む地球温暖化対策の推進を図るものであること。</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(2)　</w:t>
            </w:r>
            <w:r w:rsidR="00DF48EE" w:rsidRPr="005321EF">
              <w:rPr>
                <w:rFonts w:hAnsi="ＭＳ 明朝" w:cs="ＭＳ 明朝" w:hint="eastAsia"/>
                <w:color w:val="000000"/>
                <w:sz w:val="22"/>
                <w:szCs w:val="22"/>
                <w:lang w:val="ja" w:eastAsia="ja"/>
              </w:rPr>
              <w:t xml:space="preserve"> 本市における地球温暖化対策の推進に当たっては，</w:t>
            </w:r>
            <w:r w:rsidR="00DF48EE" w:rsidRPr="005321EF">
              <w:rPr>
                <w:rFonts w:hAnsi="ＭＳ 明朝" w:cs="ＭＳ 明朝" w:hint="eastAsia"/>
                <w:sz w:val="22"/>
                <w:szCs w:val="22"/>
                <w:lang w:val="ja" w:eastAsia="ja"/>
              </w:rPr>
              <w:t>市民</w:t>
            </w:r>
            <w:r w:rsidR="00DF48EE" w:rsidRPr="00DF48EE">
              <w:rPr>
                <w:rFonts w:hAnsi="ＭＳ 明朝" w:cs="ＭＳ 明朝" w:hint="eastAsia"/>
                <w:sz w:val="22"/>
                <w:szCs w:val="22"/>
                <w:lang w:val="ja" w:eastAsia="ja"/>
              </w:rPr>
              <w:t>，事業者</w:t>
            </w:r>
            <w:r w:rsidR="00DF48EE" w:rsidRPr="005321EF">
              <w:rPr>
                <w:rFonts w:hAnsi="ＭＳ 明朝" w:cs="ＭＳ 明朝" w:hint="eastAsia"/>
                <w:color w:val="000000"/>
                <w:sz w:val="22"/>
                <w:szCs w:val="22"/>
                <w:lang w:val="ja" w:eastAsia="ja"/>
              </w:rPr>
              <w:t>及び本市が協働して実践し，本市の良好な環境を将来の世代に引き継ぐものであること。</w:t>
            </w:r>
          </w:p>
          <w:p w:rsid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(3)から(6)まで　略</w:t>
            </w:r>
          </w:p>
          <w:p w:rsidR="00DF48EE" w:rsidRPr="005321EF" w:rsidRDefault="00DF48EE" w:rsidP="00DF48EE">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FF0000"/>
                <w:sz w:val="22"/>
                <w:szCs w:val="22"/>
                <w:u w:val="single"/>
                <w:lang w:val="ja" w:eastAsia="ja"/>
              </w:rPr>
              <w:t>(7)　地球温暖化の影響により，近年の異常気象等が引き起こされている可能性があるとの認識に立ち，市民及び事業者への被害を最小化し，又は回避し，迅速に回復できる，安全かつ安心な社会の構築のため，地球温暖化対策の一環として，気候変動の影響に対する適応策を推進するものであること。</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（基本理念）</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第３条　地球温暖化対策の基本理念は，次の各号に掲げるとおりとする。</w:t>
            </w:r>
          </w:p>
          <w:p w:rsidR="005321EF" w:rsidRPr="005321EF" w:rsidRDefault="005321EF" w:rsidP="005321EF">
            <w:pPr>
              <w:widowControl/>
              <w:spacing w:line="280" w:lineRule="exact"/>
              <w:jc w:val="left"/>
              <w:rPr>
                <w:rFonts w:hAnsi="ＭＳ 明朝" w:cs="ＭＳ 明朝"/>
                <w:color w:val="FF0000"/>
                <w:sz w:val="22"/>
                <w:szCs w:val="22"/>
                <w:u w:val="single"/>
                <w:lang w:val="ja" w:eastAsia="ja"/>
              </w:rPr>
            </w:pPr>
            <w:r w:rsidRPr="005321EF">
              <w:rPr>
                <w:rFonts w:hAnsi="ＭＳ 明朝" w:cs="ＭＳ 明朝" w:hint="eastAsia"/>
                <w:color w:val="000000"/>
                <w:sz w:val="22"/>
                <w:szCs w:val="22"/>
                <w:lang w:val="ja" w:eastAsia="ja"/>
              </w:rPr>
              <w:t>(1)　今を生きている私たちが便利さ及び快適さを追求した結果として，大量の温室効果ガスの排出をし続けることが地球温暖化の一因であるとの基本的な認識に</w:t>
            </w:r>
            <w:r w:rsidRPr="00DF48EE">
              <w:rPr>
                <w:rFonts w:hAnsi="ＭＳ 明朝" w:cs="ＭＳ 明朝" w:hint="eastAsia"/>
                <w:sz w:val="22"/>
                <w:szCs w:val="22"/>
                <w:lang w:val="ja" w:eastAsia="ja"/>
              </w:rPr>
              <w:t>立</w:t>
            </w:r>
            <w:r w:rsidR="00DF48EE" w:rsidRPr="00DF48EE">
              <w:rPr>
                <w:rFonts w:hAnsi="ＭＳ 明朝" w:cs="ＭＳ 明朝" w:hint="eastAsia"/>
                <w:color w:val="FF0000"/>
                <w:sz w:val="22"/>
                <w:szCs w:val="22"/>
                <w:u w:val="single"/>
                <w:lang w:val="ja" w:eastAsia="ja"/>
              </w:rPr>
              <w:t>つものであること。</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(2)　本市における地球温暖化対策の推進に当たっては，</w:t>
            </w:r>
            <w:r w:rsidRPr="005321EF">
              <w:rPr>
                <w:rFonts w:hAnsi="ＭＳ 明朝" w:cs="ＭＳ 明朝" w:hint="eastAsia"/>
                <w:sz w:val="22"/>
                <w:szCs w:val="22"/>
                <w:lang w:val="ja" w:eastAsia="ja"/>
              </w:rPr>
              <w:t>市民</w:t>
            </w:r>
            <w:r w:rsidR="00DF48EE" w:rsidRPr="00DF48EE">
              <w:rPr>
                <w:rFonts w:hAnsi="ＭＳ 明朝" w:cs="ＭＳ 明朝" w:hint="eastAsia"/>
                <w:color w:val="FF0000"/>
                <w:sz w:val="22"/>
                <w:szCs w:val="22"/>
                <w:u w:val="single"/>
                <w:lang w:val="ja"/>
              </w:rPr>
              <w:t>等</w:t>
            </w:r>
            <w:r w:rsidR="00DF48EE">
              <w:rPr>
                <w:rFonts w:hAnsi="ＭＳ 明朝" w:cs="ＭＳ 明朝" w:hint="eastAsia"/>
                <w:sz w:val="22"/>
                <w:szCs w:val="22"/>
                <w:lang w:val="ja"/>
              </w:rPr>
              <w:t>，</w:t>
            </w:r>
            <w:r w:rsidRPr="00DF48EE">
              <w:rPr>
                <w:rFonts w:hAnsi="ＭＳ 明朝" w:cs="ＭＳ 明朝" w:hint="eastAsia"/>
                <w:sz w:val="22"/>
                <w:szCs w:val="22"/>
                <w:lang w:val="ja" w:eastAsia="ja"/>
              </w:rPr>
              <w:t>事業者</w:t>
            </w:r>
            <w:r w:rsidRPr="005321EF">
              <w:rPr>
                <w:rFonts w:hAnsi="ＭＳ 明朝" w:cs="ＭＳ 明朝" w:hint="eastAsia"/>
                <w:color w:val="000000"/>
                <w:sz w:val="22"/>
                <w:szCs w:val="22"/>
                <w:lang w:val="ja" w:eastAsia="ja"/>
              </w:rPr>
              <w:t>及び本市が協働して実践し，本市の良好な環境を将来の世代に引き継ぐものであること。</w:t>
            </w:r>
          </w:p>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color w:val="000000"/>
                <w:sz w:val="22"/>
                <w:szCs w:val="22"/>
                <w:lang w:val="ja" w:eastAsia="ja"/>
              </w:rPr>
              <w:t>(3)</w:t>
            </w:r>
            <w:r w:rsidRPr="005321EF">
              <w:rPr>
                <w:rFonts w:hAnsi="ＭＳ 明朝" w:cs="ＭＳ 明朝" w:hint="eastAsia"/>
                <w:color w:val="000000"/>
                <w:sz w:val="22"/>
                <w:szCs w:val="22"/>
                <w:lang w:val="ja"/>
              </w:rPr>
              <w:t>から</w:t>
            </w:r>
            <w:r w:rsidRPr="005321EF">
              <w:rPr>
                <w:rFonts w:hAnsi="ＭＳ 明朝" w:cs="ＭＳ 明朝"/>
                <w:color w:val="000000"/>
                <w:sz w:val="22"/>
                <w:szCs w:val="22"/>
                <w:lang w:val="ja"/>
              </w:rPr>
              <w:t>(6)</w:t>
            </w:r>
            <w:r w:rsidRPr="005321EF">
              <w:rPr>
                <w:rFonts w:hAnsi="ＭＳ 明朝" w:cs="ＭＳ 明朝" w:hint="eastAsia"/>
                <w:color w:val="000000"/>
                <w:sz w:val="22"/>
                <w:szCs w:val="22"/>
                <w:lang w:val="ja"/>
              </w:rPr>
              <w:t>まで　略</w:t>
            </w:r>
          </w:p>
          <w:p w:rsidR="005321EF" w:rsidRPr="005321EF" w:rsidRDefault="00DF48EE" w:rsidP="005321EF">
            <w:pPr>
              <w:widowControl/>
              <w:spacing w:line="280" w:lineRule="exact"/>
              <w:jc w:val="left"/>
              <w:rPr>
                <w:rFonts w:hAnsi="ＭＳ 明朝" w:cs="ＭＳ 明朝"/>
                <w:color w:val="000000"/>
                <w:sz w:val="22"/>
                <w:szCs w:val="22"/>
                <w:lang w:val="ja" w:eastAsia="ja"/>
              </w:rPr>
            </w:pPr>
            <w:r w:rsidRPr="00DF48EE">
              <w:rPr>
                <w:rFonts w:hAnsi="ＭＳ 明朝" w:cs="ＭＳ 明朝"/>
                <w:color w:val="FF0000"/>
                <w:sz w:val="22"/>
                <w:szCs w:val="22"/>
                <w:u w:val="single"/>
                <w:lang w:eastAsia="ja"/>
              </w:rPr>
              <w:t>(7)</w:t>
            </w:r>
            <w:r w:rsidRPr="00DF48EE">
              <w:rPr>
                <w:rFonts w:hAnsi="ＭＳ 明朝" w:cs="ＭＳ 明朝" w:hint="eastAsia"/>
                <w:color w:val="FF0000"/>
                <w:sz w:val="22"/>
                <w:szCs w:val="22"/>
                <w:u w:val="single"/>
                <w:lang w:val="ja-JP" w:eastAsia="ja"/>
              </w:rPr>
              <w:t xml:space="preserve">　地球温暖化が気候の変動に影響を与える可能性があるとの認識に立ち，気候の変動に起因して生じる影響へ適応する施策</w:t>
            </w:r>
            <w:r w:rsidRPr="00DF48EE">
              <w:rPr>
                <w:rFonts w:hAnsi="ＭＳ 明朝" w:cs="ＭＳ 明朝"/>
                <w:color w:val="FF0000"/>
                <w:sz w:val="22"/>
                <w:szCs w:val="22"/>
                <w:u w:val="single"/>
                <w:lang w:eastAsia="ja"/>
              </w:rPr>
              <w:t>(</w:t>
            </w:r>
            <w:r w:rsidRPr="00DF48EE">
              <w:rPr>
                <w:rFonts w:hAnsi="ＭＳ 明朝" w:cs="ＭＳ 明朝" w:hint="eastAsia"/>
                <w:color w:val="FF0000"/>
                <w:sz w:val="22"/>
                <w:szCs w:val="22"/>
                <w:u w:val="single"/>
                <w:lang w:val="ja-JP" w:eastAsia="ja"/>
              </w:rPr>
              <w:t>第</w:t>
            </w:r>
            <w:r w:rsidRPr="00DF48EE">
              <w:rPr>
                <w:rFonts w:hAnsi="ＭＳ 明朝" w:cs="ＭＳ 明朝"/>
                <w:color w:val="FF0000"/>
                <w:sz w:val="22"/>
                <w:szCs w:val="22"/>
                <w:u w:val="single"/>
                <w:lang w:eastAsia="ja"/>
              </w:rPr>
              <w:t>7</w:t>
            </w:r>
            <w:r w:rsidRPr="00DF48EE">
              <w:rPr>
                <w:rFonts w:hAnsi="ＭＳ 明朝" w:cs="ＭＳ 明朝" w:hint="eastAsia"/>
                <w:color w:val="FF0000"/>
                <w:sz w:val="22"/>
                <w:szCs w:val="22"/>
                <w:u w:val="single"/>
                <w:lang w:val="ja-JP" w:eastAsia="ja"/>
              </w:rPr>
              <w:t>条第</w:t>
            </w:r>
            <w:r w:rsidRPr="00DF48EE">
              <w:rPr>
                <w:rFonts w:hAnsi="ＭＳ 明朝" w:cs="ＭＳ 明朝"/>
                <w:color w:val="FF0000"/>
                <w:sz w:val="22"/>
                <w:szCs w:val="22"/>
                <w:u w:val="single"/>
                <w:lang w:eastAsia="ja"/>
              </w:rPr>
              <w:t>2</w:t>
            </w:r>
            <w:r w:rsidRPr="00DF48EE">
              <w:rPr>
                <w:rFonts w:hAnsi="ＭＳ 明朝" w:cs="ＭＳ 明朝" w:hint="eastAsia"/>
                <w:color w:val="FF0000"/>
                <w:sz w:val="22"/>
                <w:szCs w:val="22"/>
                <w:u w:val="single"/>
                <w:lang w:val="ja-JP" w:eastAsia="ja"/>
              </w:rPr>
              <w:t>項第</w:t>
            </w:r>
            <w:r w:rsidRPr="00DF48EE">
              <w:rPr>
                <w:rFonts w:hAnsi="ＭＳ 明朝" w:cs="ＭＳ 明朝"/>
                <w:color w:val="FF0000"/>
                <w:sz w:val="22"/>
                <w:szCs w:val="22"/>
                <w:u w:val="single"/>
                <w:lang w:eastAsia="ja"/>
              </w:rPr>
              <w:t>5</w:t>
            </w:r>
            <w:r w:rsidRPr="00DF48EE">
              <w:rPr>
                <w:rFonts w:hAnsi="ＭＳ 明朝" w:cs="ＭＳ 明朝" w:hint="eastAsia"/>
                <w:color w:val="FF0000"/>
                <w:sz w:val="22"/>
                <w:szCs w:val="22"/>
                <w:u w:val="single"/>
                <w:lang w:val="ja-JP" w:eastAsia="ja"/>
              </w:rPr>
              <w:t>号において「適応策」という。</w:t>
            </w:r>
            <w:r w:rsidRPr="00DF48EE">
              <w:rPr>
                <w:rFonts w:hAnsi="ＭＳ 明朝" w:cs="ＭＳ 明朝"/>
                <w:color w:val="FF0000"/>
                <w:sz w:val="22"/>
                <w:szCs w:val="22"/>
                <w:u w:val="single"/>
                <w:lang w:eastAsia="ja"/>
              </w:rPr>
              <w:t>)</w:t>
            </w:r>
            <w:r w:rsidRPr="00DF48EE">
              <w:rPr>
                <w:rFonts w:hAnsi="ＭＳ 明朝" w:cs="ＭＳ 明朝" w:hint="eastAsia"/>
                <w:color w:val="FF0000"/>
                <w:sz w:val="22"/>
                <w:szCs w:val="22"/>
                <w:u w:val="single"/>
                <w:lang w:val="ja-JP" w:eastAsia="ja"/>
              </w:rPr>
              <w:t>を推進するものであること。</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（削減目標）</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第４条　</w:t>
            </w:r>
            <w:r w:rsidR="00DF48EE" w:rsidRPr="005321EF">
              <w:rPr>
                <w:rFonts w:hAnsi="ＭＳ 明朝" w:cs="ＭＳ 明朝" w:hint="eastAsia"/>
                <w:color w:val="000000"/>
                <w:sz w:val="22"/>
                <w:szCs w:val="22"/>
                <w:lang w:val="ja" w:eastAsia="ja"/>
              </w:rPr>
              <w:t>本市における温室効果ガスの排出の量の削減の目標は,</w:t>
            </w:r>
            <w:r w:rsidR="00DF48EE" w:rsidRPr="005321EF">
              <w:rPr>
                <w:rFonts w:hAnsi="ＭＳ 明朝" w:cs="ＭＳ 明朝" w:hint="eastAsia"/>
                <w:color w:val="FF0000"/>
                <w:sz w:val="22"/>
                <w:szCs w:val="22"/>
                <w:u w:val="single"/>
                <w:lang w:val="ja" w:eastAsia="ja"/>
              </w:rPr>
              <w:t>新元号</w:t>
            </w:r>
            <w:r w:rsidR="00DF48EE" w:rsidRPr="00DF48EE">
              <w:rPr>
                <w:rFonts w:hAnsi="ＭＳ 明朝" w:cs="ＭＳ 明朝" w:hint="eastAsia"/>
                <w:sz w:val="22"/>
                <w:szCs w:val="22"/>
                <w:lang w:val="ja" w:eastAsia="ja"/>
              </w:rPr>
              <w:t>12</w:t>
            </w:r>
            <w:r w:rsidR="00DF48EE" w:rsidRPr="005321EF">
              <w:rPr>
                <w:rFonts w:hAnsi="ＭＳ 明朝" w:cs="ＭＳ 明朝" w:hint="eastAsia"/>
                <w:color w:val="000000"/>
                <w:sz w:val="22"/>
                <w:szCs w:val="22"/>
                <w:lang w:val="ja" w:eastAsia="ja"/>
              </w:rPr>
              <w:t>年度の温室効果ガスの排出の量を平成</w:t>
            </w:r>
            <w:r w:rsidR="00DF48EE" w:rsidRPr="00DF48EE">
              <w:rPr>
                <w:rFonts w:hAnsi="ＭＳ 明朝" w:cs="ＭＳ 明朝" w:hint="eastAsia"/>
                <w:sz w:val="22"/>
                <w:szCs w:val="22"/>
                <w:lang w:val="ja" w:eastAsia="ja"/>
              </w:rPr>
              <w:t>25</w:t>
            </w:r>
            <w:r w:rsidR="00DF48EE" w:rsidRPr="005321EF">
              <w:rPr>
                <w:rFonts w:hAnsi="ＭＳ 明朝" w:cs="ＭＳ 明朝" w:hint="eastAsia"/>
                <w:color w:val="000000"/>
                <w:sz w:val="22"/>
                <w:szCs w:val="22"/>
                <w:lang w:val="ja" w:eastAsia="ja"/>
              </w:rPr>
              <w:t>年度の温室効果ガスの排出の量と比較して</w:t>
            </w:r>
            <w:r w:rsidR="00DF48EE" w:rsidRPr="00DF48EE">
              <w:rPr>
                <w:rFonts w:hAnsi="ＭＳ 明朝" w:cs="ＭＳ 明朝" w:hint="eastAsia"/>
                <w:sz w:val="22"/>
                <w:szCs w:val="22"/>
                <w:lang w:val="ja" w:eastAsia="ja"/>
              </w:rPr>
              <w:t>24</w:t>
            </w:r>
            <w:r w:rsidR="00DF48EE" w:rsidRPr="005321EF">
              <w:rPr>
                <w:rFonts w:hAnsi="ＭＳ 明朝" w:cs="ＭＳ 明朝" w:hint="eastAsia"/>
                <w:color w:val="000000"/>
                <w:sz w:val="22"/>
                <w:szCs w:val="22"/>
                <w:lang w:val="ja" w:eastAsia="ja"/>
              </w:rPr>
              <w:t>パーセント以上削減することとする。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２　略</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（削減目標）</w:t>
            </w:r>
          </w:p>
          <w:p w:rsidR="005321EF" w:rsidRPr="005321EF" w:rsidRDefault="00DF48EE" w:rsidP="005321EF">
            <w:pPr>
              <w:widowControl/>
              <w:spacing w:line="280" w:lineRule="exact"/>
              <w:jc w:val="left"/>
              <w:rPr>
                <w:rFonts w:hAnsi="ＭＳ 明朝" w:cs="ＭＳ 明朝"/>
                <w:color w:val="000000"/>
                <w:sz w:val="22"/>
                <w:szCs w:val="22"/>
                <w:lang w:val="ja" w:eastAsia="ja"/>
              </w:rPr>
            </w:pPr>
            <w:r w:rsidRPr="00DF48EE">
              <w:rPr>
                <w:rFonts w:hAnsi="ＭＳ 明朝" w:cs="ＭＳ 明朝" w:hint="eastAsia"/>
                <w:color w:val="000000"/>
                <w:sz w:val="22"/>
                <w:szCs w:val="22"/>
                <w:lang w:val="ja-JP" w:eastAsia="ja"/>
              </w:rPr>
              <w:t>第</w:t>
            </w:r>
            <w:r w:rsidRPr="00DF48EE">
              <w:rPr>
                <w:rFonts w:hAnsi="ＭＳ 明朝" w:cs="ＭＳ 明朝"/>
                <w:color w:val="000000"/>
                <w:sz w:val="22"/>
                <w:szCs w:val="22"/>
                <w:lang w:eastAsia="ja"/>
              </w:rPr>
              <w:t>4</w:t>
            </w:r>
            <w:r w:rsidRPr="00DF48EE">
              <w:rPr>
                <w:rFonts w:hAnsi="ＭＳ 明朝" w:cs="ＭＳ 明朝" w:hint="eastAsia"/>
                <w:color w:val="000000"/>
                <w:sz w:val="22"/>
                <w:szCs w:val="22"/>
                <w:lang w:val="ja-JP" w:eastAsia="ja"/>
              </w:rPr>
              <w:t>条　本市における温室効果ガスの排出の量の削減の目標は，</w:t>
            </w:r>
            <w:r w:rsidRPr="00DF48EE">
              <w:rPr>
                <w:rFonts w:hAnsi="ＭＳ 明朝" w:cs="ＭＳ 明朝" w:hint="eastAsia"/>
                <w:color w:val="FF0000"/>
                <w:sz w:val="22"/>
                <w:szCs w:val="22"/>
                <w:u w:val="single"/>
                <w:lang w:val="ja-JP" w:eastAsia="ja"/>
              </w:rPr>
              <w:t>令和</w:t>
            </w:r>
            <w:r w:rsidRPr="00DF48EE">
              <w:rPr>
                <w:rFonts w:hAnsi="ＭＳ 明朝" w:cs="ＭＳ 明朝"/>
                <w:color w:val="000000"/>
                <w:sz w:val="22"/>
                <w:szCs w:val="22"/>
                <w:lang w:eastAsia="ja"/>
              </w:rPr>
              <w:t>12</w:t>
            </w:r>
            <w:r w:rsidRPr="00DF48EE">
              <w:rPr>
                <w:rFonts w:hAnsi="ＭＳ 明朝" w:cs="ＭＳ 明朝" w:hint="eastAsia"/>
                <w:color w:val="000000"/>
                <w:sz w:val="22"/>
                <w:szCs w:val="22"/>
                <w:lang w:val="ja-JP" w:eastAsia="ja"/>
              </w:rPr>
              <w:t>年度の温室効果ガスの排出の量を平成</w:t>
            </w:r>
            <w:r w:rsidRPr="00DF48EE">
              <w:rPr>
                <w:rFonts w:hAnsi="ＭＳ 明朝" w:cs="ＭＳ 明朝"/>
                <w:color w:val="000000"/>
                <w:sz w:val="22"/>
                <w:szCs w:val="22"/>
                <w:lang w:eastAsia="ja"/>
              </w:rPr>
              <w:t>25</w:t>
            </w:r>
            <w:r w:rsidRPr="00DF48EE">
              <w:rPr>
                <w:rFonts w:hAnsi="ＭＳ 明朝" w:cs="ＭＳ 明朝" w:hint="eastAsia"/>
                <w:color w:val="000000"/>
                <w:sz w:val="22"/>
                <w:szCs w:val="22"/>
                <w:lang w:val="ja-JP" w:eastAsia="ja"/>
              </w:rPr>
              <w:t>年度の温室効果ガスの排出の量と比較して</w:t>
            </w:r>
            <w:r w:rsidRPr="00DF48EE">
              <w:rPr>
                <w:rFonts w:hAnsi="ＭＳ 明朝" w:cs="ＭＳ 明朝"/>
                <w:color w:val="000000"/>
                <w:sz w:val="22"/>
                <w:szCs w:val="22"/>
                <w:lang w:eastAsia="ja"/>
              </w:rPr>
              <w:t>24</w:t>
            </w:r>
            <w:r w:rsidRPr="00DF48EE">
              <w:rPr>
                <w:rFonts w:hAnsi="ＭＳ 明朝" w:cs="ＭＳ 明朝" w:hint="eastAsia"/>
                <w:color w:val="000000"/>
                <w:sz w:val="22"/>
                <w:szCs w:val="22"/>
                <w:lang w:val="ja-JP" w:eastAsia="ja"/>
              </w:rPr>
              <w:t>パーセント以上削減することとする。</w:t>
            </w:r>
          </w:p>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rPr>
              <w:t>２　略</w:t>
            </w:r>
          </w:p>
        </w:tc>
      </w:tr>
      <w:tr w:rsidR="005321EF" w:rsidRPr="005321EF" w:rsidTr="00322060">
        <w:tc>
          <w:tcPr>
            <w:tcW w:w="6919" w:type="dxa"/>
            <w:shd w:val="clear" w:color="auto" w:fill="auto"/>
          </w:tcPr>
          <w:p w:rsidR="00DF48EE" w:rsidRPr="005321EF" w:rsidRDefault="00DF48EE" w:rsidP="00DF48EE">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w:t>
            </w:r>
            <w:r w:rsidRPr="005321EF">
              <w:rPr>
                <w:rFonts w:hAnsi="ＭＳ 明朝" w:cs="ＭＳ 明朝" w:hint="eastAsia"/>
                <w:sz w:val="22"/>
                <w:szCs w:val="22"/>
                <w:lang w:val="ja" w:eastAsia="ja"/>
              </w:rPr>
              <w:t>市民</w:t>
            </w:r>
            <w:r w:rsidRPr="00690E4C">
              <w:rPr>
                <w:rFonts w:hAnsi="ＭＳ 明朝" w:cs="ＭＳ 明朝" w:hint="eastAsia"/>
                <w:sz w:val="22"/>
                <w:szCs w:val="22"/>
                <w:lang w:val="ja" w:eastAsia="ja"/>
              </w:rPr>
              <w:t>及び事業者</w:t>
            </w:r>
            <w:r w:rsidRPr="005321EF">
              <w:rPr>
                <w:rFonts w:hAnsi="ＭＳ 明朝" w:cs="ＭＳ 明朝" w:hint="eastAsia"/>
                <w:color w:val="000000"/>
                <w:sz w:val="22"/>
                <w:szCs w:val="22"/>
                <w:lang w:val="ja" w:eastAsia="ja"/>
              </w:rPr>
              <w:t>の責務）</w:t>
            </w:r>
          </w:p>
          <w:p w:rsidR="005321EF" w:rsidRPr="005321EF" w:rsidRDefault="00DF48EE" w:rsidP="00690E4C">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第５条　</w:t>
            </w:r>
            <w:r w:rsidRPr="005321EF">
              <w:rPr>
                <w:rFonts w:hAnsi="ＭＳ 明朝" w:cs="ＭＳ 明朝" w:hint="eastAsia"/>
                <w:sz w:val="22"/>
                <w:szCs w:val="22"/>
                <w:lang w:val="ja" w:eastAsia="ja"/>
              </w:rPr>
              <w:t>市民</w:t>
            </w:r>
            <w:r w:rsidRPr="00690E4C">
              <w:rPr>
                <w:rFonts w:hAnsi="ＭＳ 明朝" w:cs="ＭＳ 明朝" w:hint="eastAsia"/>
                <w:sz w:val="22"/>
                <w:szCs w:val="22"/>
                <w:lang w:val="ja" w:eastAsia="ja"/>
              </w:rPr>
              <w:t>及び事業者</w:t>
            </w:r>
            <w:r w:rsidRPr="005321EF">
              <w:rPr>
                <w:rFonts w:hAnsi="ＭＳ 明朝" w:cs="ＭＳ 明朝" w:hint="eastAsia"/>
                <w:color w:val="000000"/>
                <w:sz w:val="22"/>
                <w:szCs w:val="22"/>
                <w:lang w:val="ja" w:eastAsia="ja"/>
              </w:rPr>
              <w:t>は，日常生活又は事業活動に関し，地球温暖化対策を常に念頭に置きつつ，必要な措置を講じるとともに，本市と協働して削減目標を達成するよう努めるものとする。</w:t>
            </w:r>
          </w:p>
        </w:tc>
        <w:tc>
          <w:tcPr>
            <w:tcW w:w="6919" w:type="dxa"/>
            <w:shd w:val="clear" w:color="auto" w:fill="auto"/>
          </w:tcPr>
          <w:p w:rsidR="005321EF" w:rsidRPr="005321EF" w:rsidRDefault="00DF48EE" w:rsidP="005321EF">
            <w:pPr>
              <w:widowControl/>
              <w:spacing w:line="280" w:lineRule="exact"/>
              <w:jc w:val="left"/>
              <w:rPr>
                <w:rFonts w:hAnsi="ＭＳ 明朝" w:cs="ＭＳ 明朝"/>
                <w:color w:val="000000"/>
                <w:sz w:val="22"/>
                <w:szCs w:val="22"/>
                <w:lang w:val="ja" w:eastAsia="ja"/>
              </w:rPr>
            </w:pPr>
            <w:r w:rsidRPr="00DF48EE">
              <w:rPr>
                <w:rFonts w:hAnsi="ＭＳ 明朝" w:cs="ＭＳ 明朝"/>
                <w:color w:val="000000"/>
                <w:sz w:val="22"/>
                <w:szCs w:val="22"/>
                <w:lang w:eastAsia="ja"/>
              </w:rPr>
              <w:t>(</w:t>
            </w:r>
            <w:r w:rsidRPr="00DF48EE">
              <w:rPr>
                <w:rFonts w:hAnsi="ＭＳ 明朝" w:cs="ＭＳ 明朝" w:hint="eastAsia"/>
                <w:color w:val="000000"/>
                <w:sz w:val="22"/>
                <w:szCs w:val="22"/>
                <w:lang w:val="ja-JP" w:eastAsia="ja"/>
              </w:rPr>
              <w:t>市民</w:t>
            </w:r>
            <w:r w:rsidRPr="00690E4C">
              <w:rPr>
                <w:rFonts w:hAnsi="ＭＳ 明朝" w:cs="ＭＳ 明朝" w:hint="eastAsia"/>
                <w:color w:val="FF0000"/>
                <w:sz w:val="22"/>
                <w:szCs w:val="22"/>
                <w:u w:val="single"/>
                <w:lang w:val="ja-JP" w:eastAsia="ja"/>
              </w:rPr>
              <w:t>等</w:t>
            </w:r>
            <w:r w:rsidRPr="00690E4C">
              <w:rPr>
                <w:rFonts w:hAnsi="ＭＳ 明朝" w:cs="ＭＳ 明朝" w:hint="eastAsia"/>
                <w:color w:val="000000"/>
                <w:sz w:val="22"/>
                <w:szCs w:val="22"/>
                <w:lang w:val="ja-JP" w:eastAsia="ja"/>
              </w:rPr>
              <w:t>及び事業者</w:t>
            </w:r>
            <w:r w:rsidRPr="00DF48EE">
              <w:rPr>
                <w:rFonts w:hAnsi="ＭＳ 明朝" w:cs="ＭＳ 明朝" w:hint="eastAsia"/>
                <w:color w:val="000000"/>
                <w:sz w:val="22"/>
                <w:szCs w:val="22"/>
                <w:lang w:val="ja-JP" w:eastAsia="ja"/>
              </w:rPr>
              <w:t>の責務</w:t>
            </w:r>
            <w:r w:rsidRPr="00DF48EE">
              <w:rPr>
                <w:rFonts w:hAnsi="ＭＳ 明朝" w:cs="ＭＳ 明朝"/>
                <w:color w:val="000000"/>
                <w:sz w:val="22"/>
                <w:szCs w:val="22"/>
                <w:lang w:eastAsia="ja"/>
              </w:rPr>
              <w:t>)</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第５条　</w:t>
            </w:r>
            <w:r w:rsidR="00690E4C" w:rsidRPr="00690E4C">
              <w:rPr>
                <w:rFonts w:hAnsi="ＭＳ 明朝" w:cs="ＭＳ 明朝" w:hint="eastAsia"/>
                <w:sz w:val="22"/>
                <w:szCs w:val="22"/>
                <w:lang w:val="ja-JP" w:eastAsia="ja"/>
              </w:rPr>
              <w:t>市民</w:t>
            </w:r>
            <w:r w:rsidR="00690E4C" w:rsidRPr="00690E4C">
              <w:rPr>
                <w:rFonts w:hAnsi="ＭＳ 明朝" w:cs="ＭＳ 明朝" w:hint="eastAsia"/>
                <w:color w:val="FF0000"/>
                <w:sz w:val="22"/>
                <w:szCs w:val="22"/>
                <w:u w:val="single"/>
                <w:lang w:val="ja-JP" w:eastAsia="ja"/>
              </w:rPr>
              <w:t>等</w:t>
            </w:r>
            <w:r w:rsidR="00690E4C" w:rsidRPr="00690E4C">
              <w:rPr>
                <w:rFonts w:hAnsi="ＭＳ 明朝" w:cs="ＭＳ 明朝" w:hint="eastAsia"/>
                <w:sz w:val="22"/>
                <w:szCs w:val="22"/>
                <w:lang w:val="ja-JP" w:eastAsia="ja"/>
              </w:rPr>
              <w:t>及び事業者は，日常生活又は事業活動に関し，地球温暖化対策を常に念頭に置きつつ，必要な措置を講じるとともに，本市と協働して削減目標を達成するよう努めるものとする。</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lastRenderedPageBreak/>
              <w:t>（本市の責務）</w:t>
            </w:r>
          </w:p>
          <w:p w:rsidR="005321EF" w:rsidRPr="005321EF" w:rsidRDefault="00690E4C"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第６条　本市は，地球温暖化対策を総合的かつ計画的に推進し，</w:t>
            </w:r>
            <w:r w:rsidRPr="005321EF">
              <w:rPr>
                <w:rFonts w:hAnsi="ＭＳ 明朝" w:cs="ＭＳ 明朝" w:hint="eastAsia"/>
                <w:sz w:val="22"/>
                <w:szCs w:val="22"/>
                <w:lang w:val="ja" w:eastAsia="ja"/>
              </w:rPr>
              <w:t>市民</w:t>
            </w:r>
            <w:r w:rsidRPr="00690E4C">
              <w:rPr>
                <w:rFonts w:hAnsi="ＭＳ 明朝" w:cs="ＭＳ 明朝" w:hint="eastAsia"/>
                <w:sz w:val="22"/>
                <w:szCs w:val="22"/>
                <w:lang w:val="ja" w:eastAsia="ja"/>
              </w:rPr>
              <w:t>及び事業者</w:t>
            </w:r>
            <w:r w:rsidRPr="005321EF">
              <w:rPr>
                <w:rFonts w:hAnsi="ＭＳ 明朝" w:cs="ＭＳ 明朝" w:hint="eastAsia"/>
                <w:color w:val="000000"/>
                <w:sz w:val="22"/>
                <w:szCs w:val="22"/>
                <w:lang w:val="ja" w:eastAsia="ja"/>
              </w:rPr>
              <w:t>と協働して削減目標を達成するよう努めるものとする。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２　</w:t>
            </w:r>
            <w:r w:rsidRPr="005321EF">
              <w:rPr>
                <w:rFonts w:hAnsi="ＭＳ 明朝" w:cs="ＭＳ 明朝" w:hint="eastAsia"/>
                <w:color w:val="000000"/>
                <w:sz w:val="22"/>
                <w:szCs w:val="22"/>
                <w:lang w:val="ja"/>
              </w:rPr>
              <w:t>略</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（本市の責務）</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第６条　</w:t>
            </w:r>
            <w:r w:rsidR="00690E4C" w:rsidRPr="00690E4C">
              <w:rPr>
                <w:rFonts w:hAnsi="ＭＳ 明朝" w:cs="ＭＳ 明朝" w:hint="eastAsia"/>
                <w:color w:val="000000"/>
                <w:sz w:val="22"/>
                <w:szCs w:val="22"/>
                <w:lang w:val="ja-JP" w:eastAsia="ja"/>
              </w:rPr>
              <w:t>本市は，地球温暖化対策を総合的かつ計画的に推進し，市民</w:t>
            </w:r>
            <w:r w:rsidR="00690E4C" w:rsidRPr="00690E4C">
              <w:rPr>
                <w:rFonts w:hAnsi="ＭＳ 明朝" w:cs="ＭＳ 明朝" w:hint="eastAsia"/>
                <w:color w:val="FF0000"/>
                <w:sz w:val="22"/>
                <w:szCs w:val="22"/>
                <w:u w:val="single"/>
                <w:lang w:val="ja-JP" w:eastAsia="ja"/>
              </w:rPr>
              <w:t>等</w:t>
            </w:r>
            <w:r w:rsidR="00690E4C" w:rsidRPr="00690E4C">
              <w:rPr>
                <w:rFonts w:hAnsi="ＭＳ 明朝" w:cs="ＭＳ 明朝" w:hint="eastAsia"/>
                <w:color w:val="000000"/>
                <w:sz w:val="22"/>
                <w:szCs w:val="22"/>
                <w:lang w:val="ja-JP" w:eastAsia="ja"/>
              </w:rPr>
              <w:t>及び事業者と協働して削減目標を達成するよう努めるものとする</w:t>
            </w:r>
            <w:r w:rsidRPr="005321EF">
              <w:rPr>
                <w:rFonts w:hAnsi="ＭＳ 明朝" w:cs="ＭＳ 明朝" w:hint="eastAsia"/>
                <w:color w:val="000000"/>
                <w:sz w:val="22"/>
                <w:szCs w:val="22"/>
                <w:lang w:val="ja" w:eastAsia="ja"/>
              </w:rPr>
              <w:t>。</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rPr>
              <w:t>２　略</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（対策計画）</w:t>
            </w:r>
          </w:p>
          <w:p w:rsidR="005321EF" w:rsidRPr="005321EF" w:rsidRDefault="005321EF" w:rsidP="005321EF">
            <w:pPr>
              <w:widowControl/>
              <w:spacing w:line="280" w:lineRule="exact"/>
              <w:ind w:rightChars="-36" w:right="-109"/>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第７条　市長は，地球温暖化対策を総合的かつ計画的に推進するため，地球温暖化対策計画（以下「対策計画」という。）を策定し，及び実施するものとする。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２　対策計画に定める事項は，次の各号に掲げるとおりとする。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(1)から(4)まで　略</w:t>
            </w:r>
          </w:p>
          <w:p w:rsidR="005321EF" w:rsidRDefault="00690E4C" w:rsidP="005321EF">
            <w:pPr>
              <w:widowControl/>
              <w:spacing w:line="280" w:lineRule="exact"/>
              <w:jc w:val="left"/>
              <w:rPr>
                <w:rFonts w:hAnsi="ＭＳ 明朝" w:cs="ＭＳ 明朝"/>
                <w:sz w:val="22"/>
                <w:szCs w:val="22"/>
                <w:lang w:val="ja" w:eastAsia="ja"/>
              </w:rPr>
            </w:pPr>
            <w:r w:rsidRPr="00690E4C">
              <w:rPr>
                <w:rFonts w:hAnsi="ＭＳ 明朝" w:cs="ＭＳ 明朝" w:hint="eastAsia"/>
                <w:sz w:val="22"/>
                <w:szCs w:val="22"/>
                <w:lang w:val="ja" w:eastAsia="ja"/>
              </w:rPr>
              <w:t xml:space="preserve">(5)　</w:t>
            </w:r>
            <w:r w:rsidRPr="00690E4C">
              <w:rPr>
                <w:rFonts w:hAnsi="ＭＳ 明朝" w:cs="ＭＳ 明朝" w:hint="eastAsia"/>
                <w:color w:val="FF0000"/>
                <w:sz w:val="22"/>
                <w:szCs w:val="22"/>
                <w:u w:val="single"/>
                <w:lang w:val="ja" w:eastAsia="ja"/>
              </w:rPr>
              <w:t>気候変動に対する適応</w:t>
            </w:r>
            <w:r w:rsidRPr="00690E4C">
              <w:rPr>
                <w:rFonts w:hAnsi="ＭＳ 明朝" w:cs="ＭＳ 明朝" w:hint="eastAsia"/>
                <w:sz w:val="22"/>
                <w:szCs w:val="22"/>
                <w:lang w:val="ja" w:eastAsia="ja"/>
              </w:rPr>
              <w:t>に関すること。</w:t>
            </w:r>
          </w:p>
          <w:p w:rsidR="00690E4C" w:rsidRPr="005321EF" w:rsidRDefault="00690E4C" w:rsidP="005321EF">
            <w:pPr>
              <w:widowControl/>
              <w:spacing w:line="280" w:lineRule="exact"/>
              <w:jc w:val="left"/>
              <w:rPr>
                <w:rFonts w:hAnsi="ＭＳ 明朝" w:cs="ＭＳ 明朝"/>
                <w:color w:val="000000"/>
                <w:sz w:val="22"/>
                <w:szCs w:val="22"/>
                <w:lang w:val="ja" w:eastAsia="ja"/>
              </w:rPr>
            </w:pPr>
            <w:r w:rsidRPr="00690E4C">
              <w:rPr>
                <w:rFonts w:hAnsi="ＭＳ 明朝" w:cs="ＭＳ 明朝" w:hint="eastAsia"/>
                <w:sz w:val="22"/>
                <w:szCs w:val="22"/>
                <w:lang w:val="ja" w:eastAsia="ja"/>
              </w:rPr>
              <w:t>(6)</w:t>
            </w:r>
            <w:r w:rsidRPr="005321EF">
              <w:rPr>
                <w:rFonts w:hAnsi="ＭＳ 明朝" w:cs="ＭＳ 明朝" w:hint="eastAsia"/>
                <w:color w:val="FF0000"/>
                <w:sz w:val="22"/>
                <w:szCs w:val="22"/>
                <w:lang w:val="ja" w:eastAsia="ja"/>
              </w:rPr>
              <w:t xml:space="preserve">　</w:t>
            </w:r>
            <w:r w:rsidRPr="00690E4C">
              <w:rPr>
                <w:rFonts w:hAnsi="ＭＳ 明朝" w:cs="ＭＳ 明朝" w:hint="eastAsia"/>
                <w:color w:val="000000"/>
                <w:sz w:val="22"/>
                <w:szCs w:val="22"/>
                <w:lang w:val="ja" w:eastAsia="ja"/>
              </w:rPr>
              <w:t xml:space="preserve"> 略</w:t>
            </w:r>
          </w:p>
          <w:p w:rsidR="005321EF" w:rsidRPr="005321EF" w:rsidRDefault="005321EF" w:rsidP="005321EF">
            <w:pPr>
              <w:widowControl/>
              <w:spacing w:line="280" w:lineRule="exact"/>
              <w:ind w:left="240" w:hanging="240"/>
              <w:jc w:val="left"/>
              <w:rPr>
                <w:rFonts w:hAnsi="ＭＳ 明朝" w:cs="ＭＳ 明朝"/>
                <w:color w:val="000000"/>
                <w:sz w:val="22"/>
                <w:szCs w:val="22"/>
                <w:lang w:val="ja"/>
              </w:rPr>
            </w:pPr>
            <w:r w:rsidRPr="005321EF">
              <w:rPr>
                <w:rFonts w:hAnsi="ＭＳ 明朝" w:cs="ＭＳ 明朝" w:hint="eastAsia"/>
                <w:color w:val="000000"/>
                <w:sz w:val="22"/>
                <w:szCs w:val="22"/>
                <w:lang w:val="ja"/>
              </w:rPr>
              <w:t xml:space="preserve">３　</w:t>
            </w:r>
            <w:r w:rsidR="00690E4C" w:rsidRPr="00690E4C">
              <w:rPr>
                <w:rFonts w:hAnsi="ＭＳ 明朝" w:cs="ＭＳ 明朝" w:hint="eastAsia"/>
                <w:color w:val="000000"/>
                <w:sz w:val="22"/>
                <w:szCs w:val="22"/>
                <w:lang w:val="ja"/>
              </w:rPr>
              <w:t>市長は，対策計画を策定し，又は変更しようとするときは，基本条例に基づき設置する柏市環境審議会並びに市民及び事業者の意見を聴くものとする。</w:t>
            </w:r>
          </w:p>
          <w:p w:rsidR="005321EF" w:rsidRPr="005321EF" w:rsidRDefault="005321EF" w:rsidP="005321EF">
            <w:pPr>
              <w:widowControl/>
              <w:spacing w:line="280" w:lineRule="exact"/>
              <w:ind w:left="240" w:hanging="240"/>
              <w:jc w:val="left"/>
              <w:rPr>
                <w:rFonts w:hAnsi="ＭＳ 明朝" w:cs="ＭＳ 明朝"/>
                <w:color w:val="000000"/>
                <w:sz w:val="22"/>
                <w:szCs w:val="22"/>
                <w:lang w:val="ja"/>
              </w:rPr>
            </w:pPr>
            <w:r w:rsidRPr="005321EF">
              <w:rPr>
                <w:rFonts w:hAnsi="ＭＳ 明朝" w:cs="ＭＳ 明朝" w:hint="eastAsia"/>
                <w:color w:val="000000"/>
                <w:sz w:val="22"/>
                <w:szCs w:val="22"/>
                <w:lang w:val="ja"/>
              </w:rPr>
              <w:t>４から５まで　略</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（対策計画）</w:t>
            </w:r>
          </w:p>
          <w:p w:rsidR="005321EF" w:rsidRPr="005321EF" w:rsidRDefault="005321EF" w:rsidP="005321EF">
            <w:pPr>
              <w:widowControl/>
              <w:spacing w:line="280" w:lineRule="exact"/>
              <w:ind w:rightChars="-47" w:right="-142"/>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第７条　市長は，地球温暖化対策を総合的かつ計画的に推進するため，地球温暖化対策計画（以下「対策計画」という。）を策定し，及び実施するものとする。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２　対策計画に定める事項は，次の各号に掲げるとおりとする。</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(1)</w:t>
            </w:r>
            <w:r w:rsidRPr="005321EF">
              <w:rPr>
                <w:rFonts w:hAnsi="ＭＳ 明朝" w:cs="ＭＳ 明朝" w:hint="eastAsia"/>
                <w:color w:val="000000"/>
                <w:sz w:val="22"/>
                <w:szCs w:val="22"/>
                <w:lang w:val="ja"/>
              </w:rPr>
              <w:t>から</w:t>
            </w:r>
            <w:r w:rsidRPr="005321EF">
              <w:rPr>
                <w:rFonts w:hAnsi="ＭＳ 明朝" w:cs="ＭＳ 明朝" w:hint="eastAsia"/>
                <w:color w:val="000000"/>
                <w:sz w:val="22"/>
                <w:szCs w:val="22"/>
                <w:lang w:val="ja" w:eastAsia="ja"/>
              </w:rPr>
              <w:t>(4)</w:t>
            </w:r>
            <w:r w:rsidRPr="005321EF">
              <w:rPr>
                <w:rFonts w:hAnsi="ＭＳ 明朝" w:cs="ＭＳ 明朝" w:hint="eastAsia"/>
                <w:color w:val="000000"/>
                <w:sz w:val="22"/>
                <w:szCs w:val="22"/>
                <w:lang w:val="ja"/>
              </w:rPr>
              <w:t>まで　略</w:t>
            </w:r>
          </w:p>
          <w:p w:rsidR="005321EF" w:rsidRPr="005321EF" w:rsidRDefault="005321EF" w:rsidP="005321EF">
            <w:pPr>
              <w:widowControl/>
              <w:spacing w:line="280" w:lineRule="exact"/>
              <w:jc w:val="left"/>
              <w:rPr>
                <w:rFonts w:hAnsi="ＭＳ 明朝" w:cs="ＭＳ 明朝"/>
                <w:color w:val="FF0000"/>
                <w:sz w:val="22"/>
                <w:szCs w:val="22"/>
                <w:u w:val="single"/>
                <w:lang w:val="ja" w:eastAsia="ja"/>
              </w:rPr>
            </w:pPr>
            <w:r w:rsidRPr="00690E4C">
              <w:rPr>
                <w:rFonts w:hAnsi="ＭＳ 明朝" w:cs="ＭＳ 明朝" w:hint="eastAsia"/>
                <w:sz w:val="22"/>
                <w:szCs w:val="22"/>
                <w:lang w:val="ja" w:eastAsia="ja"/>
              </w:rPr>
              <w:t xml:space="preserve">(5)　</w:t>
            </w:r>
            <w:r w:rsidR="00690E4C" w:rsidRPr="00690E4C">
              <w:rPr>
                <w:rFonts w:cs="ＭＳ 明朝" w:hint="eastAsia"/>
                <w:kern w:val="0"/>
                <w:sz w:val="20"/>
                <w:szCs w:val="20"/>
                <w:lang w:val="ja-JP"/>
              </w:rPr>
              <w:t xml:space="preserve"> </w:t>
            </w:r>
            <w:r w:rsidR="00690E4C" w:rsidRPr="00690E4C">
              <w:rPr>
                <w:rFonts w:hAnsi="ＭＳ 明朝" w:cs="ＭＳ 明朝" w:hint="eastAsia"/>
                <w:color w:val="FF0000"/>
                <w:sz w:val="22"/>
                <w:szCs w:val="22"/>
                <w:u w:val="single"/>
                <w:lang w:val="ja-JP" w:eastAsia="ja"/>
              </w:rPr>
              <w:t>適応策</w:t>
            </w:r>
            <w:r w:rsidR="00690E4C" w:rsidRPr="00690E4C">
              <w:rPr>
                <w:rFonts w:hAnsi="ＭＳ 明朝" w:cs="ＭＳ 明朝" w:hint="eastAsia"/>
                <w:sz w:val="22"/>
                <w:szCs w:val="22"/>
                <w:lang w:val="ja-JP" w:eastAsia="ja"/>
              </w:rPr>
              <w:t>に関すること</w:t>
            </w:r>
            <w:r w:rsidRPr="00690E4C">
              <w:rPr>
                <w:rFonts w:hAnsi="ＭＳ 明朝" w:cs="ＭＳ 明朝" w:hint="eastAsia"/>
                <w:sz w:val="22"/>
                <w:szCs w:val="22"/>
                <w:lang w:val="ja" w:eastAsia="ja"/>
              </w:rPr>
              <w:t>。</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690E4C">
              <w:rPr>
                <w:rFonts w:hAnsi="ＭＳ 明朝" w:cs="ＭＳ 明朝" w:hint="eastAsia"/>
                <w:sz w:val="22"/>
                <w:szCs w:val="22"/>
                <w:lang w:val="ja" w:eastAsia="ja"/>
              </w:rPr>
              <w:t>(6)</w:t>
            </w:r>
            <w:r w:rsidRPr="005321EF">
              <w:rPr>
                <w:rFonts w:hAnsi="ＭＳ 明朝" w:cs="ＭＳ 明朝" w:hint="eastAsia"/>
                <w:color w:val="FF0000"/>
                <w:sz w:val="22"/>
                <w:szCs w:val="22"/>
                <w:lang w:val="ja" w:eastAsia="ja"/>
              </w:rPr>
              <w:t xml:space="preserve">　</w:t>
            </w:r>
            <w:r w:rsidR="00690E4C" w:rsidRPr="00690E4C">
              <w:rPr>
                <w:rFonts w:hAnsi="ＭＳ 明朝" w:cs="ＭＳ 明朝" w:hint="eastAsia"/>
                <w:color w:val="000000"/>
                <w:sz w:val="22"/>
                <w:szCs w:val="22"/>
                <w:lang w:val="ja" w:eastAsia="ja"/>
              </w:rPr>
              <w:t xml:space="preserve"> 略</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３　</w:t>
            </w:r>
            <w:r w:rsidR="00690E4C" w:rsidRPr="00690E4C">
              <w:rPr>
                <w:rFonts w:hAnsi="ＭＳ 明朝" w:cs="ＭＳ 明朝" w:hint="eastAsia"/>
                <w:color w:val="000000"/>
                <w:sz w:val="22"/>
                <w:szCs w:val="22"/>
                <w:lang w:val="ja-JP" w:eastAsia="ja"/>
              </w:rPr>
              <w:t>市長は，対策計画を策定し，又は変更しようとするときは，基本条例に基づき設置する柏市環境審議会並びに市民</w:t>
            </w:r>
            <w:r w:rsidR="00690E4C" w:rsidRPr="00690E4C">
              <w:rPr>
                <w:rFonts w:hAnsi="ＭＳ 明朝" w:cs="ＭＳ 明朝" w:hint="eastAsia"/>
                <w:color w:val="FF0000"/>
                <w:sz w:val="22"/>
                <w:szCs w:val="22"/>
                <w:u w:val="single"/>
                <w:lang w:val="ja-JP" w:eastAsia="ja"/>
              </w:rPr>
              <w:t>等</w:t>
            </w:r>
            <w:r w:rsidR="00690E4C" w:rsidRPr="00690E4C">
              <w:rPr>
                <w:rFonts w:hAnsi="ＭＳ 明朝" w:cs="ＭＳ 明朝" w:hint="eastAsia"/>
                <w:color w:val="000000"/>
                <w:sz w:val="22"/>
                <w:szCs w:val="22"/>
                <w:lang w:val="ja-JP" w:eastAsia="ja"/>
              </w:rPr>
              <w:t>及び事業者の意見を聴くものとする</w:t>
            </w:r>
            <w:r w:rsidRPr="005321EF">
              <w:rPr>
                <w:rFonts w:hAnsi="ＭＳ 明朝" w:cs="ＭＳ 明朝" w:hint="eastAsia"/>
                <w:color w:val="000000"/>
                <w:sz w:val="22"/>
                <w:szCs w:val="22"/>
                <w:lang w:val="ja" w:eastAsia="ja"/>
              </w:rPr>
              <w:t>。</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４から５まで　略</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（特定排出者の削減計画）</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第８条　</w:t>
            </w:r>
            <w:r w:rsidR="00690E4C" w:rsidRPr="00690E4C">
              <w:rPr>
                <w:rFonts w:hAnsi="ＭＳ 明朝" w:cs="ＭＳ 明朝" w:hint="eastAsia"/>
                <w:color w:val="000000"/>
                <w:sz w:val="22"/>
                <w:szCs w:val="22"/>
                <w:lang w:val="ja" w:eastAsia="ja"/>
              </w:rPr>
              <w:t>略</w:t>
            </w:r>
          </w:p>
          <w:p w:rsid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２から６まで　略</w:t>
            </w:r>
          </w:p>
          <w:p w:rsidR="00E02EE1" w:rsidRPr="005321EF" w:rsidRDefault="00E02EE1" w:rsidP="00E02EE1">
            <w:pPr>
              <w:widowControl/>
              <w:spacing w:line="280" w:lineRule="exact"/>
              <w:jc w:val="left"/>
              <w:rPr>
                <w:rFonts w:hAnsi="ＭＳ 明朝" w:cs="ＭＳ 明朝"/>
                <w:color w:val="FF0000"/>
                <w:sz w:val="22"/>
                <w:szCs w:val="22"/>
                <w:u w:val="single"/>
                <w:lang w:val="ja" w:eastAsia="ja"/>
              </w:rPr>
            </w:pPr>
            <w:r w:rsidRPr="005321EF">
              <w:rPr>
                <w:rFonts w:hAnsi="ＭＳ 明朝" w:cs="ＭＳ 明朝" w:hint="eastAsia"/>
                <w:color w:val="FF0000"/>
                <w:sz w:val="22"/>
                <w:szCs w:val="22"/>
                <w:u w:val="single"/>
                <w:lang w:val="ja" w:eastAsia="ja"/>
              </w:rPr>
              <w:t>７　特定排出事業者以外の事業者は，事業所ごとに削減計画を策定し，市長に提出することができる。</w:t>
            </w:r>
          </w:p>
          <w:p w:rsidR="00E02EE1" w:rsidRPr="005321EF" w:rsidRDefault="00E02EE1" w:rsidP="00E02EE1">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FF0000"/>
                <w:sz w:val="22"/>
                <w:szCs w:val="22"/>
                <w:u w:val="single"/>
                <w:lang w:val="ja" w:eastAsia="ja"/>
              </w:rPr>
              <w:t>８　第２項の規定は，前項の規定により削減計画を策定する場合について準用する。</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（特定排出者の削減計画）</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第８条　</w:t>
            </w:r>
            <w:r w:rsidR="00690E4C" w:rsidRPr="00690E4C">
              <w:rPr>
                <w:rFonts w:hAnsi="ＭＳ 明朝" w:cs="ＭＳ 明朝" w:hint="eastAsia"/>
                <w:color w:val="000000"/>
                <w:sz w:val="22"/>
                <w:szCs w:val="22"/>
                <w:lang w:val="ja" w:eastAsia="ja"/>
              </w:rPr>
              <w:t>略</w:t>
            </w:r>
          </w:p>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eastAsia="ja"/>
              </w:rPr>
              <w:t>２</w:t>
            </w:r>
            <w:r w:rsidRPr="005321EF">
              <w:rPr>
                <w:rFonts w:hAnsi="ＭＳ 明朝" w:cs="ＭＳ 明朝" w:hint="eastAsia"/>
                <w:color w:val="000000"/>
                <w:sz w:val="22"/>
                <w:szCs w:val="22"/>
                <w:lang w:val="ja"/>
              </w:rPr>
              <w:t>から</w:t>
            </w:r>
            <w:r w:rsidRPr="005321EF">
              <w:rPr>
                <w:rFonts w:hAnsi="ＭＳ 明朝" w:cs="ＭＳ 明朝" w:hint="eastAsia"/>
                <w:color w:val="000000"/>
                <w:sz w:val="22"/>
                <w:szCs w:val="22"/>
                <w:lang w:val="ja" w:eastAsia="ja"/>
              </w:rPr>
              <w:t>６</w:t>
            </w:r>
            <w:r w:rsidRPr="005321EF">
              <w:rPr>
                <w:rFonts w:hAnsi="ＭＳ 明朝" w:cs="ＭＳ 明朝" w:hint="eastAsia"/>
                <w:color w:val="000000"/>
                <w:sz w:val="22"/>
                <w:szCs w:val="22"/>
                <w:lang w:val="ja"/>
              </w:rPr>
              <w:t>まで　略</w:t>
            </w:r>
          </w:p>
          <w:p w:rsidR="005321EF" w:rsidRDefault="00E02EE1" w:rsidP="005321EF">
            <w:pPr>
              <w:widowControl/>
              <w:spacing w:line="280" w:lineRule="exact"/>
              <w:jc w:val="left"/>
              <w:rPr>
                <w:rFonts w:hAnsi="ＭＳ 明朝" w:cs="ＭＳ 明朝"/>
                <w:color w:val="FF0000"/>
                <w:sz w:val="22"/>
                <w:szCs w:val="22"/>
                <w:u w:val="single"/>
                <w:lang w:val="ja-JP" w:eastAsia="ja"/>
              </w:rPr>
            </w:pPr>
            <w:r w:rsidRPr="00E02EE1">
              <w:rPr>
                <w:rFonts w:hAnsi="ＭＳ 明朝" w:cs="ＭＳ 明朝"/>
                <w:color w:val="FF0000"/>
                <w:sz w:val="22"/>
                <w:szCs w:val="22"/>
                <w:u w:val="single"/>
                <w:lang w:eastAsia="ja"/>
              </w:rPr>
              <w:t>7</w:t>
            </w:r>
            <w:r w:rsidRPr="00E02EE1">
              <w:rPr>
                <w:rFonts w:hAnsi="ＭＳ 明朝" w:cs="ＭＳ 明朝" w:hint="eastAsia"/>
                <w:color w:val="FF0000"/>
                <w:sz w:val="22"/>
                <w:szCs w:val="22"/>
                <w:u w:val="single"/>
                <w:lang w:val="ja-JP" w:eastAsia="ja"/>
              </w:rPr>
              <w:t xml:space="preserve">　前各項の規定は，特定排出者以外の事業者について準用する。この場合において，第</w:t>
            </w:r>
            <w:r w:rsidRPr="00E02EE1">
              <w:rPr>
                <w:rFonts w:hAnsi="ＭＳ 明朝" w:cs="ＭＳ 明朝"/>
                <w:color w:val="FF0000"/>
                <w:sz w:val="22"/>
                <w:szCs w:val="22"/>
                <w:u w:val="single"/>
                <w:lang w:eastAsia="ja"/>
              </w:rPr>
              <w:t>1</w:t>
            </w:r>
            <w:r w:rsidRPr="00E02EE1">
              <w:rPr>
                <w:rFonts w:hAnsi="ＭＳ 明朝" w:cs="ＭＳ 明朝" w:hint="eastAsia"/>
                <w:color w:val="FF0000"/>
                <w:sz w:val="22"/>
                <w:szCs w:val="22"/>
                <w:u w:val="single"/>
                <w:lang w:val="ja-JP" w:eastAsia="ja"/>
              </w:rPr>
              <w:t>項中「実施しなければならない」とあるのは，「実施することができる」と読み替えるものとする。</w:t>
            </w:r>
          </w:p>
          <w:p w:rsidR="00E02EE1" w:rsidRPr="005321EF" w:rsidRDefault="00E02EE1" w:rsidP="005321EF">
            <w:pPr>
              <w:widowControl/>
              <w:spacing w:line="280" w:lineRule="exact"/>
              <w:jc w:val="left"/>
              <w:rPr>
                <w:rFonts w:hAnsi="ＭＳ 明朝" w:cs="ＭＳ 明朝"/>
                <w:color w:val="000000"/>
                <w:sz w:val="22"/>
                <w:szCs w:val="22"/>
                <w:lang w:val="ja" w:eastAsia="ja"/>
              </w:rPr>
            </w:pPr>
            <w:r w:rsidRPr="00E02EE1">
              <w:rPr>
                <w:rFonts w:hAnsi="ＭＳ 明朝" w:cs="ＭＳ 明朝" w:hint="eastAsia"/>
                <w:color w:val="000000"/>
                <w:sz w:val="22"/>
                <w:szCs w:val="22"/>
                <w:lang w:val="ja" w:eastAsia="ja"/>
              </w:rPr>
              <w:t>８</w:t>
            </w:r>
            <w:r>
              <w:rPr>
                <w:rFonts w:hAnsi="ＭＳ 明朝" w:cs="ＭＳ 明朝" w:hint="eastAsia"/>
                <w:color w:val="000000"/>
                <w:sz w:val="22"/>
                <w:szCs w:val="22"/>
                <w:lang w:val="ja"/>
              </w:rPr>
              <w:t xml:space="preserve">　削除</w:t>
            </w:r>
          </w:p>
        </w:tc>
      </w:tr>
      <w:tr w:rsidR="005321EF" w:rsidRPr="005321EF" w:rsidTr="00322060">
        <w:tc>
          <w:tcPr>
            <w:tcW w:w="6919" w:type="dxa"/>
            <w:shd w:val="clear" w:color="auto" w:fill="auto"/>
          </w:tcPr>
          <w:p w:rsidR="005321EF" w:rsidRPr="000801CA" w:rsidRDefault="005321EF" w:rsidP="005321EF">
            <w:pPr>
              <w:widowControl/>
              <w:spacing w:line="280" w:lineRule="exact"/>
              <w:jc w:val="left"/>
              <w:rPr>
                <w:rFonts w:hAnsi="ＭＳ 明朝" w:cs="ＭＳ 明朝"/>
                <w:sz w:val="22"/>
                <w:szCs w:val="22"/>
                <w:lang w:eastAsia="ja"/>
              </w:rPr>
            </w:pPr>
            <w:r w:rsidRPr="000801CA">
              <w:rPr>
                <w:rFonts w:hAnsi="ＭＳ 明朝" w:cs="ＭＳ 明朝" w:hint="eastAsia"/>
                <w:sz w:val="22"/>
                <w:szCs w:val="22"/>
                <w:lang w:eastAsia="ja"/>
              </w:rPr>
              <w:t>（</w:t>
            </w:r>
            <w:r w:rsidRPr="005321EF">
              <w:rPr>
                <w:rFonts w:hAnsi="ＭＳ 明朝" w:cs="ＭＳ 明朝" w:hint="eastAsia"/>
                <w:sz w:val="22"/>
                <w:szCs w:val="22"/>
                <w:lang w:val="ja" w:eastAsia="ja"/>
              </w:rPr>
              <w:t>開発行為等環境配慮計画</w:t>
            </w:r>
            <w:r w:rsidRPr="000801CA">
              <w:rPr>
                <w:rFonts w:hAnsi="ＭＳ 明朝" w:cs="ＭＳ 明朝" w:hint="eastAsia"/>
                <w:sz w:val="22"/>
                <w:szCs w:val="22"/>
                <w:lang w:eastAsia="ja"/>
              </w:rPr>
              <w:t>）</w:t>
            </w:r>
          </w:p>
          <w:p w:rsidR="005321EF" w:rsidRPr="005321EF" w:rsidRDefault="005321EF" w:rsidP="005321EF">
            <w:pPr>
              <w:widowControl/>
              <w:spacing w:line="280" w:lineRule="exact"/>
              <w:jc w:val="left"/>
              <w:rPr>
                <w:rFonts w:hAnsi="ＭＳ 明朝" w:cs="ＭＳ 明朝"/>
                <w:sz w:val="22"/>
                <w:szCs w:val="22"/>
                <w:lang w:val="ja" w:eastAsia="ja"/>
              </w:rPr>
            </w:pPr>
            <w:r w:rsidRPr="005321EF">
              <w:rPr>
                <w:rFonts w:hAnsi="ＭＳ 明朝" w:cs="ＭＳ 明朝" w:hint="eastAsia"/>
                <w:sz w:val="22"/>
                <w:szCs w:val="22"/>
                <w:lang w:val="ja" w:eastAsia="ja"/>
              </w:rPr>
              <w:t>第９条　次の各号に掲げる事業活動をしようとする者（以下「開発事業者等」という。）は，規則で定めるところにより，地球温暖化対策の推進を図るために必要な事項を記載した環境配慮計画（以下「開発行為等環境配慮計画」という。）を策定し，及び実施しなければならない。</w:t>
            </w:r>
          </w:p>
          <w:p w:rsidR="005321EF" w:rsidRPr="005321EF" w:rsidRDefault="005321EF" w:rsidP="005321EF">
            <w:pPr>
              <w:widowControl/>
              <w:spacing w:line="280" w:lineRule="exact"/>
              <w:jc w:val="left"/>
              <w:rPr>
                <w:rFonts w:hAnsi="ＭＳ 明朝" w:cs="ＭＳ 明朝"/>
                <w:sz w:val="22"/>
                <w:szCs w:val="22"/>
                <w:lang w:val="ja" w:eastAsia="ja"/>
              </w:rPr>
            </w:pPr>
            <w:r w:rsidRPr="005321EF">
              <w:rPr>
                <w:rFonts w:hAnsi="ＭＳ 明朝" w:cs="ＭＳ 明朝" w:hint="eastAsia"/>
                <w:sz w:val="22"/>
                <w:szCs w:val="22"/>
                <w:lang w:val="ja" w:eastAsia="ja"/>
              </w:rPr>
              <w:t>(1)</w:t>
            </w:r>
            <w:r w:rsidRPr="005321EF">
              <w:rPr>
                <w:rFonts w:hAnsi="ＭＳ 明朝" w:cs="ＭＳ 明朝" w:hint="eastAsia"/>
                <w:sz w:val="22"/>
                <w:szCs w:val="22"/>
                <w:lang w:val="ja"/>
              </w:rPr>
              <w:t>から</w:t>
            </w:r>
            <w:r w:rsidRPr="005321EF">
              <w:rPr>
                <w:rFonts w:hAnsi="ＭＳ 明朝" w:cs="ＭＳ 明朝" w:hint="eastAsia"/>
                <w:sz w:val="22"/>
                <w:szCs w:val="22"/>
                <w:lang w:val="ja" w:eastAsia="ja"/>
              </w:rPr>
              <w:t xml:space="preserve"> (4)</w:t>
            </w:r>
            <w:r w:rsidRPr="005321EF">
              <w:rPr>
                <w:rFonts w:hAnsi="ＭＳ 明朝" w:cs="ＭＳ 明朝" w:hint="eastAsia"/>
                <w:sz w:val="22"/>
                <w:szCs w:val="22"/>
                <w:lang w:val="ja"/>
              </w:rPr>
              <w:t>まで　略</w:t>
            </w:r>
          </w:p>
          <w:p w:rsidR="005321EF" w:rsidRPr="005321EF" w:rsidRDefault="005321EF" w:rsidP="005321EF">
            <w:pPr>
              <w:widowControl/>
              <w:spacing w:line="280" w:lineRule="exact"/>
              <w:jc w:val="left"/>
              <w:rPr>
                <w:rFonts w:hAnsi="ＭＳ 明朝" w:cs="ＭＳ 明朝"/>
                <w:sz w:val="22"/>
                <w:szCs w:val="22"/>
                <w:lang w:val="ja"/>
              </w:rPr>
            </w:pPr>
            <w:r w:rsidRPr="005321EF">
              <w:rPr>
                <w:rFonts w:hAnsi="ＭＳ 明朝" w:cs="ＭＳ 明朝" w:hint="eastAsia"/>
                <w:sz w:val="22"/>
                <w:szCs w:val="22"/>
                <w:lang w:val="ja" w:eastAsia="ja"/>
              </w:rPr>
              <w:t>２</w:t>
            </w:r>
            <w:r w:rsidRPr="005321EF">
              <w:rPr>
                <w:rFonts w:hAnsi="ＭＳ 明朝" w:cs="ＭＳ 明朝" w:hint="eastAsia"/>
                <w:sz w:val="22"/>
                <w:szCs w:val="22"/>
                <w:lang w:val="ja"/>
              </w:rPr>
              <w:t>から４まで　略</w:t>
            </w:r>
          </w:p>
          <w:p w:rsidR="005321EF" w:rsidRPr="005321EF" w:rsidRDefault="005321EF" w:rsidP="005321EF">
            <w:pPr>
              <w:widowControl/>
              <w:spacing w:line="280" w:lineRule="exact"/>
              <w:jc w:val="left"/>
              <w:rPr>
                <w:rFonts w:hAnsi="ＭＳ 明朝" w:cs="ＭＳ 明朝"/>
                <w:sz w:val="22"/>
                <w:szCs w:val="22"/>
                <w:lang w:val="ja"/>
              </w:rPr>
            </w:pPr>
            <w:r w:rsidRPr="005321EF">
              <w:rPr>
                <w:rFonts w:hAnsi="ＭＳ 明朝" w:cs="ＭＳ 明朝" w:hint="eastAsia"/>
                <w:sz w:val="22"/>
                <w:szCs w:val="22"/>
                <w:lang w:val="ja" w:eastAsia="ja"/>
              </w:rPr>
              <w:t>第９条の２</w:t>
            </w:r>
            <w:r w:rsidRPr="005321EF">
              <w:rPr>
                <w:rFonts w:hAnsi="ＭＳ 明朝" w:cs="ＭＳ 明朝" w:hint="eastAsia"/>
                <w:sz w:val="22"/>
                <w:szCs w:val="22"/>
                <w:lang w:val="ja"/>
              </w:rPr>
              <w:t>から３まで　略</w:t>
            </w:r>
          </w:p>
          <w:p w:rsidR="005321EF" w:rsidRPr="005321EF" w:rsidRDefault="005321EF" w:rsidP="005321EF">
            <w:pPr>
              <w:widowControl/>
              <w:spacing w:line="280" w:lineRule="exact"/>
              <w:jc w:val="left"/>
              <w:rPr>
                <w:rFonts w:hAnsi="ＭＳ 明朝" w:cs="ＭＳ 明朝"/>
                <w:color w:val="FF0000"/>
                <w:sz w:val="22"/>
                <w:szCs w:val="22"/>
                <w:u w:val="single"/>
                <w:lang w:val="ja" w:eastAsia="ja"/>
              </w:rPr>
            </w:pPr>
            <w:r w:rsidRPr="005321EF">
              <w:rPr>
                <w:rFonts w:hAnsi="ＭＳ 明朝" w:cs="ＭＳ 明朝" w:hint="eastAsia"/>
                <w:sz w:val="22"/>
                <w:szCs w:val="22"/>
                <w:lang w:val="ja" w:eastAsia="ja"/>
              </w:rPr>
              <w:lastRenderedPageBreak/>
              <w:t>（低炭素まちづくり）</w:t>
            </w:r>
          </w:p>
          <w:p w:rsidR="00E02EE1" w:rsidRPr="005321EF" w:rsidRDefault="005321EF" w:rsidP="00E02EE1">
            <w:pPr>
              <w:widowControl/>
              <w:spacing w:line="280" w:lineRule="exact"/>
              <w:jc w:val="left"/>
              <w:rPr>
                <w:rFonts w:hAnsi="ＭＳ 明朝" w:cs="ＭＳ 明朝"/>
                <w:color w:val="FF0000"/>
                <w:sz w:val="22"/>
                <w:szCs w:val="22"/>
                <w:u w:val="single"/>
                <w:lang w:val="ja" w:eastAsia="ja"/>
              </w:rPr>
            </w:pPr>
            <w:r w:rsidRPr="005321EF">
              <w:rPr>
                <w:rFonts w:hAnsi="ＭＳ 明朝" w:cs="ＭＳ 明朝" w:hint="eastAsia"/>
                <w:sz w:val="22"/>
                <w:szCs w:val="22"/>
                <w:lang w:val="ja" w:eastAsia="ja"/>
              </w:rPr>
              <w:t xml:space="preserve">第９条の４　</w:t>
            </w:r>
            <w:r w:rsidR="00E02EE1" w:rsidRPr="005321EF">
              <w:rPr>
                <w:rFonts w:hAnsi="ＭＳ 明朝" w:cs="ＭＳ 明朝" w:hint="eastAsia"/>
                <w:color w:val="FF0000"/>
                <w:sz w:val="22"/>
                <w:szCs w:val="22"/>
                <w:u w:val="single"/>
                <w:lang w:val="ja" w:eastAsia="ja"/>
              </w:rPr>
              <w:t>本市は，まちづくりに伴う地球温暖化対策の推進を図るため，都市構造の転換に</w:t>
            </w:r>
            <w:r w:rsidR="00E02EE1" w:rsidRPr="00E02EE1">
              <w:rPr>
                <w:rFonts w:hAnsi="ＭＳ 明朝" w:cs="ＭＳ 明朝" w:hint="eastAsia"/>
                <w:color w:val="FF0000"/>
                <w:sz w:val="22"/>
                <w:szCs w:val="22"/>
                <w:u w:val="single"/>
                <w:lang w:val="ja"/>
              </w:rPr>
              <w:t>向け</w:t>
            </w:r>
            <w:r w:rsidR="00E02EE1" w:rsidRPr="005321EF">
              <w:rPr>
                <w:rFonts w:hAnsi="ＭＳ 明朝" w:cs="ＭＳ 明朝" w:hint="eastAsia"/>
                <w:color w:val="FF0000"/>
                <w:sz w:val="22"/>
                <w:szCs w:val="22"/>
                <w:u w:val="single"/>
                <w:lang w:val="ja" w:eastAsia="ja"/>
              </w:rPr>
              <w:t>た都市機能の集</w:t>
            </w:r>
            <w:r w:rsidR="00E02EE1" w:rsidRPr="00E02EE1">
              <w:rPr>
                <w:rFonts w:hAnsi="ＭＳ 明朝" w:cs="ＭＳ 明朝" w:hint="eastAsia"/>
                <w:color w:val="FF0000"/>
                <w:sz w:val="22"/>
                <w:szCs w:val="22"/>
                <w:u w:val="single"/>
                <w:lang w:val="ja"/>
              </w:rPr>
              <w:t>積</w:t>
            </w:r>
            <w:r w:rsidR="00E02EE1" w:rsidRPr="005321EF">
              <w:rPr>
                <w:rFonts w:hAnsi="ＭＳ 明朝" w:cs="ＭＳ 明朝" w:hint="eastAsia"/>
                <w:color w:val="FF0000"/>
                <w:sz w:val="22"/>
                <w:szCs w:val="22"/>
                <w:u w:val="single"/>
                <w:lang w:val="ja" w:eastAsia="ja"/>
              </w:rPr>
              <w:t>に当たっては，低炭素まちづくり計画等に基づき，市民及び事業者と連携し，地域の特性を生かした再生可能エネルギーの利用及びエネルギーの効率的な利用その他の環境への配慮が図られたまちづくりを推進する。</w:t>
            </w:r>
          </w:p>
          <w:p w:rsidR="005321EF" w:rsidRPr="005321EF" w:rsidRDefault="00E02EE1" w:rsidP="00E02EE1">
            <w:pPr>
              <w:widowControl/>
              <w:spacing w:line="280" w:lineRule="exact"/>
              <w:jc w:val="left"/>
              <w:rPr>
                <w:rFonts w:hAnsi="ＭＳ 明朝" w:cs="ＭＳ 明朝"/>
                <w:color w:val="FF0000"/>
                <w:sz w:val="22"/>
                <w:szCs w:val="22"/>
                <w:u w:val="single"/>
                <w:lang w:val="ja" w:eastAsia="ja"/>
              </w:rPr>
            </w:pPr>
            <w:r w:rsidRPr="005321EF">
              <w:rPr>
                <w:rFonts w:hAnsi="ＭＳ 明朝" w:cs="ＭＳ 明朝" w:hint="eastAsia"/>
                <w:color w:val="000000"/>
                <w:sz w:val="22"/>
                <w:szCs w:val="22"/>
                <w:lang w:val="ja"/>
              </w:rPr>
              <w:t>２から６まで　削除</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lastRenderedPageBreak/>
              <w:t>（開発行為等環境配慮計画）</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第９条　次の各号に掲げる事業活動をしようとする者（以下「開発事業者等」という。）は，規則で定めるところにより，地球温暖化対策の推進を図るために必要な事項を記載した環境配慮計画（以下「開発行為等環境配慮計画」という。）を策定し，及び実施しなければならない。</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(1)</w:t>
            </w:r>
            <w:r w:rsidRPr="005321EF">
              <w:rPr>
                <w:rFonts w:hAnsi="ＭＳ 明朝" w:cs="ＭＳ 明朝" w:hint="eastAsia"/>
                <w:color w:val="000000"/>
                <w:sz w:val="22"/>
                <w:szCs w:val="22"/>
                <w:lang w:val="ja"/>
              </w:rPr>
              <w:t>から</w:t>
            </w:r>
            <w:r w:rsidRPr="005321EF">
              <w:rPr>
                <w:rFonts w:hAnsi="ＭＳ 明朝" w:cs="ＭＳ 明朝" w:hint="eastAsia"/>
                <w:color w:val="000000"/>
                <w:sz w:val="22"/>
                <w:szCs w:val="22"/>
                <w:lang w:val="ja" w:eastAsia="ja"/>
              </w:rPr>
              <w:t xml:space="preserve"> (4)</w:t>
            </w:r>
            <w:r w:rsidRPr="005321EF">
              <w:rPr>
                <w:rFonts w:hAnsi="ＭＳ 明朝" w:cs="ＭＳ 明朝" w:hint="eastAsia"/>
                <w:color w:val="000000"/>
                <w:sz w:val="22"/>
                <w:szCs w:val="22"/>
                <w:lang w:val="ja"/>
              </w:rPr>
              <w:t>まで　略</w:t>
            </w:r>
          </w:p>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eastAsia="ja"/>
              </w:rPr>
              <w:t>２</w:t>
            </w:r>
            <w:r w:rsidRPr="005321EF">
              <w:rPr>
                <w:rFonts w:hAnsi="ＭＳ 明朝" w:cs="ＭＳ 明朝" w:hint="eastAsia"/>
                <w:color w:val="000000"/>
                <w:sz w:val="22"/>
                <w:szCs w:val="22"/>
                <w:lang w:val="ja"/>
              </w:rPr>
              <w:t>から４まで　略</w:t>
            </w:r>
          </w:p>
          <w:p w:rsidR="005321EF" w:rsidRPr="005321EF" w:rsidRDefault="005321EF" w:rsidP="005321EF">
            <w:pPr>
              <w:widowControl/>
              <w:spacing w:line="280" w:lineRule="exact"/>
              <w:jc w:val="left"/>
              <w:rPr>
                <w:rFonts w:hAnsi="ＭＳ 明朝" w:cs="ＭＳ 明朝"/>
                <w:color w:val="000000"/>
                <w:sz w:val="22"/>
                <w:szCs w:val="22"/>
                <w:lang w:val="ja"/>
              </w:rPr>
            </w:pPr>
            <w:r w:rsidRPr="005321EF">
              <w:rPr>
                <w:rFonts w:hAnsi="ＭＳ 明朝" w:cs="ＭＳ 明朝" w:hint="eastAsia"/>
                <w:color w:val="000000"/>
                <w:sz w:val="22"/>
                <w:szCs w:val="22"/>
                <w:lang w:val="ja" w:eastAsia="ja"/>
              </w:rPr>
              <w:t>第９条の２</w:t>
            </w:r>
            <w:r w:rsidRPr="005321EF">
              <w:rPr>
                <w:rFonts w:hAnsi="ＭＳ 明朝" w:cs="ＭＳ 明朝" w:hint="eastAsia"/>
                <w:color w:val="000000"/>
                <w:sz w:val="22"/>
                <w:szCs w:val="22"/>
                <w:lang w:val="ja"/>
              </w:rPr>
              <w:t>から３まで　略</w:t>
            </w:r>
          </w:p>
          <w:p w:rsidR="00E02EE1" w:rsidRDefault="00E02EE1" w:rsidP="005321EF">
            <w:pPr>
              <w:widowControl/>
              <w:spacing w:line="280" w:lineRule="exact"/>
              <w:jc w:val="left"/>
              <w:rPr>
                <w:rFonts w:hAnsi="ＭＳ 明朝" w:cs="ＭＳ 明朝"/>
                <w:color w:val="000000"/>
                <w:sz w:val="22"/>
                <w:szCs w:val="22"/>
                <w:lang w:val="ja" w:eastAsia="ja"/>
              </w:rPr>
            </w:pPr>
          </w:p>
          <w:p w:rsidR="005321EF" w:rsidRPr="005321EF" w:rsidRDefault="005321EF" w:rsidP="005321EF">
            <w:pPr>
              <w:widowControl/>
              <w:spacing w:line="280" w:lineRule="exact"/>
              <w:jc w:val="left"/>
              <w:rPr>
                <w:rFonts w:hAnsi="ＭＳ 明朝" w:cs="ＭＳ 明朝"/>
                <w:color w:val="FF0000"/>
                <w:sz w:val="22"/>
                <w:szCs w:val="22"/>
                <w:u w:val="single"/>
                <w:lang w:val="ja"/>
              </w:rPr>
            </w:pPr>
            <w:r w:rsidRPr="005321EF">
              <w:rPr>
                <w:rFonts w:hAnsi="ＭＳ 明朝" w:cs="ＭＳ 明朝" w:hint="eastAsia"/>
                <w:color w:val="000000"/>
                <w:sz w:val="22"/>
                <w:szCs w:val="22"/>
                <w:lang w:val="ja" w:eastAsia="ja"/>
              </w:rPr>
              <w:t xml:space="preserve">第９条の４　</w:t>
            </w:r>
            <w:r w:rsidR="00E02EE1">
              <w:rPr>
                <w:rFonts w:hAnsi="ＭＳ 明朝" w:cs="ＭＳ 明朝" w:hint="eastAsia"/>
                <w:color w:val="000000"/>
                <w:sz w:val="22"/>
                <w:szCs w:val="22"/>
                <w:lang w:val="ja"/>
              </w:rPr>
              <w:t>削除</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rPr>
              <w:t>２から６まで　削除</w:t>
            </w:r>
          </w:p>
        </w:tc>
      </w:tr>
      <w:tr w:rsidR="005321EF" w:rsidRPr="005321EF" w:rsidTr="00322060">
        <w:tc>
          <w:tcPr>
            <w:tcW w:w="6919" w:type="dxa"/>
            <w:shd w:val="clear" w:color="auto" w:fill="auto"/>
          </w:tcPr>
          <w:p w:rsidR="00E02EE1" w:rsidRPr="00E02EE1" w:rsidRDefault="00E02EE1" w:rsidP="00E02EE1">
            <w:pPr>
              <w:widowControl/>
              <w:spacing w:line="280" w:lineRule="exact"/>
              <w:jc w:val="left"/>
              <w:rPr>
                <w:rFonts w:hAnsi="ＭＳ 明朝" w:cs="ＭＳ 明朝"/>
                <w:color w:val="000000"/>
                <w:sz w:val="22"/>
                <w:szCs w:val="22"/>
                <w:lang w:val="ja" w:eastAsia="ja"/>
              </w:rPr>
            </w:pPr>
            <w:r w:rsidRPr="00E02EE1">
              <w:rPr>
                <w:rFonts w:hAnsi="ＭＳ 明朝" w:cs="ＭＳ 明朝" w:hint="eastAsia"/>
                <w:color w:val="000000"/>
                <w:sz w:val="22"/>
                <w:szCs w:val="22"/>
                <w:lang w:val="ja" w:eastAsia="ja"/>
              </w:rPr>
              <w:lastRenderedPageBreak/>
              <w:t>（表彰）</w:t>
            </w:r>
          </w:p>
          <w:p w:rsidR="005321EF" w:rsidRPr="005321EF" w:rsidRDefault="00E02EE1" w:rsidP="00E02EE1">
            <w:pPr>
              <w:widowControl/>
              <w:spacing w:line="280" w:lineRule="exact"/>
              <w:jc w:val="left"/>
              <w:rPr>
                <w:rFonts w:hAnsi="ＭＳ 明朝" w:cs="ＭＳ 明朝"/>
                <w:color w:val="000000"/>
                <w:sz w:val="22"/>
                <w:szCs w:val="22"/>
                <w:lang w:val="ja" w:eastAsia="ja"/>
              </w:rPr>
            </w:pPr>
            <w:r w:rsidRPr="00E02EE1">
              <w:rPr>
                <w:rFonts w:hAnsi="ＭＳ 明朝" w:cs="ＭＳ 明朝" w:hint="eastAsia"/>
                <w:color w:val="000000"/>
                <w:sz w:val="22"/>
                <w:szCs w:val="22"/>
                <w:lang w:val="ja" w:eastAsia="ja"/>
              </w:rPr>
              <w:t>第10条　市長は，地球温暖化対策の推進を図るための活動を率先して実践する市民及び事業者を適宜の方法により表彰することができる。</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（表彰）</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第10条　</w:t>
            </w:r>
            <w:r w:rsidR="00E02EE1" w:rsidRPr="00E02EE1">
              <w:rPr>
                <w:rFonts w:hAnsi="ＭＳ 明朝" w:cs="ＭＳ 明朝" w:hint="eastAsia"/>
                <w:color w:val="000000"/>
                <w:sz w:val="22"/>
                <w:szCs w:val="22"/>
                <w:lang w:val="ja-JP" w:eastAsia="ja"/>
              </w:rPr>
              <w:t>市長は，地球温暖化対策の推進を図るための活動を率先して実践する市民</w:t>
            </w:r>
            <w:r w:rsidR="00E02EE1" w:rsidRPr="00E02EE1">
              <w:rPr>
                <w:rFonts w:hAnsi="ＭＳ 明朝" w:cs="ＭＳ 明朝" w:hint="eastAsia"/>
                <w:color w:val="FF0000"/>
                <w:sz w:val="22"/>
                <w:szCs w:val="22"/>
                <w:u w:val="single"/>
                <w:lang w:val="ja-JP" w:eastAsia="ja"/>
              </w:rPr>
              <w:t>等</w:t>
            </w:r>
            <w:r w:rsidR="00E02EE1" w:rsidRPr="00E02EE1">
              <w:rPr>
                <w:rFonts w:hAnsi="ＭＳ 明朝" w:cs="ＭＳ 明朝" w:hint="eastAsia"/>
                <w:color w:val="000000"/>
                <w:sz w:val="22"/>
                <w:szCs w:val="22"/>
                <w:lang w:val="ja-JP" w:eastAsia="ja"/>
              </w:rPr>
              <w:t>及び事業者を適宜の方法により表彰することができる</w:t>
            </w:r>
            <w:r w:rsidRPr="005321EF">
              <w:rPr>
                <w:rFonts w:hAnsi="ＭＳ 明朝" w:cs="ＭＳ 明朝" w:hint="eastAsia"/>
                <w:color w:val="000000"/>
                <w:sz w:val="22"/>
                <w:szCs w:val="22"/>
                <w:lang w:val="ja" w:eastAsia="ja"/>
              </w:rPr>
              <w:t>。</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（助成その他の措置）</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第11条　</w:t>
            </w:r>
            <w:r w:rsidR="00E02EE1" w:rsidRPr="005321EF">
              <w:rPr>
                <w:rFonts w:hAnsi="ＭＳ 明朝" w:cs="ＭＳ 明朝" w:hint="eastAsia"/>
                <w:color w:val="000000"/>
                <w:sz w:val="22"/>
                <w:szCs w:val="22"/>
                <w:lang w:val="ja" w:eastAsia="ja"/>
              </w:rPr>
              <w:t>本市は，</w:t>
            </w:r>
            <w:r w:rsidR="00E02EE1" w:rsidRPr="00E02EE1">
              <w:rPr>
                <w:rFonts w:hAnsi="ＭＳ 明朝" w:cs="ＭＳ 明朝" w:hint="eastAsia"/>
                <w:sz w:val="22"/>
                <w:szCs w:val="22"/>
                <w:lang w:val="ja" w:eastAsia="ja"/>
              </w:rPr>
              <w:t>市民及び事業者</w:t>
            </w:r>
            <w:r w:rsidR="00E02EE1" w:rsidRPr="005321EF">
              <w:rPr>
                <w:rFonts w:hAnsi="ＭＳ 明朝" w:cs="ＭＳ 明朝" w:hint="eastAsia"/>
                <w:color w:val="000000"/>
                <w:sz w:val="22"/>
                <w:szCs w:val="22"/>
                <w:lang w:val="ja" w:eastAsia="ja"/>
              </w:rPr>
              <w:t>が地球温暖化対策の推進</w:t>
            </w:r>
            <w:r w:rsidR="00E02EE1" w:rsidRPr="00E02EE1">
              <w:rPr>
                <w:rFonts w:hAnsi="ＭＳ 明朝" w:cs="ＭＳ 明朝" w:hint="eastAsia"/>
                <w:sz w:val="22"/>
                <w:szCs w:val="22"/>
                <w:lang w:val="ja" w:eastAsia="ja"/>
              </w:rPr>
              <w:t>に資する取組</w:t>
            </w:r>
            <w:r w:rsidR="00E02EE1" w:rsidRPr="005321EF">
              <w:rPr>
                <w:rFonts w:hAnsi="ＭＳ 明朝" w:cs="ＭＳ 明朝" w:hint="eastAsia"/>
                <w:sz w:val="22"/>
                <w:szCs w:val="22"/>
                <w:lang w:val="ja" w:eastAsia="ja"/>
              </w:rPr>
              <w:t>を促進するために必</w:t>
            </w:r>
            <w:r w:rsidR="00E02EE1" w:rsidRPr="005321EF">
              <w:rPr>
                <w:rFonts w:hAnsi="ＭＳ 明朝" w:cs="ＭＳ 明朝" w:hint="eastAsia"/>
                <w:color w:val="000000"/>
                <w:sz w:val="22"/>
                <w:szCs w:val="22"/>
                <w:lang w:val="ja" w:eastAsia="ja"/>
              </w:rPr>
              <w:t>要があるときは，助成その他の措置を講じることができる</w:t>
            </w:r>
            <w:r w:rsidRPr="005321EF">
              <w:rPr>
                <w:rFonts w:hAnsi="ＭＳ 明朝" w:cs="ＭＳ 明朝" w:hint="eastAsia"/>
                <w:color w:val="000000"/>
                <w:sz w:val="22"/>
                <w:szCs w:val="22"/>
                <w:lang w:val="ja" w:eastAsia="ja"/>
              </w:rPr>
              <w:t>。</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（助成その他の措置）</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第11条　</w:t>
            </w:r>
            <w:r w:rsidR="00E02EE1" w:rsidRPr="00E02EE1">
              <w:rPr>
                <w:rFonts w:hAnsi="ＭＳ 明朝" w:cs="ＭＳ 明朝" w:hint="eastAsia"/>
                <w:color w:val="000000"/>
                <w:sz w:val="22"/>
                <w:szCs w:val="22"/>
                <w:lang w:val="ja-JP" w:eastAsia="ja"/>
              </w:rPr>
              <w:t>本市は，市民</w:t>
            </w:r>
            <w:r w:rsidR="00E02EE1" w:rsidRPr="00E02EE1">
              <w:rPr>
                <w:rFonts w:hAnsi="ＭＳ 明朝" w:cs="ＭＳ 明朝" w:hint="eastAsia"/>
                <w:color w:val="FF0000"/>
                <w:sz w:val="22"/>
                <w:szCs w:val="22"/>
                <w:u w:val="single"/>
                <w:lang w:val="ja-JP" w:eastAsia="ja"/>
              </w:rPr>
              <w:t>等</w:t>
            </w:r>
            <w:r w:rsidR="00E02EE1" w:rsidRPr="00E02EE1">
              <w:rPr>
                <w:rFonts w:hAnsi="ＭＳ 明朝" w:cs="ＭＳ 明朝" w:hint="eastAsia"/>
                <w:color w:val="000000"/>
                <w:sz w:val="22"/>
                <w:szCs w:val="22"/>
                <w:lang w:val="ja-JP" w:eastAsia="ja"/>
              </w:rPr>
              <w:t>及び事業者が地球温暖化対策の推進に資する取組を促進するために必要があるときは，助成その他の措置を講じることができる</w:t>
            </w:r>
            <w:r w:rsidRPr="005321EF">
              <w:rPr>
                <w:rFonts w:hAnsi="ＭＳ 明朝" w:cs="ＭＳ 明朝" w:hint="eastAsia"/>
                <w:color w:val="000000"/>
                <w:sz w:val="22"/>
                <w:szCs w:val="22"/>
                <w:lang w:val="ja" w:eastAsia="ja"/>
              </w:rPr>
              <w:t>。</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（情報の提供等）</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第12条　</w:t>
            </w:r>
            <w:r w:rsidR="00E02EE1" w:rsidRPr="005321EF">
              <w:rPr>
                <w:rFonts w:hAnsi="ＭＳ 明朝" w:cs="ＭＳ 明朝" w:hint="eastAsia"/>
                <w:color w:val="000000"/>
                <w:sz w:val="22"/>
                <w:szCs w:val="22"/>
                <w:lang w:val="ja" w:eastAsia="ja"/>
              </w:rPr>
              <w:t>本市は，</w:t>
            </w:r>
            <w:r w:rsidR="00E02EE1" w:rsidRPr="005321EF">
              <w:rPr>
                <w:rFonts w:hAnsi="ＭＳ 明朝" w:cs="ＭＳ 明朝" w:hint="eastAsia"/>
                <w:sz w:val="22"/>
                <w:szCs w:val="22"/>
                <w:lang w:val="ja" w:eastAsia="ja"/>
              </w:rPr>
              <w:t>市民</w:t>
            </w:r>
            <w:r w:rsidR="00E02EE1" w:rsidRPr="00E02EE1">
              <w:rPr>
                <w:rFonts w:hAnsi="ＭＳ 明朝" w:cs="ＭＳ 明朝" w:hint="eastAsia"/>
                <w:sz w:val="22"/>
                <w:szCs w:val="22"/>
                <w:lang w:val="ja" w:eastAsia="ja"/>
              </w:rPr>
              <w:t>及び事業者</w:t>
            </w:r>
            <w:r w:rsidR="00E02EE1" w:rsidRPr="005321EF">
              <w:rPr>
                <w:rFonts w:hAnsi="ＭＳ 明朝" w:cs="ＭＳ 明朝" w:hint="eastAsia"/>
                <w:color w:val="000000"/>
                <w:sz w:val="22"/>
                <w:szCs w:val="22"/>
                <w:lang w:val="ja" w:eastAsia="ja"/>
              </w:rPr>
              <w:t>による地球温暖化対策の推進を図るための自発的な活動を促進するため，地球温暖化対策に資する学習の機会の提供，情報の提供その他必要な措置を講じるものとする</w:t>
            </w:r>
            <w:r w:rsidRPr="005321EF">
              <w:rPr>
                <w:rFonts w:hAnsi="ＭＳ 明朝" w:cs="ＭＳ 明朝" w:hint="eastAsia"/>
                <w:color w:val="000000"/>
                <w:sz w:val="22"/>
                <w:szCs w:val="22"/>
                <w:lang w:val="ja" w:eastAsia="ja"/>
              </w:rPr>
              <w:t>。</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rPr>
              <w:t>２　略</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（情報の提供等）</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eastAsia="ja"/>
              </w:rPr>
              <w:t xml:space="preserve">第12条　</w:t>
            </w:r>
            <w:r w:rsidR="00E02EE1" w:rsidRPr="00E02EE1">
              <w:rPr>
                <w:rFonts w:hAnsi="ＭＳ 明朝" w:cs="ＭＳ 明朝" w:hint="eastAsia"/>
                <w:color w:val="000000"/>
                <w:sz w:val="22"/>
                <w:szCs w:val="22"/>
                <w:lang w:val="ja-JP" w:eastAsia="ja"/>
              </w:rPr>
              <w:t>本市は，市民</w:t>
            </w:r>
            <w:r w:rsidR="00E02EE1" w:rsidRPr="00E02EE1">
              <w:rPr>
                <w:rFonts w:hAnsi="ＭＳ 明朝" w:cs="ＭＳ 明朝" w:hint="eastAsia"/>
                <w:color w:val="FF0000"/>
                <w:sz w:val="22"/>
                <w:szCs w:val="22"/>
                <w:u w:val="single"/>
                <w:lang w:val="ja-JP" w:eastAsia="ja"/>
              </w:rPr>
              <w:t>等</w:t>
            </w:r>
            <w:r w:rsidR="00E02EE1" w:rsidRPr="00E02EE1">
              <w:rPr>
                <w:rFonts w:hAnsi="ＭＳ 明朝" w:cs="ＭＳ 明朝" w:hint="eastAsia"/>
                <w:color w:val="000000"/>
                <w:sz w:val="22"/>
                <w:szCs w:val="22"/>
                <w:lang w:val="ja-JP" w:eastAsia="ja"/>
              </w:rPr>
              <w:t>及び事業者による地球温暖化対策の推進を図るための自発的な活動を促進するため，地球温暖化対策に資する学習の機会の提供，情報の提供その他必要な措置を講じるものとする</w:t>
            </w:r>
            <w:r w:rsidRPr="005321EF">
              <w:rPr>
                <w:rFonts w:hAnsi="ＭＳ 明朝" w:cs="ＭＳ 明朝" w:hint="eastAsia"/>
                <w:color w:val="000000"/>
                <w:sz w:val="22"/>
                <w:szCs w:val="22"/>
                <w:lang w:val="ja" w:eastAsia="ja"/>
              </w:rPr>
              <w:t>。</w:t>
            </w:r>
          </w:p>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rPr>
              <w:t>２　略</w:t>
            </w:r>
          </w:p>
        </w:tc>
      </w:tr>
      <w:tr w:rsidR="005321EF" w:rsidRPr="005321EF" w:rsidTr="00322060">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rPr>
              <w:t>以下　略</w:t>
            </w:r>
          </w:p>
        </w:tc>
        <w:tc>
          <w:tcPr>
            <w:tcW w:w="6919" w:type="dxa"/>
            <w:shd w:val="clear" w:color="auto" w:fill="auto"/>
          </w:tcPr>
          <w:p w:rsidR="005321EF" w:rsidRPr="005321EF" w:rsidRDefault="005321EF" w:rsidP="005321EF">
            <w:pPr>
              <w:widowControl/>
              <w:spacing w:line="280" w:lineRule="exact"/>
              <w:jc w:val="left"/>
              <w:rPr>
                <w:rFonts w:hAnsi="ＭＳ 明朝" w:cs="ＭＳ 明朝"/>
                <w:color w:val="000000"/>
                <w:sz w:val="22"/>
                <w:szCs w:val="22"/>
                <w:lang w:val="ja" w:eastAsia="ja"/>
              </w:rPr>
            </w:pPr>
            <w:r w:rsidRPr="005321EF">
              <w:rPr>
                <w:rFonts w:hAnsi="ＭＳ 明朝" w:cs="ＭＳ 明朝" w:hint="eastAsia"/>
                <w:color w:val="000000"/>
                <w:sz w:val="22"/>
                <w:szCs w:val="22"/>
                <w:lang w:val="ja"/>
              </w:rPr>
              <w:t>以下　略</w:t>
            </w:r>
          </w:p>
        </w:tc>
      </w:tr>
    </w:tbl>
    <w:p w:rsidR="005321EF" w:rsidRDefault="005321EF" w:rsidP="005321EF"/>
    <w:p w:rsidR="000801CA" w:rsidRDefault="000801CA" w:rsidP="005321EF">
      <w:r>
        <w:rPr>
          <w:rFonts w:hint="eastAsia"/>
        </w:rPr>
        <w:t>３　答申案からの主な変更内容</w:t>
      </w:r>
    </w:p>
    <w:p w:rsidR="00B81C1C" w:rsidRDefault="000801CA" w:rsidP="000801CA">
      <w:r w:rsidRPr="000801CA">
        <w:rPr>
          <w:rFonts w:hint="eastAsia"/>
        </w:rPr>
        <w:t xml:space="preserve">　</w:t>
      </w:r>
      <w:r w:rsidRPr="000801CA">
        <w:t>(1)</w:t>
      </w:r>
      <w:r>
        <w:t xml:space="preserve"> </w:t>
      </w:r>
      <w:r>
        <w:rPr>
          <w:rFonts w:hint="eastAsia"/>
        </w:rPr>
        <w:t>第３条の基本理念で規定し</w:t>
      </w:r>
      <w:r w:rsidR="00B81C1C">
        <w:rPr>
          <w:rFonts w:hint="eastAsia"/>
        </w:rPr>
        <w:t>てい</w:t>
      </w:r>
      <w:r>
        <w:rPr>
          <w:rFonts w:hint="eastAsia"/>
        </w:rPr>
        <w:t>た「世界全体で取組が進む地</w:t>
      </w:r>
    </w:p>
    <w:p w:rsidR="000801CA" w:rsidRDefault="00B81C1C" w:rsidP="000801CA">
      <w:r>
        <w:rPr>
          <w:rFonts w:hint="eastAsia"/>
        </w:rPr>
        <w:t xml:space="preserve">　　</w:t>
      </w:r>
      <w:r w:rsidR="000801CA">
        <w:rPr>
          <w:rFonts w:hint="eastAsia"/>
        </w:rPr>
        <w:t>球温暖化対策」という文言を第１条の目的に規定した。</w:t>
      </w:r>
    </w:p>
    <w:p w:rsidR="000801CA" w:rsidRDefault="000801CA" w:rsidP="000801CA">
      <w:r>
        <w:rPr>
          <w:rFonts w:hint="eastAsia"/>
        </w:rPr>
        <w:t xml:space="preserve">　</w:t>
      </w:r>
      <w:r>
        <w:t xml:space="preserve">(2) </w:t>
      </w:r>
      <w:r w:rsidR="00350716">
        <w:rPr>
          <w:rFonts w:hint="eastAsia"/>
        </w:rPr>
        <w:t>「低炭素まちづくり」に係る条項を削除</w:t>
      </w:r>
    </w:p>
    <w:p w:rsidR="00350716" w:rsidRDefault="00350716" w:rsidP="000801CA">
      <w:r>
        <w:rPr>
          <w:rFonts w:hint="eastAsia"/>
        </w:rPr>
        <w:t xml:space="preserve">　　</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0"/>
          </mc:Choice>
          <mc:Fallback>
            <w:t>①</w:t>
          </mc:Fallback>
        </mc:AlternateContent>
      </w:r>
      <w:r>
        <w:rPr>
          <w:rFonts w:hint="eastAsia"/>
        </w:rPr>
        <w:t>都市部において，低炭素まちづくりに係る計画が策定された</w:t>
      </w:r>
      <w:r w:rsidR="00B81C1C">
        <w:rPr>
          <w:rFonts w:hint="eastAsia"/>
        </w:rPr>
        <w:t>。</w:t>
      </w:r>
    </w:p>
    <w:p w:rsidR="00B81C1C" w:rsidRDefault="00350716" w:rsidP="000801CA">
      <w:r>
        <w:rPr>
          <w:rFonts w:hint="eastAsia"/>
        </w:rPr>
        <w:t xml:space="preserve">　　</w:t>
      </w:r>
      <w:r>
        <w:rPr>
          <mc:AlternateContent>
            <mc:Choice Requires="w16se">
              <w:rFonts w:hint="eastAsia"/>
            </mc:Choice>
            <mc:Fallback>
              <w:rFonts w:hAnsi="ＭＳ 明朝" w:cs="ＭＳ 明朝" w:hint="eastAsia"/>
            </mc:Fallback>
          </mc:AlternateContent>
        </w:rPr>
        <mc:AlternateContent>
          <mc:Choice Requires="w16se">
            <w16se:symEx w16se:font="ＭＳ 明朝" w16se:char="2461"/>
          </mc:Choice>
          <mc:Fallback>
            <w:t>②</w:t>
          </mc:Fallback>
        </mc:AlternateContent>
      </w:r>
      <w:r w:rsidR="00B81C1C">
        <w:rPr>
          <w:rFonts w:hint="eastAsia"/>
        </w:rPr>
        <w:t>都市の</w:t>
      </w:r>
      <w:r>
        <w:rPr>
          <w:rFonts w:hint="eastAsia"/>
        </w:rPr>
        <w:t>低炭素</w:t>
      </w:r>
      <w:r w:rsidR="00B81C1C">
        <w:rPr>
          <w:rFonts w:hint="eastAsia"/>
        </w:rPr>
        <w:t>化</w:t>
      </w:r>
      <w:r>
        <w:rPr>
          <w:rFonts w:hint="eastAsia"/>
        </w:rPr>
        <w:t>（＝まちエコ法で二酸化炭素の排出</w:t>
      </w:r>
      <w:r w:rsidR="00B81C1C">
        <w:rPr>
          <w:rFonts w:hint="eastAsia"/>
        </w:rPr>
        <w:t>抑制）</w:t>
      </w:r>
      <w:r>
        <w:rPr>
          <w:rFonts w:hint="eastAsia"/>
        </w:rPr>
        <w:t>と</w:t>
      </w:r>
    </w:p>
    <w:p w:rsidR="00B81C1C" w:rsidRDefault="00B81C1C" w:rsidP="000801CA">
      <w:r>
        <w:rPr>
          <w:rFonts w:hint="eastAsia"/>
        </w:rPr>
        <w:t xml:space="preserve">　　</w:t>
      </w:r>
      <w:r w:rsidR="00350716">
        <w:rPr>
          <w:rFonts w:hint="eastAsia"/>
        </w:rPr>
        <w:t>いう概念</w:t>
      </w:r>
      <w:r>
        <w:rPr>
          <w:rFonts w:hint="eastAsia"/>
        </w:rPr>
        <w:t>は，第３条第３号から第６号の基本理念で既に規定さ</w:t>
      </w:r>
    </w:p>
    <w:p w:rsidR="00350716" w:rsidRDefault="00B81C1C" w:rsidP="000801CA">
      <w:r>
        <w:rPr>
          <w:rFonts w:hint="eastAsia"/>
        </w:rPr>
        <w:t xml:space="preserve">　　れている。</w:t>
      </w:r>
    </w:p>
    <w:sectPr w:rsidR="00350716" w:rsidSect="008D771B">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2A6" w:rsidRDefault="000D72A6" w:rsidP="000D72A6">
      <w:r>
        <w:separator/>
      </w:r>
    </w:p>
  </w:endnote>
  <w:endnote w:type="continuationSeparator" w:id="0">
    <w:p w:rsidR="000D72A6" w:rsidRDefault="000D72A6" w:rsidP="000D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2A6" w:rsidRDefault="000D72A6" w:rsidP="000D72A6">
      <w:r>
        <w:separator/>
      </w:r>
    </w:p>
  </w:footnote>
  <w:footnote w:type="continuationSeparator" w:id="0">
    <w:p w:rsidR="000D72A6" w:rsidRDefault="000D72A6" w:rsidP="000D7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EF"/>
    <w:rsid w:val="000801CA"/>
    <w:rsid w:val="000D72A6"/>
    <w:rsid w:val="0028577E"/>
    <w:rsid w:val="0034142D"/>
    <w:rsid w:val="00350716"/>
    <w:rsid w:val="005321EF"/>
    <w:rsid w:val="00690E4C"/>
    <w:rsid w:val="00780A41"/>
    <w:rsid w:val="008D771B"/>
    <w:rsid w:val="00955E5C"/>
    <w:rsid w:val="00B81C1C"/>
    <w:rsid w:val="00DF48EE"/>
    <w:rsid w:val="00E02EE1"/>
    <w:rsid w:val="00FC75CF"/>
    <w:rsid w:val="00FD0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D9BD72"/>
  <w15:chartTrackingRefBased/>
  <w15:docId w15:val="{B354B2FB-50C6-4577-BA44-FB919EB1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2A6"/>
    <w:pPr>
      <w:tabs>
        <w:tab w:val="center" w:pos="4252"/>
        <w:tab w:val="right" w:pos="8504"/>
      </w:tabs>
      <w:snapToGrid w:val="0"/>
    </w:pPr>
  </w:style>
  <w:style w:type="character" w:customStyle="1" w:styleId="a4">
    <w:name w:val="ヘッダー (文字)"/>
    <w:basedOn w:val="a0"/>
    <w:link w:val="a3"/>
    <w:uiPriority w:val="99"/>
    <w:rsid w:val="000D72A6"/>
  </w:style>
  <w:style w:type="paragraph" w:styleId="a5">
    <w:name w:val="footer"/>
    <w:basedOn w:val="a"/>
    <w:link w:val="a6"/>
    <w:uiPriority w:val="99"/>
    <w:unhideWhenUsed/>
    <w:rsid w:val="000D72A6"/>
    <w:pPr>
      <w:tabs>
        <w:tab w:val="center" w:pos="4252"/>
        <w:tab w:val="right" w:pos="8504"/>
      </w:tabs>
      <w:snapToGrid w:val="0"/>
    </w:pPr>
  </w:style>
  <w:style w:type="character" w:customStyle="1" w:styleId="a6">
    <w:name w:val="フッター (文字)"/>
    <w:basedOn w:val="a0"/>
    <w:link w:val="a5"/>
    <w:uiPriority w:val="99"/>
    <w:rsid w:val="000D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環境政策課２５</dc:creator>
  <cp:keywords/>
  <dc:description/>
  <cp:lastModifiedBy>環境政策課２５</cp:lastModifiedBy>
  <cp:revision>6</cp:revision>
  <dcterms:created xsi:type="dcterms:W3CDTF">2019-05-14T08:48:00Z</dcterms:created>
  <dcterms:modified xsi:type="dcterms:W3CDTF">2019-06-27T09:57:00Z</dcterms:modified>
</cp:coreProperties>
</file>