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39F" w:rsidRPr="009D4A5F" w:rsidRDefault="00C6539F" w:rsidP="00BB3552">
      <w:pPr>
        <w:wordWrap w:val="0"/>
        <w:snapToGrid w:val="0"/>
        <w:spacing w:line="420" w:lineRule="exact"/>
        <w:jc w:val="center"/>
        <w:rPr>
          <w:b/>
          <w:sz w:val="28"/>
          <w:szCs w:val="28"/>
        </w:rPr>
      </w:pPr>
      <w:r w:rsidRPr="009D4A5F">
        <w:rPr>
          <w:rFonts w:hint="eastAsia"/>
          <w:b/>
          <w:sz w:val="28"/>
          <w:szCs w:val="28"/>
        </w:rPr>
        <w:t>緑地保存協定書</w:t>
      </w:r>
    </w:p>
    <w:p w:rsidR="00C6539F" w:rsidRDefault="00C6539F">
      <w:pPr>
        <w:wordWrap w:val="0"/>
        <w:snapToGrid w:val="0"/>
        <w:spacing w:line="420" w:lineRule="exact"/>
      </w:pPr>
    </w:p>
    <w:p w:rsidR="00C6539F" w:rsidRDefault="00C6539F">
      <w:pPr>
        <w:wordWrap w:val="0"/>
        <w:snapToGrid w:val="0"/>
        <w:spacing w:line="420" w:lineRule="exact"/>
      </w:pPr>
      <w:r>
        <w:rPr>
          <w:rFonts w:hint="eastAsia"/>
        </w:rPr>
        <w:t xml:space="preserve">　</w:t>
      </w:r>
      <w:r>
        <w:rPr>
          <w:rFonts w:hint="eastAsia"/>
          <w:u w:val="single"/>
        </w:rPr>
        <w:t xml:space="preserve">　　　　　　　　　　　</w:t>
      </w:r>
      <w:r>
        <w:rPr>
          <w:rFonts w:hint="eastAsia"/>
        </w:rPr>
        <w:t>を甲とし，柏市を乙とし，柏市緑を守り育てる条例（平成７年柏市条例第２３号。以下「条例」という。）第１１条第２項の規定により，甲乙間において，次の条項により緑地保存協定を締結する。</w:t>
      </w:r>
    </w:p>
    <w:p w:rsidR="00C6539F" w:rsidRDefault="00C6539F">
      <w:pPr>
        <w:wordWrap w:val="0"/>
        <w:snapToGrid w:val="0"/>
        <w:spacing w:line="420" w:lineRule="exact"/>
      </w:pPr>
    </w:p>
    <w:p w:rsidR="00C6539F" w:rsidRDefault="00C6539F">
      <w:pPr>
        <w:wordWrap w:val="0"/>
        <w:snapToGrid w:val="0"/>
        <w:spacing w:line="420" w:lineRule="exact"/>
      </w:pPr>
      <w:r>
        <w:rPr>
          <w:rFonts w:hint="eastAsia"/>
        </w:rPr>
        <w:t xml:space="preserve">　（目的）</w:t>
      </w:r>
    </w:p>
    <w:p w:rsidR="00C6539F" w:rsidRDefault="00C6539F">
      <w:pPr>
        <w:pStyle w:val="a3"/>
      </w:pPr>
      <w:r>
        <w:rPr>
          <w:rFonts w:hint="eastAsia"/>
        </w:rPr>
        <w:t>第１条　この協定は，甲が所有又は管理をする末尾記載の土地の緑化を推進することにより，公害又は災害の防止その他生活環境の維持向上を図ることを目的とする。</w:t>
      </w:r>
    </w:p>
    <w:p w:rsidR="00C6539F" w:rsidRDefault="00C6539F">
      <w:pPr>
        <w:wordWrap w:val="0"/>
        <w:snapToGrid w:val="0"/>
        <w:spacing w:line="420" w:lineRule="exact"/>
      </w:pPr>
      <w:r>
        <w:rPr>
          <w:rFonts w:hint="eastAsia"/>
        </w:rPr>
        <w:t xml:space="preserve">　（責務）</w:t>
      </w:r>
    </w:p>
    <w:p w:rsidR="00C6539F" w:rsidRDefault="00C6539F">
      <w:pPr>
        <w:pStyle w:val="a3"/>
      </w:pPr>
      <w:r>
        <w:rPr>
          <w:rFonts w:hint="eastAsia"/>
        </w:rPr>
        <w:t>第２条　甲は，前条に規定する目的を達成するため，条例第１１条第１項に規定する緑化計画書に基づき施工した緑地の適切な維持管理に努めるとともに，当該緑地内の樹木が枯死又は滅失をしたときは，新たに当該樹木の植栽を行うものとする。</w:t>
      </w:r>
    </w:p>
    <w:p w:rsidR="00C6539F" w:rsidRDefault="00C6539F">
      <w:pPr>
        <w:pStyle w:val="a3"/>
      </w:pPr>
      <w:r>
        <w:rPr>
          <w:rFonts w:hint="eastAsia"/>
        </w:rPr>
        <w:t>２　乙は，前項の規定による緑地の維持管理に関し，甲から必要な技術指導を求められたときは，積極的に甲に協力するものとする。</w:t>
      </w:r>
    </w:p>
    <w:p w:rsidR="00C6539F" w:rsidRDefault="00C6539F">
      <w:pPr>
        <w:wordWrap w:val="0"/>
        <w:snapToGrid w:val="0"/>
        <w:spacing w:line="420" w:lineRule="exact"/>
      </w:pPr>
      <w:r>
        <w:rPr>
          <w:rFonts w:hint="eastAsia"/>
        </w:rPr>
        <w:t xml:space="preserve">　（緑地の管理）</w:t>
      </w:r>
    </w:p>
    <w:p w:rsidR="00C6539F" w:rsidRDefault="00C6539F">
      <w:pPr>
        <w:pStyle w:val="a3"/>
      </w:pPr>
      <w:r>
        <w:rPr>
          <w:rFonts w:hint="eastAsia"/>
        </w:rPr>
        <w:t>第３条　甲は，緑地の維持管理に関する管理者を定めたときは，速やかに書面により乙に届け出るものとする。当該管理者の変更が生じたときも，同様とする。</w:t>
      </w:r>
    </w:p>
    <w:p w:rsidR="00C6539F" w:rsidRDefault="00C6539F">
      <w:pPr>
        <w:wordWrap w:val="0"/>
        <w:snapToGrid w:val="0"/>
        <w:spacing w:line="420" w:lineRule="exact"/>
      </w:pPr>
      <w:r>
        <w:rPr>
          <w:rFonts w:hint="eastAsia"/>
        </w:rPr>
        <w:t xml:space="preserve">　（協定の変更の申出）</w:t>
      </w:r>
    </w:p>
    <w:p w:rsidR="00C6539F" w:rsidRDefault="00C6539F">
      <w:pPr>
        <w:pStyle w:val="a3"/>
      </w:pPr>
      <w:r>
        <w:rPr>
          <w:rFonts w:hint="eastAsia"/>
        </w:rPr>
        <w:t>第４条　甲は，この協定の変更をしようとするときは，事前に書面により乙に申し出るものとする。</w:t>
      </w:r>
    </w:p>
    <w:p w:rsidR="00C6539F" w:rsidRDefault="00C6539F">
      <w:pPr>
        <w:wordWrap w:val="0"/>
        <w:snapToGrid w:val="0"/>
        <w:spacing w:line="420" w:lineRule="exact"/>
      </w:pPr>
      <w:r>
        <w:rPr>
          <w:rFonts w:hint="eastAsia"/>
        </w:rPr>
        <w:t xml:space="preserve">　（履行の確保）</w:t>
      </w:r>
    </w:p>
    <w:p w:rsidR="00C6539F" w:rsidRDefault="00C6539F">
      <w:pPr>
        <w:pStyle w:val="a3"/>
      </w:pPr>
      <w:r>
        <w:rPr>
          <w:rFonts w:hint="eastAsia"/>
        </w:rPr>
        <w:t>第５条　甲は，乙が緑化計画の履行状況に関する報告及び立入り調査を求めたときは，これに応じなければならない。</w:t>
      </w:r>
    </w:p>
    <w:p w:rsidR="00C6539F" w:rsidRDefault="00C6539F">
      <w:pPr>
        <w:wordWrap w:val="0"/>
        <w:snapToGrid w:val="0"/>
        <w:spacing w:line="420" w:lineRule="exact"/>
      </w:pPr>
      <w:r>
        <w:rPr>
          <w:rFonts w:hint="eastAsia"/>
        </w:rPr>
        <w:t xml:space="preserve">　（勧告等）</w:t>
      </w:r>
    </w:p>
    <w:p w:rsidR="00C6539F" w:rsidRDefault="00C6539F">
      <w:pPr>
        <w:pStyle w:val="a3"/>
      </w:pPr>
      <w:r>
        <w:rPr>
          <w:rFonts w:hint="eastAsia"/>
        </w:rPr>
        <w:t>第６条　乙は，甲がこの協定を履行しないとき又は甲がこの協定に違反したときは，必要な改善措置を勧告することができる。</w:t>
      </w:r>
    </w:p>
    <w:p w:rsidR="00C6539F" w:rsidRDefault="00C6539F">
      <w:pPr>
        <w:pStyle w:val="a3"/>
      </w:pPr>
      <w:r>
        <w:rPr>
          <w:rFonts w:hint="eastAsia"/>
        </w:rPr>
        <w:t>２　甲は，乙から前項の規定による勧告を受けたときは，当該勧告を受けた日から起算して３０日以内に当該勧告に係る事項を実施し，及び完了しなければならない。</w:t>
      </w:r>
    </w:p>
    <w:p w:rsidR="00C6539F" w:rsidRDefault="00C6539F">
      <w:pPr>
        <w:wordWrap w:val="0"/>
        <w:snapToGrid w:val="0"/>
        <w:spacing w:line="420" w:lineRule="exact"/>
      </w:pPr>
      <w:r>
        <w:rPr>
          <w:rFonts w:hint="eastAsia"/>
        </w:rPr>
        <w:t xml:space="preserve">　（協定の継承）</w:t>
      </w:r>
    </w:p>
    <w:p w:rsidR="00C6539F" w:rsidRDefault="00C6539F">
      <w:pPr>
        <w:pStyle w:val="a3"/>
      </w:pPr>
      <w:r>
        <w:rPr>
          <w:rFonts w:hint="eastAsia"/>
        </w:rPr>
        <w:t>第７条　甲は，末尾記載の土地の譲渡等により当該土地の所有者又は管理者が変更になるときは，この協定により生じる権利及び義務を継承させなければならない。</w:t>
      </w:r>
    </w:p>
    <w:p w:rsidR="00C6539F" w:rsidRDefault="00C6539F">
      <w:pPr>
        <w:pStyle w:val="a3"/>
      </w:pPr>
      <w:r>
        <w:rPr>
          <w:rFonts w:hint="eastAsia"/>
        </w:rPr>
        <w:t>２　甲は，前項の規定によりこの協定により生じる権利及び義務を継承させたときは，速やかにその旨を乙に書面により通知するものとする。</w:t>
      </w:r>
    </w:p>
    <w:p w:rsidR="00C6539F" w:rsidRDefault="00C6539F">
      <w:pPr>
        <w:wordWrap w:val="0"/>
        <w:snapToGrid w:val="0"/>
        <w:spacing w:line="420" w:lineRule="exact"/>
      </w:pPr>
      <w:r>
        <w:rPr>
          <w:rFonts w:hint="eastAsia"/>
        </w:rPr>
        <w:t xml:space="preserve">　（有効期間）</w:t>
      </w:r>
    </w:p>
    <w:p w:rsidR="00C6539F" w:rsidRDefault="00C6539F">
      <w:pPr>
        <w:pStyle w:val="a3"/>
      </w:pPr>
      <w:r>
        <w:rPr>
          <w:rFonts w:hint="eastAsia"/>
        </w:rPr>
        <w:t>第８条　この協定の有効期間は，この協定締結の日から１０年間とする。ただし，当該有効期間が満了する日前までに甲から何らの申出がないときは，この協定は，さらに１０年間継続されるものとする。</w:t>
      </w:r>
    </w:p>
    <w:p w:rsidR="00C6539F" w:rsidRDefault="00C6539F">
      <w:pPr>
        <w:wordWrap w:val="0"/>
        <w:snapToGrid w:val="0"/>
        <w:spacing w:line="420" w:lineRule="exact"/>
      </w:pPr>
      <w:r>
        <w:rPr>
          <w:rFonts w:hint="eastAsia"/>
        </w:rPr>
        <w:t xml:space="preserve">　（疑義の決定等）</w:t>
      </w:r>
    </w:p>
    <w:p w:rsidR="00C6539F" w:rsidRDefault="00C6539F">
      <w:pPr>
        <w:pStyle w:val="a3"/>
      </w:pPr>
      <w:r>
        <w:rPr>
          <w:rFonts w:hint="eastAsia"/>
        </w:rPr>
        <w:t>第９条　この協定の各条項の解釈について疑義を生じたとき又はこの協定に定めのない事項については，甲乙協議の上，定めるものとする。</w:t>
      </w:r>
    </w:p>
    <w:p w:rsidR="00C6539F" w:rsidRDefault="00C6539F">
      <w:pPr>
        <w:wordWrap w:val="0"/>
        <w:snapToGrid w:val="0"/>
        <w:spacing w:line="420" w:lineRule="exact"/>
      </w:pPr>
    </w:p>
    <w:p w:rsidR="00C6539F" w:rsidRDefault="00C6539F">
      <w:pPr>
        <w:wordWrap w:val="0"/>
        <w:snapToGrid w:val="0"/>
        <w:spacing w:line="420" w:lineRule="exact"/>
      </w:pPr>
      <w:r>
        <w:rPr>
          <w:rFonts w:hint="eastAsia"/>
        </w:rPr>
        <w:t xml:space="preserve">　この協定の締結を証するため，甲と乙とは，本書を２通作成し，それぞれ記名押印の上，その１通を保有する。</w:t>
      </w:r>
    </w:p>
    <w:p w:rsidR="00C6539F" w:rsidRDefault="00C6539F">
      <w:pPr>
        <w:wordWrap w:val="0"/>
        <w:snapToGrid w:val="0"/>
        <w:spacing w:line="420" w:lineRule="exact"/>
      </w:pPr>
    </w:p>
    <w:p w:rsidR="009D4A5F" w:rsidRDefault="009D4A5F">
      <w:pPr>
        <w:wordWrap w:val="0"/>
        <w:snapToGrid w:val="0"/>
        <w:spacing w:line="420" w:lineRule="exact"/>
      </w:pPr>
    </w:p>
    <w:p w:rsidR="00C6539F" w:rsidRDefault="004E4C8C">
      <w:pPr>
        <w:wordWrap w:val="0"/>
        <w:snapToGrid w:val="0"/>
        <w:spacing w:line="420" w:lineRule="exact"/>
      </w:pPr>
      <w:r>
        <w:rPr>
          <w:rFonts w:hint="eastAsia"/>
        </w:rPr>
        <w:t xml:space="preserve">　　令和</w:t>
      </w:r>
      <w:r w:rsidR="00C6539F">
        <w:rPr>
          <w:rFonts w:hint="eastAsia"/>
        </w:rPr>
        <w:t xml:space="preserve">　　年　　月　　日</w:t>
      </w:r>
    </w:p>
    <w:p w:rsidR="00104692" w:rsidRDefault="00104692" w:rsidP="00104692">
      <w:pPr>
        <w:wordWrap w:val="0"/>
        <w:snapToGrid w:val="0"/>
        <w:spacing w:line="420" w:lineRule="exact"/>
        <w:ind w:leftChars="-47" w:left="-141"/>
      </w:pPr>
    </w:p>
    <w:p w:rsidR="00104692" w:rsidRDefault="00104692" w:rsidP="00104692">
      <w:pPr>
        <w:wordWrap w:val="0"/>
        <w:snapToGrid w:val="0"/>
        <w:spacing w:line="420" w:lineRule="exact"/>
        <w:ind w:leftChars="-47" w:left="-141"/>
      </w:pPr>
    </w:p>
    <w:p w:rsidR="00C6539F" w:rsidRDefault="00104692" w:rsidP="009D4A5F">
      <w:pPr>
        <w:wordWrap w:val="0"/>
        <w:snapToGrid w:val="0"/>
        <w:spacing w:line="420" w:lineRule="exact"/>
        <w:jc w:val="right"/>
      </w:pPr>
      <w:r>
        <w:rPr>
          <w:rFonts w:hint="eastAsia"/>
        </w:rPr>
        <w:t xml:space="preserve">　　　　　　　　　</w:t>
      </w:r>
      <w:r w:rsidR="00C6539F">
        <w:rPr>
          <w:rFonts w:hint="eastAsia"/>
          <w:spacing w:val="15"/>
        </w:rPr>
        <w:t xml:space="preserve"> </w:t>
      </w:r>
      <w:r w:rsidR="00C6539F">
        <w:rPr>
          <w:rFonts w:hint="eastAsia"/>
        </w:rPr>
        <w:t>(</w:t>
      </w:r>
      <w:r w:rsidR="00C6539F">
        <w:rPr>
          <w:rFonts w:hint="eastAsia"/>
          <w:w w:val="50"/>
        </w:rPr>
        <w:t>事業者</w:t>
      </w:r>
      <w:r w:rsidR="00C6539F">
        <w:rPr>
          <w:rFonts w:hint="eastAsia"/>
        </w:rPr>
        <w:t>)</w:t>
      </w:r>
      <w:r w:rsidR="009D4A5F">
        <w:rPr>
          <w:rFonts w:hint="eastAsia"/>
        </w:rPr>
        <w:t xml:space="preserve">　　　　　　　　　　　　　　　　　</w:t>
      </w:r>
    </w:p>
    <w:p w:rsidR="00C6539F" w:rsidRDefault="00C6539F" w:rsidP="009D4A5F">
      <w:pPr>
        <w:wordWrap w:val="0"/>
        <w:snapToGrid w:val="0"/>
        <w:spacing w:line="420" w:lineRule="exact"/>
        <w:jc w:val="right"/>
      </w:pPr>
    </w:p>
    <w:p w:rsidR="00C6539F" w:rsidRDefault="00104692" w:rsidP="009D4A5F">
      <w:pPr>
        <w:wordWrap w:val="0"/>
        <w:snapToGrid w:val="0"/>
        <w:spacing w:line="420" w:lineRule="exact"/>
        <w:jc w:val="right"/>
      </w:pPr>
      <w:r>
        <w:rPr>
          <w:rFonts w:hint="eastAsia"/>
        </w:rPr>
        <w:t xml:space="preserve">　　　　　　　　　　　</w:t>
      </w:r>
      <w:r w:rsidR="00C6539F">
        <w:rPr>
          <w:rFonts w:hint="eastAsia"/>
        </w:rPr>
        <w:t>甲</w:t>
      </w:r>
      <w:r w:rsidR="001118B5">
        <w:rPr>
          <w:rFonts w:hint="eastAsia"/>
        </w:rPr>
        <w:t xml:space="preserve">　　　　　　　　　　　　　　　　印</w:t>
      </w:r>
    </w:p>
    <w:p w:rsidR="00C6539F" w:rsidRDefault="00C6539F" w:rsidP="009D4A5F">
      <w:pPr>
        <w:wordWrap w:val="0"/>
        <w:snapToGrid w:val="0"/>
        <w:spacing w:line="420" w:lineRule="exact"/>
        <w:jc w:val="right"/>
      </w:pPr>
    </w:p>
    <w:p w:rsidR="00C6539F" w:rsidRDefault="00C6539F" w:rsidP="009D4A5F">
      <w:pPr>
        <w:wordWrap w:val="0"/>
        <w:snapToGrid w:val="0"/>
        <w:spacing w:line="420" w:lineRule="exact"/>
        <w:jc w:val="right"/>
      </w:pPr>
    </w:p>
    <w:p w:rsidR="00C6539F" w:rsidRDefault="00104692" w:rsidP="009D4A5F">
      <w:pPr>
        <w:wordWrap w:val="0"/>
        <w:snapToGrid w:val="0"/>
        <w:spacing w:line="420" w:lineRule="exact"/>
        <w:jc w:val="right"/>
      </w:pPr>
      <w:r>
        <w:rPr>
          <w:rFonts w:hint="eastAsia"/>
        </w:rPr>
        <w:t xml:space="preserve">　　　　　　　　　　　　　　</w:t>
      </w:r>
      <w:r w:rsidR="00C6539F">
        <w:rPr>
          <w:rFonts w:hint="eastAsia"/>
        </w:rPr>
        <w:t>柏市柏五丁目１０番１号</w:t>
      </w:r>
      <w:r w:rsidR="009D4A5F">
        <w:rPr>
          <w:rFonts w:hint="eastAsia"/>
        </w:rPr>
        <w:t xml:space="preserve">　　　　</w:t>
      </w:r>
    </w:p>
    <w:p w:rsidR="00C6539F" w:rsidRDefault="00104692" w:rsidP="009D4A5F">
      <w:pPr>
        <w:wordWrap w:val="0"/>
        <w:snapToGrid w:val="0"/>
        <w:spacing w:line="420" w:lineRule="exact"/>
        <w:jc w:val="right"/>
      </w:pPr>
      <w:r>
        <w:rPr>
          <w:rFonts w:hint="eastAsia"/>
        </w:rPr>
        <w:t xml:space="preserve">　　　　　　　　　　　</w:t>
      </w:r>
      <w:r w:rsidR="009D4A5F">
        <w:rPr>
          <w:rFonts w:hint="eastAsia"/>
        </w:rPr>
        <w:t xml:space="preserve">乙　　柏市　　　　　　　　　　　　　</w:t>
      </w:r>
    </w:p>
    <w:p w:rsidR="00C6539F" w:rsidRDefault="00104692" w:rsidP="009D4A5F">
      <w:pPr>
        <w:wordWrap w:val="0"/>
        <w:snapToGrid w:val="0"/>
        <w:spacing w:line="420" w:lineRule="exact"/>
        <w:jc w:val="right"/>
      </w:pPr>
      <w:r>
        <w:rPr>
          <w:rFonts w:hint="eastAsia"/>
        </w:rPr>
        <w:t xml:space="preserve">　　　　　　　</w:t>
      </w:r>
      <w:r w:rsidR="00C6539F">
        <w:rPr>
          <w:rFonts w:hint="eastAsia"/>
        </w:rPr>
        <w:t xml:space="preserve">　</w:t>
      </w:r>
      <w:r>
        <w:rPr>
          <w:rFonts w:hint="eastAsia"/>
        </w:rPr>
        <w:t xml:space="preserve">　　　　</w:t>
      </w:r>
      <w:r w:rsidR="00A443DF">
        <w:rPr>
          <w:rFonts w:hint="eastAsia"/>
        </w:rPr>
        <w:t xml:space="preserve">　　柏市長　　太　田　和　美</w:t>
      </w:r>
      <w:bookmarkStart w:id="0" w:name="_GoBack"/>
      <w:bookmarkEnd w:id="0"/>
      <w:r w:rsidR="009D4A5F">
        <w:rPr>
          <w:rFonts w:hint="eastAsia"/>
        </w:rPr>
        <w:t xml:space="preserve">　　</w:t>
      </w:r>
      <w:r w:rsidR="001118B5">
        <w:rPr>
          <w:rFonts w:hint="eastAsia"/>
        </w:rPr>
        <w:t>印</w:t>
      </w:r>
    </w:p>
    <w:p w:rsidR="00104692" w:rsidRDefault="00104692">
      <w:pPr>
        <w:wordWrap w:val="0"/>
        <w:snapToGrid w:val="0"/>
        <w:spacing w:line="420" w:lineRule="exact"/>
      </w:pPr>
    </w:p>
    <w:p w:rsidR="00104692" w:rsidRDefault="00104692">
      <w:pPr>
        <w:wordWrap w:val="0"/>
        <w:snapToGrid w:val="0"/>
        <w:spacing w:line="420" w:lineRule="exact"/>
      </w:pPr>
    </w:p>
    <w:p w:rsidR="00104692" w:rsidRDefault="00104692">
      <w:pPr>
        <w:wordWrap w:val="0"/>
        <w:snapToGrid w:val="0"/>
        <w:spacing w:line="420" w:lineRule="exact"/>
      </w:pPr>
    </w:p>
    <w:p w:rsidR="00104692" w:rsidRDefault="00104692">
      <w:pPr>
        <w:wordWrap w:val="0"/>
        <w:snapToGrid w:val="0"/>
        <w:spacing w:line="420" w:lineRule="exact"/>
      </w:pPr>
    </w:p>
    <w:p w:rsidR="00104692" w:rsidRDefault="00104692">
      <w:pPr>
        <w:wordWrap w:val="0"/>
        <w:snapToGrid w:val="0"/>
        <w:spacing w:line="420" w:lineRule="exact"/>
      </w:pPr>
    </w:p>
    <w:p w:rsidR="00104692" w:rsidRDefault="00104692">
      <w:pPr>
        <w:wordWrap w:val="0"/>
        <w:snapToGrid w:val="0"/>
        <w:spacing w:line="420" w:lineRule="exact"/>
      </w:pPr>
    </w:p>
    <w:p w:rsidR="009D4A5F" w:rsidRDefault="009D4A5F">
      <w:pPr>
        <w:wordWrap w:val="0"/>
        <w:snapToGrid w:val="0"/>
        <w:spacing w:line="420" w:lineRule="exact"/>
      </w:pPr>
    </w:p>
    <w:p w:rsidR="00C6539F" w:rsidRDefault="00C6539F">
      <w:pPr>
        <w:wordWrap w:val="0"/>
        <w:snapToGrid w:val="0"/>
        <w:spacing w:line="420" w:lineRule="exact"/>
      </w:pPr>
      <w:r>
        <w:rPr>
          <w:rFonts w:hint="eastAsia"/>
        </w:rPr>
        <w:t xml:space="preserve">　土地の表示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0"/>
        <w:gridCol w:w="2250"/>
        <w:gridCol w:w="2100"/>
      </w:tblGrid>
      <w:tr w:rsidR="00C6539F">
        <w:trPr>
          <w:trHeight w:val="210"/>
        </w:trPr>
        <w:tc>
          <w:tcPr>
            <w:tcW w:w="4500" w:type="dxa"/>
          </w:tcPr>
          <w:p w:rsidR="00C6539F" w:rsidRDefault="00C6539F">
            <w:pPr>
              <w:wordWrap w:val="0"/>
              <w:snapToGrid w:val="0"/>
              <w:spacing w:line="420" w:lineRule="exact"/>
              <w:jc w:val="center"/>
            </w:pPr>
            <w:r>
              <w:rPr>
                <w:rFonts w:hint="eastAsia"/>
              </w:rPr>
              <w:t>所　　　　　在</w:t>
            </w:r>
          </w:p>
        </w:tc>
        <w:tc>
          <w:tcPr>
            <w:tcW w:w="2250" w:type="dxa"/>
          </w:tcPr>
          <w:p w:rsidR="00C6539F" w:rsidRDefault="00C6539F">
            <w:pPr>
              <w:wordWrap w:val="0"/>
              <w:snapToGrid w:val="0"/>
              <w:spacing w:line="420" w:lineRule="exact"/>
              <w:jc w:val="center"/>
            </w:pPr>
            <w:r>
              <w:rPr>
                <w:rFonts w:hint="eastAsia"/>
              </w:rPr>
              <w:t>地　　番</w:t>
            </w:r>
          </w:p>
        </w:tc>
        <w:tc>
          <w:tcPr>
            <w:tcW w:w="2100" w:type="dxa"/>
          </w:tcPr>
          <w:p w:rsidR="00C6539F" w:rsidRDefault="00C6539F">
            <w:pPr>
              <w:wordWrap w:val="0"/>
              <w:snapToGrid w:val="0"/>
              <w:spacing w:line="420" w:lineRule="exact"/>
              <w:jc w:val="center"/>
            </w:pPr>
            <w:r>
              <w:rPr>
                <w:rFonts w:hint="eastAsia"/>
              </w:rPr>
              <w:t>地　　積</w:t>
            </w:r>
          </w:p>
        </w:tc>
      </w:tr>
      <w:tr w:rsidR="00C6539F">
        <w:trPr>
          <w:trHeight w:val="405"/>
        </w:trPr>
        <w:tc>
          <w:tcPr>
            <w:tcW w:w="4500" w:type="dxa"/>
          </w:tcPr>
          <w:p w:rsidR="00C6539F" w:rsidRDefault="00C6539F">
            <w:pPr>
              <w:wordWrap w:val="0"/>
              <w:snapToGrid w:val="0"/>
              <w:spacing w:line="420" w:lineRule="exact"/>
            </w:pPr>
            <w:r>
              <w:rPr>
                <w:rFonts w:hint="eastAsia"/>
              </w:rPr>
              <w:t>柏市</w:t>
            </w:r>
          </w:p>
        </w:tc>
        <w:tc>
          <w:tcPr>
            <w:tcW w:w="2250" w:type="dxa"/>
          </w:tcPr>
          <w:p w:rsidR="00C6539F" w:rsidRDefault="00C6539F">
            <w:pPr>
              <w:wordWrap w:val="0"/>
              <w:snapToGrid w:val="0"/>
              <w:spacing w:line="420" w:lineRule="exact"/>
            </w:pPr>
          </w:p>
        </w:tc>
        <w:tc>
          <w:tcPr>
            <w:tcW w:w="2100" w:type="dxa"/>
          </w:tcPr>
          <w:p w:rsidR="00C6539F" w:rsidRDefault="00C6539F">
            <w:pPr>
              <w:wordWrap w:val="0"/>
              <w:snapToGrid w:val="0"/>
              <w:spacing w:line="420" w:lineRule="exact"/>
              <w:jc w:val="right"/>
            </w:pPr>
            <w:r>
              <w:rPr>
                <w:rFonts w:hint="eastAsia"/>
              </w:rPr>
              <w:t>㎡</w:t>
            </w:r>
          </w:p>
        </w:tc>
      </w:tr>
      <w:tr w:rsidR="00C6539F">
        <w:trPr>
          <w:trHeight w:val="390"/>
        </w:trPr>
        <w:tc>
          <w:tcPr>
            <w:tcW w:w="4500" w:type="dxa"/>
          </w:tcPr>
          <w:p w:rsidR="00C6539F" w:rsidRDefault="00C6539F">
            <w:pPr>
              <w:wordWrap w:val="0"/>
              <w:snapToGrid w:val="0"/>
              <w:spacing w:line="420" w:lineRule="exact"/>
            </w:pPr>
          </w:p>
        </w:tc>
        <w:tc>
          <w:tcPr>
            <w:tcW w:w="2250" w:type="dxa"/>
          </w:tcPr>
          <w:p w:rsidR="00C6539F" w:rsidRDefault="00C6539F">
            <w:pPr>
              <w:wordWrap w:val="0"/>
              <w:snapToGrid w:val="0"/>
              <w:spacing w:line="420" w:lineRule="exact"/>
            </w:pPr>
          </w:p>
        </w:tc>
        <w:tc>
          <w:tcPr>
            <w:tcW w:w="2100" w:type="dxa"/>
          </w:tcPr>
          <w:p w:rsidR="00C6539F" w:rsidRDefault="00C6539F">
            <w:pPr>
              <w:wordWrap w:val="0"/>
              <w:snapToGrid w:val="0"/>
              <w:spacing w:line="420" w:lineRule="exact"/>
            </w:pPr>
          </w:p>
        </w:tc>
      </w:tr>
      <w:tr w:rsidR="00C6539F">
        <w:trPr>
          <w:trHeight w:val="390"/>
        </w:trPr>
        <w:tc>
          <w:tcPr>
            <w:tcW w:w="4500" w:type="dxa"/>
          </w:tcPr>
          <w:p w:rsidR="00C6539F" w:rsidRDefault="00C6539F">
            <w:pPr>
              <w:wordWrap w:val="0"/>
              <w:snapToGrid w:val="0"/>
              <w:spacing w:line="420" w:lineRule="exact"/>
            </w:pPr>
          </w:p>
        </w:tc>
        <w:tc>
          <w:tcPr>
            <w:tcW w:w="2250" w:type="dxa"/>
          </w:tcPr>
          <w:p w:rsidR="00C6539F" w:rsidRDefault="00C6539F">
            <w:pPr>
              <w:wordWrap w:val="0"/>
              <w:snapToGrid w:val="0"/>
              <w:spacing w:line="420" w:lineRule="exact"/>
            </w:pPr>
          </w:p>
        </w:tc>
        <w:tc>
          <w:tcPr>
            <w:tcW w:w="2100" w:type="dxa"/>
          </w:tcPr>
          <w:p w:rsidR="00C6539F" w:rsidRDefault="00C6539F">
            <w:pPr>
              <w:wordWrap w:val="0"/>
              <w:snapToGrid w:val="0"/>
              <w:spacing w:line="420" w:lineRule="exact"/>
            </w:pPr>
          </w:p>
        </w:tc>
      </w:tr>
      <w:tr w:rsidR="00C6539F">
        <w:trPr>
          <w:trHeight w:val="375"/>
        </w:trPr>
        <w:tc>
          <w:tcPr>
            <w:tcW w:w="4500" w:type="dxa"/>
          </w:tcPr>
          <w:p w:rsidR="00C6539F" w:rsidRDefault="00C6539F">
            <w:pPr>
              <w:wordWrap w:val="0"/>
              <w:snapToGrid w:val="0"/>
              <w:spacing w:line="420" w:lineRule="exact"/>
            </w:pPr>
          </w:p>
        </w:tc>
        <w:tc>
          <w:tcPr>
            <w:tcW w:w="2250" w:type="dxa"/>
          </w:tcPr>
          <w:p w:rsidR="00C6539F" w:rsidRDefault="00C6539F">
            <w:pPr>
              <w:wordWrap w:val="0"/>
              <w:snapToGrid w:val="0"/>
              <w:spacing w:line="420" w:lineRule="exact"/>
            </w:pPr>
          </w:p>
        </w:tc>
        <w:tc>
          <w:tcPr>
            <w:tcW w:w="2100" w:type="dxa"/>
          </w:tcPr>
          <w:p w:rsidR="00C6539F" w:rsidRDefault="00C6539F">
            <w:pPr>
              <w:wordWrap w:val="0"/>
              <w:snapToGrid w:val="0"/>
              <w:spacing w:line="420" w:lineRule="exact"/>
            </w:pPr>
          </w:p>
        </w:tc>
      </w:tr>
      <w:tr w:rsidR="00C6539F">
        <w:trPr>
          <w:trHeight w:val="360"/>
        </w:trPr>
        <w:tc>
          <w:tcPr>
            <w:tcW w:w="4500" w:type="dxa"/>
          </w:tcPr>
          <w:p w:rsidR="00C6539F" w:rsidRDefault="00C6539F">
            <w:pPr>
              <w:wordWrap w:val="0"/>
              <w:snapToGrid w:val="0"/>
              <w:spacing w:line="420" w:lineRule="exact"/>
            </w:pPr>
          </w:p>
        </w:tc>
        <w:tc>
          <w:tcPr>
            <w:tcW w:w="2250" w:type="dxa"/>
          </w:tcPr>
          <w:p w:rsidR="00C6539F" w:rsidRDefault="00C6539F">
            <w:pPr>
              <w:wordWrap w:val="0"/>
              <w:snapToGrid w:val="0"/>
              <w:spacing w:line="420" w:lineRule="exact"/>
            </w:pPr>
          </w:p>
        </w:tc>
        <w:tc>
          <w:tcPr>
            <w:tcW w:w="2100" w:type="dxa"/>
          </w:tcPr>
          <w:p w:rsidR="00C6539F" w:rsidRDefault="00C6539F">
            <w:pPr>
              <w:wordWrap w:val="0"/>
              <w:snapToGrid w:val="0"/>
              <w:spacing w:line="420" w:lineRule="exact"/>
            </w:pPr>
          </w:p>
        </w:tc>
      </w:tr>
      <w:tr w:rsidR="00C6539F">
        <w:trPr>
          <w:trHeight w:val="323"/>
        </w:trPr>
        <w:tc>
          <w:tcPr>
            <w:tcW w:w="4500" w:type="dxa"/>
          </w:tcPr>
          <w:p w:rsidR="00C6539F" w:rsidRDefault="00C6539F">
            <w:pPr>
              <w:wordWrap w:val="0"/>
              <w:snapToGrid w:val="0"/>
              <w:spacing w:line="420" w:lineRule="exact"/>
            </w:pPr>
          </w:p>
        </w:tc>
        <w:tc>
          <w:tcPr>
            <w:tcW w:w="2250" w:type="dxa"/>
          </w:tcPr>
          <w:p w:rsidR="00C6539F" w:rsidRDefault="00C6539F">
            <w:pPr>
              <w:wordWrap w:val="0"/>
              <w:snapToGrid w:val="0"/>
              <w:spacing w:line="420" w:lineRule="exact"/>
            </w:pPr>
          </w:p>
        </w:tc>
        <w:tc>
          <w:tcPr>
            <w:tcW w:w="2100" w:type="dxa"/>
          </w:tcPr>
          <w:p w:rsidR="00C6539F" w:rsidRDefault="00C6539F">
            <w:pPr>
              <w:wordWrap w:val="0"/>
              <w:snapToGrid w:val="0"/>
              <w:spacing w:line="420" w:lineRule="exact"/>
            </w:pPr>
          </w:p>
        </w:tc>
      </w:tr>
      <w:tr w:rsidR="00C6539F" w:rsidTr="00104692">
        <w:trPr>
          <w:trHeight w:val="674"/>
        </w:trPr>
        <w:tc>
          <w:tcPr>
            <w:tcW w:w="6750" w:type="dxa"/>
            <w:gridSpan w:val="2"/>
            <w:vAlign w:val="center"/>
          </w:tcPr>
          <w:p w:rsidR="00C6539F" w:rsidRDefault="00C6539F">
            <w:pPr>
              <w:wordWrap w:val="0"/>
              <w:snapToGrid w:val="0"/>
              <w:spacing w:line="420" w:lineRule="exact"/>
            </w:pPr>
            <w:r>
              <w:rPr>
                <w:rFonts w:hint="eastAsia"/>
              </w:rPr>
              <w:t xml:space="preserve">　　　合　　　計</w:t>
            </w:r>
          </w:p>
        </w:tc>
        <w:tc>
          <w:tcPr>
            <w:tcW w:w="2100" w:type="dxa"/>
            <w:vAlign w:val="bottom"/>
          </w:tcPr>
          <w:p w:rsidR="00C6539F" w:rsidRDefault="00C6539F">
            <w:pPr>
              <w:wordWrap w:val="0"/>
              <w:snapToGrid w:val="0"/>
              <w:spacing w:line="420" w:lineRule="exact"/>
              <w:jc w:val="right"/>
            </w:pPr>
            <w:r>
              <w:rPr>
                <w:rFonts w:hint="eastAsia"/>
              </w:rPr>
              <w:t>㎡</w:t>
            </w:r>
          </w:p>
        </w:tc>
      </w:tr>
    </w:tbl>
    <w:p w:rsidR="00C6539F" w:rsidRDefault="00C6539F">
      <w:pPr>
        <w:wordWrap w:val="0"/>
        <w:snapToGrid w:val="0"/>
        <w:spacing w:line="420" w:lineRule="exact"/>
      </w:pPr>
    </w:p>
    <w:p w:rsidR="00104692" w:rsidRDefault="00104692">
      <w:pPr>
        <w:wordWrap w:val="0"/>
        <w:snapToGrid w:val="0"/>
        <w:spacing w:line="420" w:lineRule="exact"/>
      </w:pPr>
    </w:p>
    <w:p w:rsidR="00C6539F" w:rsidRDefault="00C6539F">
      <w:pPr>
        <w:wordWrap w:val="0"/>
        <w:snapToGrid w:val="0"/>
        <w:spacing w:line="420" w:lineRule="exact"/>
      </w:pPr>
      <w:r>
        <w:rPr>
          <w:rFonts w:hint="eastAsia"/>
        </w:rPr>
        <w:t xml:space="preserve">　緑化率，植栽本数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1797"/>
        <w:gridCol w:w="1462"/>
        <w:gridCol w:w="1200"/>
        <w:gridCol w:w="1302"/>
        <w:gridCol w:w="1219"/>
      </w:tblGrid>
      <w:tr w:rsidR="00C6539F" w:rsidTr="009D4A5F">
        <w:trPr>
          <w:cantSplit/>
          <w:trHeight w:val="342"/>
        </w:trPr>
        <w:tc>
          <w:tcPr>
            <w:tcW w:w="1888" w:type="dxa"/>
            <w:vMerge w:val="restart"/>
            <w:vAlign w:val="center"/>
          </w:tcPr>
          <w:p w:rsidR="00C6539F" w:rsidRPr="00104692" w:rsidRDefault="00C6539F">
            <w:pPr>
              <w:wordWrap w:val="0"/>
              <w:snapToGrid w:val="0"/>
              <w:spacing w:line="420" w:lineRule="exact"/>
              <w:jc w:val="center"/>
              <w:rPr>
                <w:szCs w:val="24"/>
              </w:rPr>
            </w:pPr>
            <w:r w:rsidRPr="00104692">
              <w:rPr>
                <w:rFonts w:hint="eastAsia"/>
                <w:szCs w:val="24"/>
              </w:rPr>
              <w:t>敷地面積</w:t>
            </w:r>
          </w:p>
        </w:tc>
        <w:tc>
          <w:tcPr>
            <w:tcW w:w="1797" w:type="dxa"/>
            <w:vMerge w:val="restart"/>
            <w:vAlign w:val="center"/>
          </w:tcPr>
          <w:p w:rsidR="00C6539F" w:rsidRPr="00104692" w:rsidRDefault="00C6539F">
            <w:pPr>
              <w:wordWrap w:val="0"/>
              <w:snapToGrid w:val="0"/>
              <w:spacing w:line="420" w:lineRule="exact"/>
              <w:jc w:val="center"/>
              <w:rPr>
                <w:szCs w:val="24"/>
              </w:rPr>
            </w:pPr>
            <w:r w:rsidRPr="00104692">
              <w:rPr>
                <w:rFonts w:hint="eastAsia"/>
                <w:szCs w:val="24"/>
              </w:rPr>
              <w:t>緑地面積</w:t>
            </w:r>
          </w:p>
        </w:tc>
        <w:tc>
          <w:tcPr>
            <w:tcW w:w="1462" w:type="dxa"/>
            <w:vMerge w:val="restart"/>
            <w:vAlign w:val="center"/>
          </w:tcPr>
          <w:p w:rsidR="00C6539F" w:rsidRPr="00104692" w:rsidRDefault="00C6539F">
            <w:pPr>
              <w:wordWrap w:val="0"/>
              <w:snapToGrid w:val="0"/>
              <w:spacing w:line="420" w:lineRule="exact"/>
              <w:jc w:val="center"/>
              <w:rPr>
                <w:szCs w:val="24"/>
              </w:rPr>
            </w:pPr>
            <w:r w:rsidRPr="00104692">
              <w:rPr>
                <w:rFonts w:hint="eastAsia"/>
                <w:szCs w:val="24"/>
              </w:rPr>
              <w:t>緑化率</w:t>
            </w:r>
          </w:p>
        </w:tc>
        <w:tc>
          <w:tcPr>
            <w:tcW w:w="3721" w:type="dxa"/>
            <w:gridSpan w:val="3"/>
            <w:vAlign w:val="center"/>
          </w:tcPr>
          <w:p w:rsidR="00C6539F" w:rsidRPr="00104692" w:rsidRDefault="00C6539F">
            <w:pPr>
              <w:wordWrap w:val="0"/>
              <w:snapToGrid w:val="0"/>
              <w:spacing w:line="420" w:lineRule="exact"/>
              <w:jc w:val="center"/>
              <w:rPr>
                <w:szCs w:val="24"/>
              </w:rPr>
            </w:pPr>
            <w:r w:rsidRPr="00104692">
              <w:rPr>
                <w:rFonts w:hint="eastAsia"/>
                <w:szCs w:val="24"/>
              </w:rPr>
              <w:t>植　 栽　 本 　数</w:t>
            </w:r>
          </w:p>
        </w:tc>
      </w:tr>
      <w:tr w:rsidR="00104692" w:rsidTr="00DA632C">
        <w:trPr>
          <w:cantSplit/>
          <w:trHeight w:val="339"/>
        </w:trPr>
        <w:tc>
          <w:tcPr>
            <w:tcW w:w="1888" w:type="dxa"/>
            <w:vMerge/>
          </w:tcPr>
          <w:p w:rsidR="00C6539F" w:rsidRPr="00104692" w:rsidRDefault="00C6539F">
            <w:pPr>
              <w:wordWrap w:val="0"/>
              <w:snapToGrid w:val="0"/>
              <w:spacing w:line="420" w:lineRule="exact"/>
              <w:rPr>
                <w:szCs w:val="24"/>
              </w:rPr>
            </w:pPr>
          </w:p>
        </w:tc>
        <w:tc>
          <w:tcPr>
            <w:tcW w:w="1797" w:type="dxa"/>
            <w:vMerge/>
          </w:tcPr>
          <w:p w:rsidR="00C6539F" w:rsidRPr="00104692" w:rsidRDefault="00C6539F">
            <w:pPr>
              <w:wordWrap w:val="0"/>
              <w:snapToGrid w:val="0"/>
              <w:spacing w:line="420" w:lineRule="exact"/>
              <w:rPr>
                <w:szCs w:val="24"/>
              </w:rPr>
            </w:pPr>
          </w:p>
        </w:tc>
        <w:tc>
          <w:tcPr>
            <w:tcW w:w="1462" w:type="dxa"/>
            <w:vMerge/>
          </w:tcPr>
          <w:p w:rsidR="00C6539F" w:rsidRPr="00104692" w:rsidRDefault="00C6539F">
            <w:pPr>
              <w:wordWrap w:val="0"/>
              <w:snapToGrid w:val="0"/>
              <w:spacing w:line="420" w:lineRule="exact"/>
              <w:rPr>
                <w:szCs w:val="24"/>
              </w:rPr>
            </w:pPr>
          </w:p>
        </w:tc>
        <w:tc>
          <w:tcPr>
            <w:tcW w:w="1200" w:type="dxa"/>
            <w:vAlign w:val="center"/>
          </w:tcPr>
          <w:p w:rsidR="00C6539F" w:rsidRPr="00104692" w:rsidRDefault="00104692">
            <w:pPr>
              <w:wordWrap w:val="0"/>
              <w:snapToGrid w:val="0"/>
              <w:spacing w:line="420" w:lineRule="exact"/>
              <w:jc w:val="center"/>
              <w:rPr>
                <w:szCs w:val="24"/>
              </w:rPr>
            </w:pPr>
            <w:r>
              <w:rPr>
                <w:rFonts w:hint="eastAsia"/>
                <w:szCs w:val="24"/>
              </w:rPr>
              <w:t>高</w:t>
            </w:r>
            <w:r w:rsidR="00C6539F" w:rsidRPr="00104692">
              <w:rPr>
                <w:rFonts w:hint="eastAsia"/>
                <w:szCs w:val="24"/>
              </w:rPr>
              <w:t>木</w:t>
            </w:r>
          </w:p>
        </w:tc>
        <w:tc>
          <w:tcPr>
            <w:tcW w:w="1302" w:type="dxa"/>
            <w:vAlign w:val="center"/>
          </w:tcPr>
          <w:p w:rsidR="00C6539F" w:rsidRPr="00104692" w:rsidRDefault="00104692">
            <w:pPr>
              <w:wordWrap w:val="0"/>
              <w:snapToGrid w:val="0"/>
              <w:spacing w:line="420" w:lineRule="exact"/>
              <w:jc w:val="center"/>
              <w:rPr>
                <w:szCs w:val="24"/>
              </w:rPr>
            </w:pPr>
            <w:r>
              <w:rPr>
                <w:rFonts w:hint="eastAsia"/>
                <w:szCs w:val="24"/>
              </w:rPr>
              <w:t>中</w:t>
            </w:r>
            <w:r w:rsidR="00C6539F" w:rsidRPr="00104692">
              <w:rPr>
                <w:rFonts w:hint="eastAsia"/>
                <w:szCs w:val="24"/>
              </w:rPr>
              <w:t>木</w:t>
            </w:r>
          </w:p>
        </w:tc>
        <w:tc>
          <w:tcPr>
            <w:tcW w:w="1219" w:type="dxa"/>
            <w:vAlign w:val="center"/>
          </w:tcPr>
          <w:p w:rsidR="00C6539F" w:rsidRPr="00104692" w:rsidRDefault="00104692">
            <w:pPr>
              <w:wordWrap w:val="0"/>
              <w:snapToGrid w:val="0"/>
              <w:spacing w:line="420" w:lineRule="exact"/>
              <w:jc w:val="center"/>
              <w:rPr>
                <w:szCs w:val="24"/>
              </w:rPr>
            </w:pPr>
            <w:r w:rsidRPr="00104692">
              <w:rPr>
                <w:rFonts w:hint="eastAsia"/>
                <w:spacing w:val="0"/>
                <w:szCs w:val="24"/>
              </w:rPr>
              <w:t>低木</w:t>
            </w:r>
          </w:p>
        </w:tc>
      </w:tr>
      <w:tr w:rsidR="00104692" w:rsidTr="00DA632C">
        <w:trPr>
          <w:trHeight w:val="776"/>
        </w:trPr>
        <w:tc>
          <w:tcPr>
            <w:tcW w:w="1888" w:type="dxa"/>
            <w:vAlign w:val="bottom"/>
          </w:tcPr>
          <w:p w:rsidR="00C6539F" w:rsidRPr="00104692" w:rsidRDefault="00C6539F">
            <w:pPr>
              <w:wordWrap w:val="0"/>
              <w:snapToGrid w:val="0"/>
              <w:spacing w:line="420" w:lineRule="exact"/>
              <w:jc w:val="right"/>
              <w:rPr>
                <w:szCs w:val="24"/>
              </w:rPr>
            </w:pPr>
            <w:r w:rsidRPr="00104692">
              <w:rPr>
                <w:rFonts w:hint="eastAsia"/>
                <w:szCs w:val="24"/>
              </w:rPr>
              <w:t>㎡</w:t>
            </w:r>
          </w:p>
        </w:tc>
        <w:tc>
          <w:tcPr>
            <w:tcW w:w="1797" w:type="dxa"/>
            <w:vAlign w:val="bottom"/>
          </w:tcPr>
          <w:p w:rsidR="00C6539F" w:rsidRPr="00104692" w:rsidRDefault="00C6539F">
            <w:pPr>
              <w:wordWrap w:val="0"/>
              <w:snapToGrid w:val="0"/>
              <w:spacing w:line="420" w:lineRule="exact"/>
              <w:jc w:val="right"/>
              <w:rPr>
                <w:szCs w:val="24"/>
              </w:rPr>
            </w:pPr>
            <w:r w:rsidRPr="00104692">
              <w:rPr>
                <w:rFonts w:hint="eastAsia"/>
                <w:szCs w:val="24"/>
              </w:rPr>
              <w:t>㎡</w:t>
            </w:r>
          </w:p>
        </w:tc>
        <w:tc>
          <w:tcPr>
            <w:tcW w:w="1462" w:type="dxa"/>
            <w:vAlign w:val="bottom"/>
          </w:tcPr>
          <w:p w:rsidR="00C6539F" w:rsidRPr="00104692" w:rsidRDefault="00C6539F">
            <w:pPr>
              <w:wordWrap w:val="0"/>
              <w:snapToGrid w:val="0"/>
              <w:spacing w:line="420" w:lineRule="exact"/>
              <w:jc w:val="right"/>
              <w:rPr>
                <w:szCs w:val="24"/>
              </w:rPr>
            </w:pPr>
            <w:r w:rsidRPr="00104692">
              <w:rPr>
                <w:rFonts w:hint="eastAsia"/>
                <w:szCs w:val="24"/>
              </w:rPr>
              <w:t>％</w:t>
            </w:r>
          </w:p>
        </w:tc>
        <w:tc>
          <w:tcPr>
            <w:tcW w:w="1200" w:type="dxa"/>
            <w:vAlign w:val="bottom"/>
          </w:tcPr>
          <w:p w:rsidR="00C6539F" w:rsidRPr="00104692" w:rsidRDefault="00C6539F">
            <w:pPr>
              <w:wordWrap w:val="0"/>
              <w:snapToGrid w:val="0"/>
              <w:spacing w:line="420" w:lineRule="exact"/>
              <w:jc w:val="right"/>
              <w:rPr>
                <w:szCs w:val="24"/>
              </w:rPr>
            </w:pPr>
            <w:r w:rsidRPr="00104692">
              <w:rPr>
                <w:rFonts w:hint="eastAsia"/>
                <w:szCs w:val="24"/>
              </w:rPr>
              <w:t>本</w:t>
            </w:r>
          </w:p>
        </w:tc>
        <w:tc>
          <w:tcPr>
            <w:tcW w:w="1302" w:type="dxa"/>
            <w:vAlign w:val="bottom"/>
          </w:tcPr>
          <w:p w:rsidR="00C6539F" w:rsidRPr="00104692" w:rsidRDefault="00C6539F">
            <w:pPr>
              <w:wordWrap w:val="0"/>
              <w:snapToGrid w:val="0"/>
              <w:spacing w:line="420" w:lineRule="exact"/>
              <w:jc w:val="right"/>
              <w:rPr>
                <w:szCs w:val="24"/>
              </w:rPr>
            </w:pPr>
            <w:r w:rsidRPr="00104692">
              <w:rPr>
                <w:rFonts w:hint="eastAsia"/>
                <w:szCs w:val="24"/>
              </w:rPr>
              <w:t>本</w:t>
            </w:r>
          </w:p>
        </w:tc>
        <w:tc>
          <w:tcPr>
            <w:tcW w:w="1219" w:type="dxa"/>
            <w:vAlign w:val="bottom"/>
          </w:tcPr>
          <w:p w:rsidR="00C6539F" w:rsidRPr="00104692" w:rsidRDefault="00C6539F">
            <w:pPr>
              <w:wordWrap w:val="0"/>
              <w:snapToGrid w:val="0"/>
              <w:spacing w:line="420" w:lineRule="exact"/>
              <w:jc w:val="right"/>
              <w:rPr>
                <w:szCs w:val="24"/>
              </w:rPr>
            </w:pPr>
            <w:r w:rsidRPr="00104692">
              <w:rPr>
                <w:rFonts w:hint="eastAsia"/>
                <w:szCs w:val="24"/>
              </w:rPr>
              <w:t>本</w:t>
            </w:r>
          </w:p>
        </w:tc>
      </w:tr>
    </w:tbl>
    <w:p w:rsidR="00C6539F" w:rsidRPr="00D61111" w:rsidRDefault="00C6539F" w:rsidP="00D61111">
      <w:pPr>
        <w:wordWrap w:val="0"/>
        <w:snapToGrid w:val="0"/>
        <w:spacing w:line="420" w:lineRule="exact"/>
      </w:pPr>
    </w:p>
    <w:sectPr w:rsidR="00C6539F" w:rsidRPr="00D61111" w:rsidSect="009D4A5F">
      <w:headerReference w:type="even" r:id="rId7"/>
      <w:headerReference w:type="default" r:id="rId8"/>
      <w:footerReference w:type="even" r:id="rId9"/>
      <w:footerReference w:type="default" r:id="rId10"/>
      <w:headerReference w:type="first" r:id="rId11"/>
      <w:footerReference w:type="first" r:id="rId12"/>
      <w:type w:val="nextColumn"/>
      <w:pgSz w:w="23811" w:h="16838" w:orient="landscape" w:code="8"/>
      <w:pgMar w:top="1276" w:right="1474" w:bottom="1276" w:left="1560" w:header="140" w:footer="140" w:gutter="0"/>
      <w:cols w:num="2" w:space="851"/>
      <w:docGrid w:linePitch="42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EA1" w:rsidRDefault="00AC6EA1" w:rsidP="009D4A5F">
      <w:pPr>
        <w:spacing w:line="240" w:lineRule="auto"/>
      </w:pPr>
      <w:r>
        <w:separator/>
      </w:r>
    </w:p>
  </w:endnote>
  <w:endnote w:type="continuationSeparator" w:id="0">
    <w:p w:rsidR="00AC6EA1" w:rsidRDefault="00AC6EA1" w:rsidP="009D4A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10E" w:rsidRDefault="00B201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10E" w:rsidRDefault="00B2010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10E" w:rsidRDefault="00B201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EA1" w:rsidRDefault="00AC6EA1" w:rsidP="009D4A5F">
      <w:pPr>
        <w:spacing w:line="240" w:lineRule="auto"/>
      </w:pPr>
      <w:r>
        <w:separator/>
      </w:r>
    </w:p>
  </w:footnote>
  <w:footnote w:type="continuationSeparator" w:id="0">
    <w:p w:rsidR="00AC6EA1" w:rsidRDefault="00AC6EA1" w:rsidP="009D4A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5F" w:rsidRDefault="009D4A5F">
    <w:pPr>
      <w:pStyle w:val="a4"/>
    </w:pPr>
  </w:p>
  <w:p w:rsidR="009D4A5F" w:rsidRPr="00B2010E" w:rsidRDefault="009D4A5F">
    <w:pPr>
      <w:pStyle w:val="a4"/>
    </w:pPr>
    <w:r w:rsidRPr="00B2010E">
      <w:rPr>
        <w:rFonts w:hint="eastAsia"/>
      </w:rPr>
      <w:t>【</w:t>
    </w:r>
    <w:r w:rsidR="00BB3552" w:rsidRPr="00B2010E">
      <w:rPr>
        <w:rFonts w:hint="eastAsia"/>
      </w:rPr>
      <w:t xml:space="preserve">Ａ３両面印刷　</w:t>
    </w:r>
    <w:r w:rsidRPr="00B2010E">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5F" w:rsidRDefault="009D4A5F">
    <w:pPr>
      <w:pStyle w:val="a4"/>
    </w:pPr>
  </w:p>
  <w:p w:rsidR="009D4A5F" w:rsidRPr="00B2010E" w:rsidRDefault="009D4A5F">
    <w:pPr>
      <w:pStyle w:val="a4"/>
    </w:pPr>
    <w:r w:rsidRPr="00B2010E">
      <w:rPr>
        <w:rFonts w:hint="eastAsia"/>
      </w:rPr>
      <w:t>【</w:t>
    </w:r>
    <w:r w:rsidR="00BB3552" w:rsidRPr="00B2010E">
      <w:rPr>
        <w:rFonts w:hint="eastAsia"/>
      </w:rPr>
      <w:t xml:space="preserve">Ａ３両面印刷　</w:t>
    </w:r>
    <w:r w:rsidRPr="00B2010E">
      <w:rPr>
        <w:rFonts w:hint="eastAsia"/>
      </w:rPr>
      <w:t>表面】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10E" w:rsidRDefault="00B2010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20"/>
  <w:hyphenationZone w:val="0"/>
  <w:doNotHyphenateCaps/>
  <w:evenAndOddHeaders/>
  <w:drawingGridHorizontalSpacing w:val="150"/>
  <w:drawingGridVerticalSpacing w:val="210"/>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C8C"/>
    <w:rsid w:val="0005716F"/>
    <w:rsid w:val="00104692"/>
    <w:rsid w:val="001118B5"/>
    <w:rsid w:val="004E4C8C"/>
    <w:rsid w:val="005A30AA"/>
    <w:rsid w:val="00875F0F"/>
    <w:rsid w:val="008E44B9"/>
    <w:rsid w:val="009D4A5F"/>
    <w:rsid w:val="00A443DF"/>
    <w:rsid w:val="00AC6EA1"/>
    <w:rsid w:val="00B2010E"/>
    <w:rsid w:val="00B944AD"/>
    <w:rsid w:val="00BB3552"/>
    <w:rsid w:val="00C07B11"/>
    <w:rsid w:val="00C6539F"/>
    <w:rsid w:val="00D61111"/>
    <w:rsid w:val="00DA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FD4BF69"/>
  <w15:chartTrackingRefBased/>
  <w15:docId w15:val="{0CA32D7B-33EC-48BC-B7FB-22305F15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0" w:lineRule="atLeast"/>
      <w:jc w:val="both"/>
    </w:pPr>
    <w:rPr>
      <w:spacing w:val="3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snapToGrid w:val="0"/>
      <w:spacing w:line="420" w:lineRule="exact"/>
      <w:ind w:left="300" w:hangingChars="100" w:hanging="300"/>
    </w:pPr>
  </w:style>
  <w:style w:type="paragraph" w:styleId="a4">
    <w:name w:val="header"/>
    <w:basedOn w:val="a"/>
    <w:link w:val="a5"/>
    <w:uiPriority w:val="99"/>
    <w:unhideWhenUsed/>
    <w:rsid w:val="009D4A5F"/>
    <w:pPr>
      <w:tabs>
        <w:tab w:val="center" w:pos="4252"/>
        <w:tab w:val="right" w:pos="8504"/>
      </w:tabs>
      <w:snapToGrid w:val="0"/>
    </w:pPr>
  </w:style>
  <w:style w:type="character" w:customStyle="1" w:styleId="a5">
    <w:name w:val="ヘッダー (文字)"/>
    <w:link w:val="a4"/>
    <w:uiPriority w:val="99"/>
    <w:rsid w:val="009D4A5F"/>
    <w:rPr>
      <w:spacing w:val="30"/>
      <w:sz w:val="24"/>
    </w:rPr>
  </w:style>
  <w:style w:type="paragraph" w:styleId="a6">
    <w:name w:val="footer"/>
    <w:basedOn w:val="a"/>
    <w:link w:val="a7"/>
    <w:uiPriority w:val="99"/>
    <w:unhideWhenUsed/>
    <w:rsid w:val="009D4A5F"/>
    <w:pPr>
      <w:tabs>
        <w:tab w:val="center" w:pos="4252"/>
        <w:tab w:val="right" w:pos="8504"/>
      </w:tabs>
      <w:snapToGrid w:val="0"/>
    </w:pPr>
  </w:style>
  <w:style w:type="character" w:customStyle="1" w:styleId="a7">
    <w:name w:val="フッター (文字)"/>
    <w:link w:val="a6"/>
    <w:uiPriority w:val="99"/>
    <w:rsid w:val="009D4A5F"/>
    <w:rPr>
      <w:spacing w:val="3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2BFA58-F374-4A31-ABCB-6EED1366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1119</Words>
  <Characters>286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Ｈ．１３．４．１施行</vt:lpstr>
      <vt:lpstr>Ｈ．１３．４．１施行</vt:lpstr>
    </vt:vector>
  </TitlesOfParts>
  <Company>柏市</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Ｈ．１３．４．１施行</dc:title>
  <dc:subject/>
  <dc:creator>kouenryokusei7</dc:creator>
  <cp:keywords/>
  <cp:lastModifiedBy>住環境再生室５</cp:lastModifiedBy>
  <cp:revision>3</cp:revision>
  <cp:lastPrinted>2021-10-28T04:37:00Z</cp:lastPrinted>
  <dcterms:created xsi:type="dcterms:W3CDTF">2021-10-28T04:37:00Z</dcterms:created>
  <dcterms:modified xsi:type="dcterms:W3CDTF">2021-11-29T06:58:00Z</dcterms:modified>
</cp:coreProperties>
</file>