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84A" w:rsidRDefault="004F584A" w:rsidP="00D738AD">
      <w:pPr>
        <w:jc w:val="right"/>
        <w:rPr>
          <w:rFonts w:ascii="ＭＳ 明朝" w:hAnsi="ＭＳ 明朝" w:cs="ＭＳ 明朝"/>
          <w:sz w:val="24"/>
        </w:rPr>
      </w:pPr>
    </w:p>
    <w:p w:rsidR="004F584A" w:rsidRDefault="004F584A" w:rsidP="00D738AD">
      <w:pPr>
        <w:jc w:val="right"/>
        <w:rPr>
          <w:rFonts w:ascii="ＭＳ 明朝" w:hAnsi="ＭＳ 明朝" w:cs="ＭＳ 明朝"/>
          <w:sz w:val="24"/>
        </w:rPr>
      </w:pPr>
    </w:p>
    <w:p w:rsidR="007562D2" w:rsidRDefault="00D738AD" w:rsidP="00D738AD">
      <w:pPr>
        <w:jc w:val="right"/>
        <w:rPr>
          <w:rFonts w:ascii="ＭＳ 明朝" w:hAnsi="ＭＳ 明朝" w:cs="ＭＳ 明朝"/>
          <w:b/>
          <w:sz w:val="36"/>
        </w:rPr>
      </w:pPr>
      <w:r>
        <w:rPr>
          <w:rFonts w:ascii="ＭＳ 明朝" w:hAnsi="ＭＳ 明朝" w:cs="ＭＳ 明朝" w:hint="eastAsia"/>
          <w:noProof/>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-453135</wp:posOffset>
                </wp:positionV>
                <wp:extent cx="1317600" cy="396000"/>
                <wp:effectExtent l="0" t="0" r="16510" b="23495"/>
                <wp:wrapNone/>
                <wp:docPr id="2" name="テキスト ボックス 2"/>
                <wp:cNvGraphicFramePr/>
                <a:graphic xmlns:a="http://schemas.openxmlformats.org/drawingml/2006/main">
                  <a:graphicData uri="http://schemas.microsoft.com/office/word/2010/wordprocessingShape">
                    <wps:wsp>
                      <wps:cNvSpPr txBox="1"/>
                      <wps:spPr>
                        <a:xfrm>
                          <a:off x="0" y="0"/>
                          <a:ext cx="1317600" cy="396000"/>
                        </a:xfrm>
                        <a:prstGeom prst="rect">
                          <a:avLst/>
                        </a:prstGeom>
                        <a:solidFill>
                          <a:schemeClr val="lt1"/>
                        </a:solidFill>
                        <a:ln w="6350">
                          <a:solidFill>
                            <a:prstClr val="black"/>
                          </a:solidFill>
                        </a:ln>
                      </wps:spPr>
                      <wps:txbx>
                        <w:txbxContent>
                          <w:p w:rsidR="00D738AD" w:rsidRPr="00CD5EA3" w:rsidRDefault="00D738AD">
                            <w:pPr>
                              <w:rPr>
                                <w:sz w:val="24"/>
                                <w:szCs w:val="36"/>
                              </w:rPr>
                            </w:pPr>
                            <w:r w:rsidRPr="00CD5EA3">
                              <w:rPr>
                                <w:rFonts w:hint="eastAsia"/>
                                <w:sz w:val="28"/>
                                <w:szCs w:val="36"/>
                              </w:rPr>
                              <w:t>No.</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2.55pt;margin-top:-35.7pt;width:103.75pt;height:31.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" fillcolor="white [3201]" strokeweight=".5pt">
                <v:textbox inset=",1mm,,1mm">
                  <w:txbxContent>
                    <w:p w:rsidR="00D738AD" w:rsidRPr="00CD5EA3" w:rsidRDefault="00D738AD">
                      <w:pPr>
                        <w:rPr>
                          <w:sz w:val="24"/>
                          <w:szCs w:val="36"/>
                        </w:rPr>
                      </w:pPr>
                      <w:r w:rsidRPr="00CD5EA3">
                        <w:rPr>
                          <w:rFonts w:hint="eastAsia"/>
                          <w:sz w:val="28"/>
                          <w:szCs w:val="36"/>
                        </w:rPr>
                        <w:t>No.</w:t>
                      </w:r>
                    </w:p>
                  </w:txbxContent>
                </v:textbox>
                <w10:wrap anchorx="margin"/>
              </v:shape>
            </w:pict>
          </mc:Fallback>
        </mc:AlternateContent>
      </w:r>
      <w:r w:rsidR="007562D2">
        <w:rPr>
          <w:rFonts w:ascii="ＭＳ 明朝" w:hAnsi="ＭＳ 明朝" w:cs="ＭＳ 明朝" w:hint="eastAsia"/>
          <w:sz w:val="24"/>
        </w:rPr>
        <w:t>令和　　年　　月　　日</w:t>
      </w:r>
    </w:p>
    <w:p w:rsidR="00B80404" w:rsidRPr="007562D2" w:rsidRDefault="0087773B" w:rsidP="007562D2">
      <w:pPr>
        <w:jc w:val="center"/>
        <w:rPr>
          <w:rFonts w:ascii="ＭＳ 明朝" w:hAnsi="ＭＳ 明朝" w:cs="ＭＳ 明朝"/>
          <w:b/>
          <w:sz w:val="36"/>
        </w:rPr>
      </w:pPr>
      <w:r>
        <w:rPr>
          <w:rFonts w:ascii="ＭＳ 明朝" w:hAnsi="ＭＳ 明朝" w:cs="ＭＳ 明朝" w:hint="eastAsia"/>
          <w:b/>
          <w:sz w:val="32"/>
        </w:rPr>
        <w:t>事前</w:t>
      </w:r>
      <w:r w:rsidR="001F641E">
        <w:rPr>
          <w:rFonts w:ascii="ＭＳ 明朝" w:hAnsi="ＭＳ 明朝" w:cs="ＭＳ 明朝" w:hint="eastAsia"/>
          <w:b/>
          <w:sz w:val="32"/>
        </w:rPr>
        <w:t>相談書</w:t>
      </w:r>
      <w:r w:rsidR="00350745">
        <w:rPr>
          <w:rFonts w:ascii="ＭＳ 明朝" w:hAnsi="ＭＳ 明朝" w:cs="ＭＳ 明朝" w:hint="eastAsia"/>
          <w:b/>
          <w:sz w:val="32"/>
        </w:rPr>
        <w:t>（新規生産緑地地区）</w:t>
      </w:r>
    </w:p>
    <w:p w:rsidR="00832C03" w:rsidRPr="00832C03" w:rsidRDefault="00832C03" w:rsidP="00225E64">
      <w:pPr>
        <w:jc w:val="center"/>
        <w:rPr>
          <w:rFonts w:ascii="ＭＳ 明朝" w:hAnsi="ＭＳ 明朝" w:cs="ＭＳ 明朝"/>
          <w:b/>
          <w:sz w:val="24"/>
        </w:rPr>
      </w:pPr>
    </w:p>
    <w:p w:rsidR="0087773B" w:rsidRDefault="0087773B" w:rsidP="0087773B">
      <w:pPr>
        <w:spacing w:line="360" w:lineRule="auto"/>
        <w:ind w:leftChars="2000" w:left="4200"/>
        <w:jc w:val="left"/>
        <w:rPr>
          <w:rFonts w:ascii="ＭＳ 明朝" w:hAnsi="ＭＳ 明朝" w:cs="ＭＳ 明朝"/>
          <w:sz w:val="24"/>
        </w:rPr>
      </w:pPr>
      <w:r>
        <w:rPr>
          <w:rFonts w:ascii="ＭＳ 明朝" w:hAnsi="ＭＳ 明朝" w:cs="ＭＳ 明朝" w:hint="eastAsia"/>
          <w:sz w:val="24"/>
        </w:rPr>
        <w:t xml:space="preserve">相談者　　</w:t>
      </w:r>
      <w:r w:rsidRPr="0087773B">
        <w:rPr>
          <w:rFonts w:ascii="ＭＳ 明朝" w:hAnsi="ＭＳ 明朝" w:cs="ＭＳ 明朝" w:hint="eastAsia"/>
          <w:sz w:val="24"/>
          <w:u w:val="thick"/>
        </w:rPr>
        <w:t xml:space="preserve">住　　所　　　　　　　　　　　　　</w:t>
      </w:r>
    </w:p>
    <w:p w:rsidR="0087773B" w:rsidRPr="0087773B" w:rsidRDefault="0087773B" w:rsidP="0087773B">
      <w:pPr>
        <w:spacing w:line="360" w:lineRule="auto"/>
        <w:ind w:leftChars="2000" w:left="4200"/>
        <w:jc w:val="left"/>
        <w:rPr>
          <w:rFonts w:ascii="ＭＳ 明朝" w:hAnsi="ＭＳ 明朝" w:cs="ＭＳ 明朝"/>
          <w:sz w:val="24"/>
          <w:u w:val="thick"/>
        </w:rPr>
      </w:pPr>
      <w:r>
        <w:rPr>
          <w:rFonts w:ascii="ＭＳ 明朝" w:hAnsi="ＭＳ 明朝" w:cs="ＭＳ 明朝" w:hint="eastAsia"/>
          <w:sz w:val="24"/>
        </w:rPr>
        <w:t xml:space="preserve">　　　　　</w:t>
      </w:r>
      <w:r w:rsidRPr="0087773B">
        <w:rPr>
          <w:rFonts w:ascii="ＭＳ 明朝" w:hAnsi="ＭＳ 明朝" w:cs="ＭＳ 明朝" w:hint="eastAsia"/>
          <w:sz w:val="24"/>
          <w:u w:val="thick"/>
        </w:rPr>
        <w:t xml:space="preserve">氏　　名　　　　　　　　　　　　　</w:t>
      </w:r>
    </w:p>
    <w:p w:rsidR="0087773B" w:rsidRDefault="0087773B" w:rsidP="0087773B">
      <w:pPr>
        <w:spacing w:line="360" w:lineRule="auto"/>
        <w:ind w:leftChars="2000" w:left="4200"/>
        <w:jc w:val="left"/>
        <w:rPr>
          <w:rFonts w:ascii="ＭＳ 明朝" w:hAnsi="ＭＳ 明朝" w:cs="ＭＳ 明朝"/>
          <w:sz w:val="24"/>
          <w:u w:val="thick"/>
        </w:rPr>
      </w:pPr>
      <w:r>
        <w:rPr>
          <w:rFonts w:ascii="ＭＳ 明朝" w:hAnsi="ＭＳ 明朝" w:cs="ＭＳ 明朝" w:hint="eastAsia"/>
          <w:sz w:val="24"/>
        </w:rPr>
        <w:t xml:space="preserve">　　　　　</w:t>
      </w:r>
      <w:r w:rsidRPr="0087773B">
        <w:rPr>
          <w:rFonts w:ascii="ＭＳ 明朝" w:hAnsi="ＭＳ 明朝" w:cs="ＭＳ 明朝" w:hint="eastAsia"/>
          <w:sz w:val="24"/>
          <w:u w:val="thick"/>
        </w:rPr>
        <w:t xml:space="preserve">電話番号　　　　　　　　　　　　　</w:t>
      </w:r>
    </w:p>
    <w:p w:rsidR="00596263" w:rsidRPr="0087773B" w:rsidRDefault="00596263" w:rsidP="00596263">
      <w:pPr>
        <w:ind w:leftChars="2000" w:left="4200"/>
        <w:jc w:val="left"/>
        <w:rPr>
          <w:rFonts w:ascii="ＭＳ 明朝" w:hAnsi="ＭＳ 明朝" w:cs="ＭＳ 明朝"/>
          <w:sz w:val="24"/>
          <w:u w:val="thick"/>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70"/>
        <w:gridCol w:w="1389"/>
        <w:gridCol w:w="1245"/>
        <w:gridCol w:w="1560"/>
        <w:gridCol w:w="3244"/>
      </w:tblGrid>
      <w:tr w:rsidR="0087773B" w:rsidRPr="009A4153" w:rsidTr="004F584A">
        <w:trPr>
          <w:trHeight w:val="758"/>
        </w:trPr>
        <w:tc>
          <w:tcPr>
            <w:tcW w:w="2170" w:type="dxa"/>
            <w:shd w:val="clear" w:color="auto" w:fill="auto"/>
            <w:vAlign w:val="center"/>
          </w:tcPr>
          <w:p w:rsidR="0087773B" w:rsidRDefault="0087773B" w:rsidP="00F361A4">
            <w:pPr>
              <w:jc w:val="center"/>
            </w:pPr>
            <w:r>
              <w:rPr>
                <w:rFonts w:hint="eastAsia"/>
              </w:rPr>
              <w:t>指定を希望する場所</w:t>
            </w:r>
          </w:p>
        </w:tc>
        <w:tc>
          <w:tcPr>
            <w:tcW w:w="7438" w:type="dxa"/>
            <w:gridSpan w:val="4"/>
            <w:shd w:val="clear" w:color="auto" w:fill="auto"/>
            <w:vAlign w:val="center"/>
          </w:tcPr>
          <w:p w:rsidR="00DD23A6" w:rsidRPr="009A4153" w:rsidRDefault="0087773B" w:rsidP="0087773B">
            <w:pPr>
              <w:jc w:val="left"/>
            </w:pPr>
            <w:r>
              <w:rPr>
                <w:rFonts w:hint="eastAsia"/>
              </w:rPr>
              <w:t>柏市</w:t>
            </w:r>
          </w:p>
        </w:tc>
      </w:tr>
      <w:tr w:rsidR="007562D2" w:rsidRPr="009A4153" w:rsidTr="004F584A">
        <w:trPr>
          <w:trHeight w:val="758"/>
        </w:trPr>
        <w:tc>
          <w:tcPr>
            <w:tcW w:w="2170" w:type="dxa"/>
            <w:shd w:val="clear" w:color="auto" w:fill="auto"/>
            <w:vAlign w:val="center"/>
          </w:tcPr>
          <w:p w:rsidR="007562D2" w:rsidRDefault="005B028A" w:rsidP="00F361A4">
            <w:pPr>
              <w:jc w:val="center"/>
            </w:pPr>
            <w:r>
              <w:rPr>
                <w:rFonts w:hint="eastAsia"/>
              </w:rPr>
              <w:t>指定を希望する</w:t>
            </w:r>
            <w:r w:rsidR="007562D2">
              <w:rPr>
                <w:rFonts w:hint="eastAsia"/>
              </w:rPr>
              <w:t>面積</w:t>
            </w:r>
          </w:p>
        </w:tc>
        <w:tc>
          <w:tcPr>
            <w:tcW w:w="2634" w:type="dxa"/>
            <w:gridSpan w:val="2"/>
            <w:shd w:val="clear" w:color="auto" w:fill="auto"/>
            <w:vAlign w:val="center"/>
          </w:tcPr>
          <w:p w:rsidR="007562D2" w:rsidRDefault="007562D2" w:rsidP="007562D2">
            <w:pPr>
              <w:jc w:val="right"/>
            </w:pPr>
            <w:r>
              <w:rPr>
                <w:rFonts w:hint="eastAsia"/>
              </w:rPr>
              <w:t>㎡</w:t>
            </w:r>
          </w:p>
        </w:tc>
        <w:tc>
          <w:tcPr>
            <w:tcW w:w="1560" w:type="dxa"/>
            <w:shd w:val="clear" w:color="auto" w:fill="auto"/>
            <w:vAlign w:val="center"/>
          </w:tcPr>
          <w:p w:rsidR="007562D2" w:rsidRDefault="007562D2" w:rsidP="007562D2">
            <w:pPr>
              <w:jc w:val="center"/>
            </w:pPr>
            <w:r>
              <w:rPr>
                <w:rFonts w:hint="eastAsia"/>
              </w:rPr>
              <w:t>主な従事者</w:t>
            </w:r>
          </w:p>
        </w:tc>
        <w:tc>
          <w:tcPr>
            <w:tcW w:w="3244" w:type="dxa"/>
            <w:shd w:val="clear" w:color="auto" w:fill="auto"/>
            <w:vAlign w:val="center"/>
          </w:tcPr>
          <w:p w:rsidR="007562D2" w:rsidRDefault="007562D2" w:rsidP="0087773B">
            <w:pPr>
              <w:jc w:val="left"/>
            </w:pPr>
          </w:p>
        </w:tc>
      </w:tr>
      <w:tr w:rsidR="0087773B" w:rsidRPr="009A4153" w:rsidTr="004F584A">
        <w:trPr>
          <w:trHeight w:val="758"/>
        </w:trPr>
        <w:tc>
          <w:tcPr>
            <w:tcW w:w="2170" w:type="dxa"/>
            <w:shd w:val="clear" w:color="auto" w:fill="auto"/>
            <w:vAlign w:val="center"/>
          </w:tcPr>
          <w:p w:rsidR="0087773B" w:rsidRDefault="005B028A" w:rsidP="00F361A4">
            <w:pPr>
              <w:jc w:val="center"/>
            </w:pPr>
            <w:r>
              <w:rPr>
                <w:rFonts w:hint="eastAsia"/>
              </w:rPr>
              <w:t>建物の有無</w:t>
            </w:r>
          </w:p>
        </w:tc>
        <w:tc>
          <w:tcPr>
            <w:tcW w:w="1389" w:type="dxa"/>
            <w:shd w:val="clear" w:color="auto" w:fill="auto"/>
            <w:vAlign w:val="center"/>
          </w:tcPr>
          <w:p w:rsidR="0087773B" w:rsidRDefault="0087773B" w:rsidP="00596263">
            <w:pPr>
              <w:jc w:val="center"/>
            </w:pPr>
            <w:r>
              <w:rPr>
                <w:rFonts w:hint="eastAsia"/>
              </w:rPr>
              <w:t>有</w:t>
            </w:r>
            <w:r w:rsidR="00832C03">
              <w:rPr>
                <w:rFonts w:hint="eastAsia"/>
              </w:rPr>
              <w:t xml:space="preserve"> </w:t>
            </w:r>
            <w:r>
              <w:rPr>
                <w:rFonts w:hint="eastAsia"/>
              </w:rPr>
              <w:t>・</w:t>
            </w:r>
            <w:r w:rsidR="00832C03">
              <w:rPr>
                <w:rFonts w:hint="eastAsia"/>
              </w:rPr>
              <w:t xml:space="preserve"> </w:t>
            </w:r>
            <w:r>
              <w:rPr>
                <w:rFonts w:hint="eastAsia"/>
              </w:rPr>
              <w:t>無</w:t>
            </w:r>
          </w:p>
        </w:tc>
        <w:tc>
          <w:tcPr>
            <w:tcW w:w="6049" w:type="dxa"/>
            <w:gridSpan w:val="3"/>
            <w:shd w:val="clear" w:color="auto" w:fill="auto"/>
            <w:vAlign w:val="center"/>
          </w:tcPr>
          <w:p w:rsidR="0087773B" w:rsidRDefault="00596263" w:rsidP="0087773B">
            <w:pPr>
              <w:jc w:val="left"/>
            </w:pPr>
            <w:r>
              <w:rPr>
                <w:rFonts w:hint="eastAsia"/>
              </w:rPr>
              <w:t xml:space="preserve">有の場合（　　　　　　　　　　　　　　　　　　　　</w:t>
            </w:r>
            <w:r w:rsidR="00832C03">
              <w:rPr>
                <w:rFonts w:hint="eastAsia"/>
              </w:rPr>
              <w:t xml:space="preserve">　</w:t>
            </w:r>
            <w:r>
              <w:rPr>
                <w:rFonts w:hint="eastAsia"/>
              </w:rPr>
              <w:t>）</w:t>
            </w:r>
          </w:p>
        </w:tc>
      </w:tr>
      <w:tr w:rsidR="00832C03" w:rsidRPr="009A4153" w:rsidTr="004F584A">
        <w:trPr>
          <w:trHeight w:val="2057"/>
        </w:trPr>
        <w:tc>
          <w:tcPr>
            <w:tcW w:w="2170" w:type="dxa"/>
            <w:shd w:val="clear" w:color="auto" w:fill="auto"/>
            <w:vAlign w:val="center"/>
          </w:tcPr>
          <w:p w:rsidR="00832C03" w:rsidRDefault="00832C03" w:rsidP="00F361A4">
            <w:pPr>
              <w:jc w:val="center"/>
            </w:pPr>
            <w:r>
              <w:rPr>
                <w:rFonts w:hint="eastAsia"/>
              </w:rPr>
              <w:t>耕作している作物</w:t>
            </w:r>
          </w:p>
        </w:tc>
        <w:tc>
          <w:tcPr>
            <w:tcW w:w="7438" w:type="dxa"/>
            <w:gridSpan w:val="4"/>
            <w:shd w:val="clear" w:color="auto" w:fill="auto"/>
            <w:vAlign w:val="center"/>
          </w:tcPr>
          <w:p w:rsidR="00832C03" w:rsidRDefault="00832C03" w:rsidP="0087773B">
            <w:pPr>
              <w:jc w:val="left"/>
            </w:pPr>
          </w:p>
        </w:tc>
      </w:tr>
      <w:tr w:rsidR="004F584A" w:rsidRPr="009A4153" w:rsidTr="00D56011">
        <w:trPr>
          <w:trHeight w:val="2766"/>
        </w:trPr>
        <w:tc>
          <w:tcPr>
            <w:tcW w:w="2170" w:type="dxa"/>
            <w:shd w:val="clear" w:color="auto" w:fill="auto"/>
            <w:vAlign w:val="center"/>
          </w:tcPr>
          <w:p w:rsidR="004F584A" w:rsidRPr="009A4153" w:rsidRDefault="004F584A" w:rsidP="00F361A4">
            <w:pPr>
              <w:jc w:val="center"/>
            </w:pPr>
            <w:r>
              <w:rPr>
                <w:rFonts w:hint="eastAsia"/>
              </w:rPr>
              <w:t>備　考</w:t>
            </w:r>
          </w:p>
        </w:tc>
        <w:tc>
          <w:tcPr>
            <w:tcW w:w="7438" w:type="dxa"/>
            <w:gridSpan w:val="4"/>
            <w:shd w:val="clear" w:color="auto" w:fill="auto"/>
            <w:vAlign w:val="center"/>
          </w:tcPr>
          <w:p w:rsidR="004F584A" w:rsidRPr="009A4153" w:rsidRDefault="004F584A" w:rsidP="00F361A4">
            <w:pPr>
              <w:jc w:val="center"/>
            </w:pPr>
          </w:p>
        </w:tc>
      </w:tr>
    </w:tbl>
    <w:p w:rsidR="005B028A" w:rsidRPr="00D56011" w:rsidRDefault="00D56011" w:rsidP="001D2D95">
      <w:pPr>
        <w:jc w:val="left"/>
        <w:rPr>
          <w:sz w:val="24"/>
        </w:rPr>
      </w:pPr>
      <w:r w:rsidRPr="00D56011">
        <w:rPr>
          <w:rFonts w:hint="eastAsia"/>
          <w:sz w:val="24"/>
        </w:rPr>
        <w:t>（注意事項</w:t>
      </w:r>
      <w:r w:rsidR="004F584A" w:rsidRPr="00D56011">
        <w:rPr>
          <w:rFonts w:hint="eastAsia"/>
          <w:sz w:val="24"/>
        </w:rPr>
        <w:t>）</w:t>
      </w:r>
    </w:p>
    <w:p w:rsidR="00D56011" w:rsidRPr="00D56011" w:rsidRDefault="00D56011" w:rsidP="001D2D95">
      <w:pPr>
        <w:jc w:val="left"/>
        <w:rPr>
          <w:sz w:val="24"/>
        </w:rPr>
      </w:pPr>
      <w:r w:rsidRPr="00D56011">
        <w:rPr>
          <w:rFonts w:hint="eastAsia"/>
          <w:sz w:val="24"/>
        </w:rPr>
        <w:t>・生産緑地の指定には３００㎡以上が必要です。</w:t>
      </w:r>
    </w:p>
    <w:p w:rsidR="00D56011" w:rsidRPr="00D56011" w:rsidRDefault="00D56011" w:rsidP="001D2D95">
      <w:pPr>
        <w:jc w:val="left"/>
        <w:rPr>
          <w:sz w:val="24"/>
        </w:rPr>
      </w:pPr>
      <w:r w:rsidRPr="00D56011">
        <w:rPr>
          <w:rFonts w:hint="eastAsia"/>
          <w:sz w:val="24"/>
        </w:rPr>
        <w:t>・建築物がある場合，農地法や建築基準法等の適切な手続きを行っている必要があります。</w:t>
      </w:r>
    </w:p>
    <w:p w:rsidR="00D56011" w:rsidRPr="00D56011" w:rsidRDefault="00D56011" w:rsidP="001D2D95">
      <w:pPr>
        <w:jc w:val="left"/>
        <w:rPr>
          <w:sz w:val="24"/>
        </w:rPr>
      </w:pPr>
      <w:r w:rsidRPr="00D56011">
        <w:rPr>
          <w:rFonts w:hint="eastAsia"/>
          <w:sz w:val="24"/>
        </w:rPr>
        <w:t>・農業委員会が保有している農家台帳に記載がある農地である必要があります。</w:t>
      </w:r>
    </w:p>
    <w:p w:rsidR="00D56011" w:rsidRDefault="00D56011" w:rsidP="001D2D95">
      <w:pPr>
        <w:jc w:val="left"/>
        <w:rPr>
          <w:sz w:val="24"/>
        </w:rPr>
      </w:pPr>
      <w:r w:rsidRPr="00D56011">
        <w:rPr>
          <w:rFonts w:hint="eastAsia"/>
          <w:sz w:val="24"/>
        </w:rPr>
        <w:t>・所有者のほかに権利者がいる場合，その方の同意が必要です。</w:t>
      </w:r>
    </w:p>
    <w:p w:rsidR="00350745" w:rsidRDefault="00350745" w:rsidP="001D2D95">
      <w:pPr>
        <w:jc w:val="left"/>
        <w:rPr>
          <w:sz w:val="24"/>
        </w:rPr>
      </w:pPr>
    </w:p>
    <w:p w:rsidR="00350745" w:rsidRDefault="00350745" w:rsidP="001D2D95">
      <w:pPr>
        <w:jc w:val="left"/>
        <w:rPr>
          <w:sz w:val="24"/>
        </w:rPr>
      </w:pPr>
      <w:r>
        <w:rPr>
          <w:rFonts w:hint="eastAsia"/>
          <w:sz w:val="24"/>
        </w:rPr>
        <w:t>（添付書類）</w:t>
      </w:r>
    </w:p>
    <w:p w:rsidR="00350745" w:rsidRPr="00D56011" w:rsidRDefault="00581C15" w:rsidP="001D2D95">
      <w:pPr>
        <w:jc w:val="left"/>
        <w:rPr>
          <w:sz w:val="24"/>
        </w:rPr>
      </w:pPr>
      <w:r>
        <w:rPr>
          <w:rFonts w:hint="eastAsia"/>
          <w:sz w:val="24"/>
        </w:rPr>
        <w:t xml:space="preserve">　位置がわかるもの（</w:t>
      </w:r>
      <w:bookmarkStart w:id="0" w:name="_GoBack"/>
      <w:bookmarkEnd w:id="0"/>
      <w:r w:rsidR="00350745">
        <w:rPr>
          <w:rFonts w:hint="eastAsia"/>
          <w:sz w:val="24"/>
        </w:rPr>
        <w:t>地図等で区域を赤色で囲んでください）</w:t>
      </w:r>
    </w:p>
    <w:sectPr w:rsidR="00350745" w:rsidRPr="00D56011" w:rsidSect="000432B0">
      <w:footerReference w:type="default" r:id="rId7"/>
      <w:pgSz w:w="11906" w:h="16838"/>
      <w:pgMar w:top="1134" w:right="1134" w:bottom="907" w:left="1134" w:header="851" w:footer="992" w:gutter="0"/>
      <w:cols w:space="720"/>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44D" w:rsidRDefault="0029244D" w:rsidP="009843F9">
      <w:r>
        <w:separator/>
      </w:r>
    </w:p>
  </w:endnote>
  <w:endnote w:type="continuationSeparator" w:id="0">
    <w:p w:rsidR="0029244D" w:rsidRDefault="0029244D" w:rsidP="0098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745" w:rsidRDefault="00350745" w:rsidP="00350745">
    <w:pPr>
      <w:pStyle w:val="a8"/>
      <w:jc w:val="right"/>
    </w:pPr>
    <w:r>
      <w:rPr>
        <w:rFonts w:hint="eastAsia"/>
      </w:rPr>
      <w:t>R6.3</w:t>
    </w:r>
    <w:r>
      <w:rPr>
        <w:rFonts w:hint="eastAsia"/>
      </w:rPr>
      <w:t>現在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44D" w:rsidRDefault="0029244D" w:rsidP="009843F9">
      <w:r>
        <w:separator/>
      </w:r>
    </w:p>
  </w:footnote>
  <w:footnote w:type="continuationSeparator" w:id="0">
    <w:p w:rsidR="0029244D" w:rsidRDefault="0029244D" w:rsidP="00984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54B"/>
    <w:rsid w:val="000272C9"/>
    <w:rsid w:val="00030B3B"/>
    <w:rsid w:val="000432B0"/>
    <w:rsid w:val="0005007E"/>
    <w:rsid w:val="000E340C"/>
    <w:rsid w:val="0010765B"/>
    <w:rsid w:val="001251A3"/>
    <w:rsid w:val="00172A27"/>
    <w:rsid w:val="001D2D95"/>
    <w:rsid w:val="001F641E"/>
    <w:rsid w:val="00212C71"/>
    <w:rsid w:val="002212F9"/>
    <w:rsid w:val="0022259A"/>
    <w:rsid w:val="00225E64"/>
    <w:rsid w:val="00244292"/>
    <w:rsid w:val="00262245"/>
    <w:rsid w:val="0029244D"/>
    <w:rsid w:val="002C375E"/>
    <w:rsid w:val="002F5D94"/>
    <w:rsid w:val="00303229"/>
    <w:rsid w:val="00350745"/>
    <w:rsid w:val="00365BE4"/>
    <w:rsid w:val="003A2FAF"/>
    <w:rsid w:val="003A3427"/>
    <w:rsid w:val="003B675D"/>
    <w:rsid w:val="004528A8"/>
    <w:rsid w:val="004576A6"/>
    <w:rsid w:val="00461972"/>
    <w:rsid w:val="004653A4"/>
    <w:rsid w:val="004F584A"/>
    <w:rsid w:val="00514BF0"/>
    <w:rsid w:val="0052305E"/>
    <w:rsid w:val="0054393D"/>
    <w:rsid w:val="00581C15"/>
    <w:rsid w:val="00587FF9"/>
    <w:rsid w:val="00596263"/>
    <w:rsid w:val="005B028A"/>
    <w:rsid w:val="00606EF1"/>
    <w:rsid w:val="0069431D"/>
    <w:rsid w:val="006A0839"/>
    <w:rsid w:val="006B54E4"/>
    <w:rsid w:val="006D1C2D"/>
    <w:rsid w:val="006D4BF1"/>
    <w:rsid w:val="006F66B9"/>
    <w:rsid w:val="00711E8C"/>
    <w:rsid w:val="00713C2E"/>
    <w:rsid w:val="007562D2"/>
    <w:rsid w:val="00761197"/>
    <w:rsid w:val="00765599"/>
    <w:rsid w:val="007964AA"/>
    <w:rsid w:val="00832C03"/>
    <w:rsid w:val="00855EED"/>
    <w:rsid w:val="00862B6C"/>
    <w:rsid w:val="00864DD8"/>
    <w:rsid w:val="0087773B"/>
    <w:rsid w:val="008E5FD0"/>
    <w:rsid w:val="00900FC5"/>
    <w:rsid w:val="009149F7"/>
    <w:rsid w:val="00973B97"/>
    <w:rsid w:val="009843F9"/>
    <w:rsid w:val="009A4153"/>
    <w:rsid w:val="009A4398"/>
    <w:rsid w:val="009E14A9"/>
    <w:rsid w:val="009F20EC"/>
    <w:rsid w:val="00A2363E"/>
    <w:rsid w:val="00A2755C"/>
    <w:rsid w:val="00A31AC1"/>
    <w:rsid w:val="00A37F80"/>
    <w:rsid w:val="00A60340"/>
    <w:rsid w:val="00A71517"/>
    <w:rsid w:val="00AB47AD"/>
    <w:rsid w:val="00B00023"/>
    <w:rsid w:val="00B063AD"/>
    <w:rsid w:val="00B3099D"/>
    <w:rsid w:val="00B74837"/>
    <w:rsid w:val="00B80404"/>
    <w:rsid w:val="00B83712"/>
    <w:rsid w:val="00C24390"/>
    <w:rsid w:val="00C378E9"/>
    <w:rsid w:val="00CA1FA1"/>
    <w:rsid w:val="00CD4AF4"/>
    <w:rsid w:val="00CD5EA3"/>
    <w:rsid w:val="00D25C2C"/>
    <w:rsid w:val="00D56011"/>
    <w:rsid w:val="00D70B85"/>
    <w:rsid w:val="00D738AD"/>
    <w:rsid w:val="00D875EE"/>
    <w:rsid w:val="00DD23A6"/>
    <w:rsid w:val="00E9462A"/>
    <w:rsid w:val="00F2402F"/>
    <w:rsid w:val="00F361A4"/>
    <w:rsid w:val="00F9349C"/>
    <w:rsid w:val="00FD1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22191F"/>
  <w15:chartTrackingRefBased/>
  <w15:docId w15:val="{C9FEA415-3742-44D8-866E-84BB65C0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sz w:val="24"/>
    </w:rPr>
  </w:style>
  <w:style w:type="paragraph" w:styleId="a4">
    <w:name w:val="Note Heading"/>
    <w:basedOn w:val="a"/>
    <w:next w:val="a"/>
    <w:pPr>
      <w:jc w:val="center"/>
    </w:pPr>
    <w:rPr>
      <w:sz w:val="24"/>
    </w:rPr>
  </w:style>
  <w:style w:type="table" w:styleId="a5">
    <w:name w:val="Table Grid"/>
    <w:basedOn w:val="a1"/>
    <w:uiPriority w:val="59"/>
    <w:rsid w:val="0046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843F9"/>
    <w:pPr>
      <w:tabs>
        <w:tab w:val="center" w:pos="4252"/>
        <w:tab w:val="right" w:pos="8504"/>
      </w:tabs>
      <w:snapToGrid w:val="0"/>
    </w:pPr>
  </w:style>
  <w:style w:type="character" w:customStyle="1" w:styleId="a7">
    <w:name w:val="ヘッダー (文字)"/>
    <w:link w:val="a6"/>
    <w:uiPriority w:val="99"/>
    <w:rsid w:val="009843F9"/>
    <w:rPr>
      <w:kern w:val="2"/>
      <w:sz w:val="21"/>
      <w:szCs w:val="24"/>
    </w:rPr>
  </w:style>
  <w:style w:type="paragraph" w:styleId="a8">
    <w:name w:val="footer"/>
    <w:basedOn w:val="a"/>
    <w:link w:val="a9"/>
    <w:uiPriority w:val="99"/>
    <w:unhideWhenUsed/>
    <w:rsid w:val="009843F9"/>
    <w:pPr>
      <w:tabs>
        <w:tab w:val="center" w:pos="4252"/>
        <w:tab w:val="right" w:pos="8504"/>
      </w:tabs>
      <w:snapToGrid w:val="0"/>
    </w:pPr>
  </w:style>
  <w:style w:type="character" w:customStyle="1" w:styleId="a9">
    <w:name w:val="フッター (文字)"/>
    <w:link w:val="a8"/>
    <w:uiPriority w:val="99"/>
    <w:rsid w:val="009843F9"/>
    <w:rPr>
      <w:kern w:val="2"/>
      <w:sz w:val="21"/>
      <w:szCs w:val="24"/>
    </w:rPr>
  </w:style>
  <w:style w:type="paragraph" w:styleId="aa">
    <w:name w:val="Balloon Text"/>
    <w:basedOn w:val="a"/>
    <w:link w:val="ab"/>
    <w:uiPriority w:val="99"/>
    <w:semiHidden/>
    <w:unhideWhenUsed/>
    <w:rsid w:val="00B00023"/>
    <w:rPr>
      <w:rFonts w:ascii="Arial" w:eastAsia="ＭＳ ゴシック" w:hAnsi="Arial"/>
      <w:sz w:val="18"/>
      <w:szCs w:val="18"/>
    </w:rPr>
  </w:style>
  <w:style w:type="character" w:customStyle="1" w:styleId="ab">
    <w:name w:val="吹き出し (文字)"/>
    <w:link w:val="aa"/>
    <w:uiPriority w:val="99"/>
    <w:semiHidden/>
    <w:rsid w:val="00B000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CEFDF-4A5B-4EB7-B5DE-84974E9DE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Pages>
  <Words>55</Words>
  <Characters>315</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様式第1号</vt:lpstr>
    </vt:vector>
  </TitlesOfParts>
  <Manager/>
  <Company>柏市</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柏市</dc:creator>
  <cp:keywords/>
  <dc:description/>
  <cp:lastModifiedBy>都市計画課５</cp:lastModifiedBy>
  <cp:revision>13</cp:revision>
  <cp:lastPrinted>2024-03-26T05:52:00Z</cp:lastPrinted>
  <dcterms:created xsi:type="dcterms:W3CDTF">2024-03-06T08:11:00Z</dcterms:created>
  <dcterms:modified xsi:type="dcterms:W3CDTF">2024-03-26T06:50:00Z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