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D6B0" w14:textId="5349045D" w:rsidR="002C0BEC" w:rsidRPr="00051D8A" w:rsidRDefault="002C0BEC" w:rsidP="002C0BEC"/>
    <w:p w14:paraId="02DC59D7" w14:textId="77777777" w:rsidR="004531CB" w:rsidRPr="00051D8A" w:rsidRDefault="00A7146E" w:rsidP="00A7146E">
      <w:r w:rsidRPr="00051D8A">
        <w:rPr>
          <w:rFonts w:hint="eastAsia"/>
        </w:rPr>
        <w:t xml:space="preserve">　　</w:t>
      </w:r>
      <w:r w:rsidR="004531CB" w:rsidRPr="00051D8A">
        <w:rPr>
          <w:rFonts w:hint="eastAsia"/>
        </w:rPr>
        <w:t xml:space="preserve">　</w:t>
      </w:r>
      <w:r w:rsidRPr="00051D8A">
        <w:rPr>
          <w:rFonts w:hint="eastAsia"/>
        </w:rPr>
        <w:t>柏市乳児等通園支援事業（こども誰でも通園制度）実施</w:t>
      </w:r>
    </w:p>
    <w:p w14:paraId="58F2749B" w14:textId="52DC1F3A" w:rsidR="00A7146E" w:rsidRPr="00051D8A" w:rsidRDefault="004531CB" w:rsidP="00A7146E">
      <w:r w:rsidRPr="00051D8A">
        <w:rPr>
          <w:rFonts w:hint="eastAsia"/>
        </w:rPr>
        <w:t xml:space="preserve">　　　</w:t>
      </w:r>
      <w:r w:rsidR="00285F3E">
        <w:rPr>
          <w:rFonts w:hint="eastAsia"/>
        </w:rPr>
        <w:t>要綱</w:t>
      </w:r>
    </w:p>
    <w:p w14:paraId="1989C5F3" w14:textId="77777777" w:rsidR="00A7146E" w:rsidRPr="00051D8A" w:rsidRDefault="00A7146E" w:rsidP="00A7146E"/>
    <w:p w14:paraId="1A7894AC" w14:textId="652B4618" w:rsidR="004531CB" w:rsidRPr="00051D8A" w:rsidRDefault="004531CB" w:rsidP="004531CB">
      <w:pPr>
        <w:jc w:val="right"/>
      </w:pPr>
      <w:r w:rsidRPr="00051D8A">
        <w:rPr>
          <w:rFonts w:hint="eastAsia"/>
        </w:rPr>
        <w:t xml:space="preserve">制定　令和７年　</w:t>
      </w:r>
      <w:r w:rsidR="00A0645F" w:rsidRPr="00051D8A">
        <w:rPr>
          <w:rFonts w:hint="eastAsia"/>
        </w:rPr>
        <w:t>７</w:t>
      </w:r>
      <w:r w:rsidRPr="00051D8A">
        <w:rPr>
          <w:rFonts w:hint="eastAsia"/>
        </w:rPr>
        <w:t xml:space="preserve">月　</w:t>
      </w:r>
      <w:r w:rsidR="00A0645F" w:rsidRPr="00051D8A">
        <w:rPr>
          <w:rFonts w:hint="eastAsia"/>
        </w:rPr>
        <w:t>１</w:t>
      </w:r>
      <w:r w:rsidRPr="00051D8A">
        <w:rPr>
          <w:rFonts w:hint="eastAsia"/>
        </w:rPr>
        <w:t>日</w:t>
      </w:r>
    </w:p>
    <w:p w14:paraId="05221222" w14:textId="24282568" w:rsidR="004531CB" w:rsidRPr="00051D8A" w:rsidRDefault="004531CB" w:rsidP="004531CB">
      <w:pPr>
        <w:jc w:val="right"/>
      </w:pPr>
      <w:r w:rsidRPr="00051D8A">
        <w:rPr>
          <w:rFonts w:hint="eastAsia"/>
        </w:rPr>
        <w:t>施行　令和７年</w:t>
      </w:r>
      <w:r w:rsidR="00A0645F" w:rsidRPr="00051D8A">
        <w:rPr>
          <w:rFonts w:hint="eastAsia"/>
        </w:rPr>
        <w:t>１０</w:t>
      </w:r>
      <w:r w:rsidRPr="00051D8A">
        <w:rPr>
          <w:rFonts w:hint="eastAsia"/>
        </w:rPr>
        <w:t xml:space="preserve">月　</w:t>
      </w:r>
      <w:r w:rsidR="00A0645F" w:rsidRPr="00051D8A">
        <w:rPr>
          <w:rFonts w:hint="eastAsia"/>
        </w:rPr>
        <w:t>１</w:t>
      </w:r>
      <w:r w:rsidRPr="00051D8A">
        <w:rPr>
          <w:rFonts w:hint="eastAsia"/>
        </w:rPr>
        <w:t>日</w:t>
      </w:r>
    </w:p>
    <w:p w14:paraId="695F4909" w14:textId="77777777" w:rsidR="004531CB" w:rsidRPr="00051D8A" w:rsidRDefault="004531CB" w:rsidP="00A7146E"/>
    <w:p w14:paraId="68704508" w14:textId="6B02258E" w:rsidR="00A7146E" w:rsidRPr="00051D8A" w:rsidRDefault="004531CB" w:rsidP="00A7146E">
      <w:r w:rsidRPr="00051D8A">
        <w:rPr>
          <w:rFonts w:hint="eastAsia"/>
        </w:rPr>
        <w:t xml:space="preserve">　</w:t>
      </w:r>
      <w:r w:rsidR="00A7146E" w:rsidRPr="00051D8A">
        <w:rPr>
          <w:rFonts w:hint="eastAsia"/>
        </w:rPr>
        <w:t>（目的）</w:t>
      </w:r>
    </w:p>
    <w:p w14:paraId="0A026CD4" w14:textId="77777777" w:rsidR="006A6D7C" w:rsidRPr="00051D8A" w:rsidRDefault="00A7146E" w:rsidP="004531CB">
      <w:pPr>
        <w:ind w:left="302" w:hangingChars="100" w:hanging="302"/>
      </w:pPr>
      <w:r w:rsidRPr="00051D8A">
        <w:rPr>
          <w:rFonts w:hint="eastAsia"/>
        </w:rPr>
        <w:t>第１</w:t>
      </w:r>
      <w:r w:rsidRPr="00051D8A">
        <w:t>条</w:t>
      </w:r>
      <w:r w:rsidRPr="00051D8A">
        <w:rPr>
          <w:rFonts w:hint="eastAsia"/>
        </w:rPr>
        <w:t xml:space="preserve">　</w:t>
      </w:r>
      <w:r w:rsidRPr="00051D8A">
        <w:t>全てのこどもの育ちを応援し，こどもの良質な成育環境を整備するとともに，全て</w:t>
      </w:r>
      <w:r w:rsidRPr="00051D8A">
        <w:rPr>
          <w:rFonts w:hint="eastAsia"/>
        </w:rPr>
        <w:t>の子育て家庭に対して，多様な働き方やライフスタイルにかかわらない形での支援を強化することを目的とする。</w:t>
      </w:r>
    </w:p>
    <w:p w14:paraId="54030F8F" w14:textId="49C543B2" w:rsidR="006A6D7C" w:rsidRPr="00051D8A" w:rsidRDefault="00CE75CB" w:rsidP="00463E9E">
      <w:pPr>
        <w:ind w:left="565" w:hangingChars="187" w:hanging="565"/>
      </w:pPr>
      <w:r w:rsidRPr="00051D8A">
        <w:rPr>
          <w:rFonts w:hint="eastAsia"/>
        </w:rPr>
        <w:t xml:space="preserve">　</w:t>
      </w:r>
      <w:r w:rsidR="006A6D7C" w:rsidRPr="00051D8A">
        <w:rPr>
          <w:rFonts w:hint="eastAsia"/>
        </w:rPr>
        <w:t>（定義）</w:t>
      </w:r>
    </w:p>
    <w:p w14:paraId="6EBDC523" w14:textId="5E4536A3" w:rsidR="00463E9E" w:rsidRPr="00051D8A" w:rsidRDefault="006A6D7C" w:rsidP="00CE75CB">
      <w:pPr>
        <w:ind w:left="302" w:hangingChars="100" w:hanging="302"/>
      </w:pPr>
      <w:r w:rsidRPr="00051D8A">
        <w:rPr>
          <w:rFonts w:hint="eastAsia"/>
        </w:rPr>
        <w:t>第２条　この</w:t>
      </w:r>
      <w:r w:rsidR="00671C3E">
        <w:rPr>
          <w:rFonts w:hint="eastAsia"/>
        </w:rPr>
        <w:t>要領</w:t>
      </w:r>
      <w:r w:rsidRPr="00051D8A">
        <w:rPr>
          <w:rFonts w:hint="eastAsia"/>
        </w:rPr>
        <w:t>における用語の意義は，児童福祉法（昭和</w:t>
      </w:r>
      <w:r w:rsidR="000A441D" w:rsidRPr="00051D8A">
        <w:rPr>
          <w:rFonts w:hint="eastAsia"/>
        </w:rPr>
        <w:t>２２</w:t>
      </w:r>
      <w:r w:rsidRPr="00051D8A">
        <w:rPr>
          <w:rFonts w:hint="eastAsia"/>
        </w:rPr>
        <w:t>年法律第</w:t>
      </w:r>
      <w:r w:rsidR="000A441D" w:rsidRPr="00051D8A">
        <w:rPr>
          <w:rFonts w:hint="eastAsia"/>
        </w:rPr>
        <w:t>１６４</w:t>
      </w:r>
      <w:r w:rsidRPr="00051D8A">
        <w:rPr>
          <w:rFonts w:hint="eastAsia"/>
        </w:rPr>
        <w:t>号。以下「法」という。）の例による。</w:t>
      </w:r>
    </w:p>
    <w:p w14:paraId="3552CDBD" w14:textId="61D962FB" w:rsidR="00AA6B14" w:rsidRPr="00051D8A" w:rsidRDefault="00CE75CB" w:rsidP="00A7146E">
      <w:r w:rsidRPr="00051D8A">
        <w:rPr>
          <w:rFonts w:hint="eastAsia"/>
        </w:rPr>
        <w:t xml:space="preserve">　</w:t>
      </w:r>
      <w:r w:rsidR="00AA6B14" w:rsidRPr="00051D8A">
        <w:rPr>
          <w:rFonts w:hint="eastAsia"/>
        </w:rPr>
        <w:t>（実施主体）</w:t>
      </w:r>
    </w:p>
    <w:p w14:paraId="2D87EB75" w14:textId="7ABA991A" w:rsidR="00AA6B14" w:rsidRPr="00051D8A" w:rsidRDefault="00AA6B14" w:rsidP="00A7146E">
      <w:r w:rsidRPr="00051D8A">
        <w:rPr>
          <w:rFonts w:hint="eastAsia"/>
        </w:rPr>
        <w:t>第３条　事業の実施主体は</w:t>
      </w:r>
      <w:r w:rsidR="00635404" w:rsidRPr="00051D8A">
        <w:rPr>
          <w:rFonts w:hint="eastAsia"/>
        </w:rPr>
        <w:t>，</w:t>
      </w:r>
      <w:r w:rsidRPr="00051D8A">
        <w:rPr>
          <w:rFonts w:hint="eastAsia"/>
        </w:rPr>
        <w:t>柏市とする。</w:t>
      </w:r>
    </w:p>
    <w:p w14:paraId="5BE9323E" w14:textId="6BB72F5E" w:rsidR="00CC34D1" w:rsidRPr="00051D8A" w:rsidRDefault="00CE75CB" w:rsidP="00A7146E">
      <w:r w:rsidRPr="00051D8A">
        <w:rPr>
          <w:rFonts w:hint="eastAsia"/>
        </w:rPr>
        <w:t xml:space="preserve">　</w:t>
      </w:r>
      <w:r w:rsidR="00CC34D1" w:rsidRPr="00051D8A">
        <w:rPr>
          <w:rFonts w:hint="eastAsia"/>
        </w:rPr>
        <w:t>（</w:t>
      </w:r>
      <w:r w:rsidR="00F2328C" w:rsidRPr="00051D8A">
        <w:rPr>
          <w:rFonts w:hint="eastAsia"/>
        </w:rPr>
        <w:t>実施</w:t>
      </w:r>
      <w:r w:rsidR="00CC34D1" w:rsidRPr="00051D8A">
        <w:rPr>
          <w:rFonts w:hint="eastAsia"/>
        </w:rPr>
        <w:t xml:space="preserve">事業所）　</w:t>
      </w:r>
    </w:p>
    <w:p w14:paraId="449C1EA4" w14:textId="437E0826" w:rsidR="00F2328C" w:rsidRPr="00051D8A" w:rsidRDefault="00CC34D1" w:rsidP="00CE75CB">
      <w:pPr>
        <w:ind w:left="302" w:hangingChars="100" w:hanging="302"/>
      </w:pPr>
      <w:r w:rsidRPr="00051D8A">
        <w:rPr>
          <w:rFonts w:hint="eastAsia"/>
        </w:rPr>
        <w:t xml:space="preserve">第４条　</w:t>
      </w:r>
      <w:r w:rsidR="00635404" w:rsidRPr="00051D8A">
        <w:rPr>
          <w:rFonts w:hint="eastAsia"/>
        </w:rPr>
        <w:t>乳児等通園支援事業は，当該</w:t>
      </w:r>
      <w:r w:rsidR="00F2328C" w:rsidRPr="00051D8A">
        <w:rPr>
          <w:rFonts w:hint="eastAsia"/>
        </w:rPr>
        <w:t>事業の認可を受けた保育所</w:t>
      </w:r>
      <w:r w:rsidR="00493F24" w:rsidRPr="00051D8A">
        <w:rPr>
          <w:rFonts w:hint="eastAsia"/>
        </w:rPr>
        <w:t>，</w:t>
      </w:r>
      <w:r w:rsidR="00F2328C" w:rsidRPr="00051D8A">
        <w:rPr>
          <w:rFonts w:hint="eastAsia"/>
        </w:rPr>
        <w:t>認定こども園</w:t>
      </w:r>
      <w:r w:rsidR="00493F24" w:rsidRPr="00051D8A">
        <w:rPr>
          <w:rFonts w:hint="eastAsia"/>
        </w:rPr>
        <w:t>，</w:t>
      </w:r>
      <w:r w:rsidR="00F2328C" w:rsidRPr="00051D8A">
        <w:rPr>
          <w:rFonts w:hint="eastAsia"/>
        </w:rPr>
        <w:t>小規模保育事業所</w:t>
      </w:r>
      <w:r w:rsidR="00493F24" w:rsidRPr="00051D8A">
        <w:rPr>
          <w:rFonts w:hint="eastAsia"/>
        </w:rPr>
        <w:t>，</w:t>
      </w:r>
      <w:r w:rsidR="00F2328C" w:rsidRPr="00051D8A">
        <w:rPr>
          <w:rFonts w:hint="eastAsia"/>
        </w:rPr>
        <w:t>家庭的保育事業所</w:t>
      </w:r>
      <w:r w:rsidR="00493F24" w:rsidRPr="00051D8A">
        <w:rPr>
          <w:rFonts w:hint="eastAsia"/>
        </w:rPr>
        <w:t>，</w:t>
      </w:r>
      <w:r w:rsidR="00F2328C" w:rsidRPr="00051D8A">
        <w:rPr>
          <w:rFonts w:hint="eastAsia"/>
        </w:rPr>
        <w:t>幼稚園</w:t>
      </w:r>
      <w:r w:rsidR="00493F24" w:rsidRPr="00051D8A">
        <w:rPr>
          <w:rFonts w:hint="eastAsia"/>
        </w:rPr>
        <w:t>，</w:t>
      </w:r>
      <w:r w:rsidR="00F2328C" w:rsidRPr="00051D8A">
        <w:rPr>
          <w:rFonts w:hint="eastAsia"/>
        </w:rPr>
        <w:t>地域子育て支援拠点</w:t>
      </w:r>
      <w:r w:rsidR="00493F24" w:rsidRPr="00051D8A">
        <w:rPr>
          <w:rFonts w:hint="eastAsia"/>
        </w:rPr>
        <w:t>，</w:t>
      </w:r>
      <w:r w:rsidR="00F2328C" w:rsidRPr="00051D8A">
        <w:rPr>
          <w:rFonts w:hint="eastAsia"/>
        </w:rPr>
        <w:t>企業主導型保育</w:t>
      </w:r>
      <w:r w:rsidR="003B7235">
        <w:rPr>
          <w:rFonts w:hint="eastAsia"/>
        </w:rPr>
        <w:t>施設</w:t>
      </w:r>
      <w:r w:rsidR="00493F24" w:rsidRPr="00051D8A">
        <w:rPr>
          <w:rFonts w:hint="eastAsia"/>
        </w:rPr>
        <w:t>，</w:t>
      </w:r>
      <w:r w:rsidR="00F2328C" w:rsidRPr="00051D8A">
        <w:rPr>
          <w:rFonts w:hint="eastAsia"/>
        </w:rPr>
        <w:t>認可外保育施設</w:t>
      </w:r>
      <w:r w:rsidR="00635404" w:rsidRPr="00051D8A">
        <w:rPr>
          <w:rFonts w:hint="eastAsia"/>
        </w:rPr>
        <w:t>及び</w:t>
      </w:r>
      <w:r w:rsidR="00F2328C" w:rsidRPr="00051D8A">
        <w:rPr>
          <w:rFonts w:hint="eastAsia"/>
        </w:rPr>
        <w:t>児童発達支援センター等において実施する。</w:t>
      </w:r>
    </w:p>
    <w:p w14:paraId="2F39044B" w14:textId="4CB11387" w:rsidR="00F2328C" w:rsidRPr="00051D8A" w:rsidRDefault="00CE75CB" w:rsidP="00A7146E">
      <w:r w:rsidRPr="00051D8A">
        <w:rPr>
          <w:rFonts w:hint="eastAsia"/>
        </w:rPr>
        <w:t xml:space="preserve">　</w:t>
      </w:r>
      <w:r w:rsidR="00F2328C" w:rsidRPr="00051D8A">
        <w:rPr>
          <w:rFonts w:hint="eastAsia"/>
        </w:rPr>
        <w:t>（</w:t>
      </w:r>
      <w:r w:rsidR="00C20B9B" w:rsidRPr="00051D8A">
        <w:rPr>
          <w:rFonts w:hint="eastAsia"/>
        </w:rPr>
        <w:t>事業認可</w:t>
      </w:r>
      <w:r w:rsidR="00F2328C" w:rsidRPr="00051D8A">
        <w:rPr>
          <w:rFonts w:hint="eastAsia"/>
        </w:rPr>
        <w:t>）</w:t>
      </w:r>
    </w:p>
    <w:p w14:paraId="3F745B55" w14:textId="4A8058C7" w:rsidR="00F2328C" w:rsidRPr="00051D8A" w:rsidRDefault="00B43521" w:rsidP="00CE75CB">
      <w:pPr>
        <w:ind w:left="302" w:hangingChars="100" w:hanging="302"/>
      </w:pPr>
      <w:r w:rsidRPr="00051D8A">
        <w:rPr>
          <w:rFonts w:hint="eastAsia"/>
        </w:rPr>
        <w:t>第</w:t>
      </w:r>
      <w:r w:rsidR="00C20B9B" w:rsidRPr="00051D8A">
        <w:rPr>
          <w:rFonts w:hint="eastAsia"/>
        </w:rPr>
        <w:t>５</w:t>
      </w:r>
      <w:r w:rsidRPr="00051D8A">
        <w:rPr>
          <w:rFonts w:hint="eastAsia"/>
        </w:rPr>
        <w:t>条　乳児等通園支援</w:t>
      </w:r>
      <w:r w:rsidR="009A47FB">
        <w:rPr>
          <w:rFonts w:hint="eastAsia"/>
        </w:rPr>
        <w:t>事業所</w:t>
      </w:r>
      <w:r w:rsidRPr="00051D8A">
        <w:rPr>
          <w:rFonts w:hint="eastAsia"/>
        </w:rPr>
        <w:t>は実施に</w:t>
      </w:r>
      <w:r w:rsidR="00CE75CB" w:rsidRPr="00051D8A">
        <w:rPr>
          <w:rFonts w:hint="eastAsia"/>
        </w:rPr>
        <w:t>当</w:t>
      </w:r>
      <w:r w:rsidRPr="00051D8A">
        <w:rPr>
          <w:rFonts w:hint="eastAsia"/>
        </w:rPr>
        <w:t>たり，</w:t>
      </w:r>
      <w:r w:rsidRPr="00051D8A">
        <w:t>柏市乳児等通園支援事業設備運営基準条例</w:t>
      </w:r>
      <w:r w:rsidRPr="00051D8A">
        <w:rPr>
          <w:rFonts w:hint="eastAsia"/>
        </w:rPr>
        <w:t>（</w:t>
      </w:r>
      <w:r w:rsidR="00635404" w:rsidRPr="00051D8A">
        <w:rPr>
          <w:rFonts w:hint="eastAsia"/>
        </w:rPr>
        <w:t>令和７年柏市条例第</w:t>
      </w:r>
      <w:r w:rsidR="009819B0" w:rsidRPr="009819B0">
        <w:rPr>
          <w:rFonts w:hint="eastAsia"/>
        </w:rPr>
        <w:t>３５</w:t>
      </w:r>
      <w:r w:rsidR="00635404" w:rsidRPr="00051D8A">
        <w:rPr>
          <w:rFonts w:hint="eastAsia"/>
        </w:rPr>
        <w:t>号。</w:t>
      </w:r>
      <w:r w:rsidRPr="00051D8A">
        <w:rPr>
          <w:rFonts w:hint="eastAsia"/>
        </w:rPr>
        <w:t>以下</w:t>
      </w:r>
      <w:r w:rsidR="00CE75CB" w:rsidRPr="00051D8A">
        <w:rPr>
          <w:rFonts w:hint="eastAsia"/>
        </w:rPr>
        <w:t>「</w:t>
      </w:r>
      <w:r w:rsidRPr="00051D8A">
        <w:rPr>
          <w:rFonts w:hint="eastAsia"/>
        </w:rPr>
        <w:t>条例</w:t>
      </w:r>
      <w:r w:rsidR="00CE75CB" w:rsidRPr="00051D8A">
        <w:rPr>
          <w:rFonts w:hint="eastAsia"/>
        </w:rPr>
        <w:t>」</w:t>
      </w:r>
      <w:r w:rsidRPr="00051D8A">
        <w:rPr>
          <w:rFonts w:hint="eastAsia"/>
        </w:rPr>
        <w:t>という。）及び柏市乳児等通園支援事業</w:t>
      </w:r>
      <w:r w:rsidR="004E67B8">
        <w:rPr>
          <w:rFonts w:hint="eastAsia"/>
        </w:rPr>
        <w:t>運営事業者募集要領</w:t>
      </w:r>
      <w:r w:rsidR="00635404" w:rsidRPr="00051D8A">
        <w:rPr>
          <w:rFonts w:hint="eastAsia"/>
        </w:rPr>
        <w:t>（令和７年</w:t>
      </w:r>
      <w:r w:rsidR="00A0645F" w:rsidRPr="00051D8A">
        <w:rPr>
          <w:rFonts w:hint="eastAsia"/>
        </w:rPr>
        <w:t>７</w:t>
      </w:r>
      <w:r w:rsidR="00635404" w:rsidRPr="00051D8A">
        <w:rPr>
          <w:rFonts w:hint="eastAsia"/>
        </w:rPr>
        <w:t>月</w:t>
      </w:r>
      <w:r w:rsidR="00A0645F" w:rsidRPr="00051D8A">
        <w:rPr>
          <w:rFonts w:hint="eastAsia"/>
        </w:rPr>
        <w:t>１</w:t>
      </w:r>
      <w:r w:rsidR="00635404" w:rsidRPr="00051D8A">
        <w:rPr>
          <w:rFonts w:hint="eastAsia"/>
        </w:rPr>
        <w:t>日制定）</w:t>
      </w:r>
      <w:r w:rsidRPr="00051D8A">
        <w:rPr>
          <w:rFonts w:hint="eastAsia"/>
        </w:rPr>
        <w:t>に定める基準</w:t>
      </w:r>
      <w:r w:rsidR="00C20B9B" w:rsidRPr="00051D8A">
        <w:rPr>
          <w:rFonts w:hint="eastAsia"/>
        </w:rPr>
        <w:t>に基づき，本市の認可を受けて事業を実施するものとする。</w:t>
      </w:r>
    </w:p>
    <w:p w14:paraId="39F1E659" w14:textId="468AA8FD" w:rsidR="00C20B9B" w:rsidRPr="00051D8A" w:rsidRDefault="00DD5462" w:rsidP="00C20B9B">
      <w:r w:rsidRPr="00051D8A">
        <w:rPr>
          <w:rFonts w:hint="eastAsia"/>
        </w:rPr>
        <w:t xml:space="preserve">　</w:t>
      </w:r>
      <w:r w:rsidR="00C20B9B" w:rsidRPr="00051D8A">
        <w:rPr>
          <w:rFonts w:hint="eastAsia"/>
        </w:rPr>
        <w:t>（利用方式）</w:t>
      </w:r>
    </w:p>
    <w:p w14:paraId="101EB196" w14:textId="1649CC36" w:rsidR="00C20B9B" w:rsidRPr="00051D8A" w:rsidRDefault="00C20B9B" w:rsidP="00DD5462">
      <w:pPr>
        <w:ind w:left="302" w:hangingChars="100" w:hanging="302"/>
      </w:pPr>
      <w:r w:rsidRPr="00051D8A">
        <w:rPr>
          <w:rFonts w:hint="eastAsia"/>
        </w:rPr>
        <w:t xml:space="preserve">第６条　</w:t>
      </w:r>
      <w:r w:rsidRPr="00051D8A">
        <w:t>定期的な利用方式（以下「定期利用」という。）若しくは定期的でない柔軟な利用方式（以下「柔軟利用」という。）又は定期利用と柔軟利用の組み合わせなど，事業所において利用方法を選択して実施する。</w:t>
      </w:r>
    </w:p>
    <w:p w14:paraId="048F8563" w14:textId="55D685A8" w:rsidR="00C20B9B" w:rsidRPr="00051D8A" w:rsidRDefault="00BF748B" w:rsidP="00C20B9B">
      <w:r w:rsidRPr="00051D8A">
        <w:rPr>
          <w:rFonts w:hint="eastAsia"/>
        </w:rPr>
        <w:lastRenderedPageBreak/>
        <w:t xml:space="preserve">　</w:t>
      </w:r>
      <w:r w:rsidR="00C20B9B" w:rsidRPr="00051D8A">
        <w:rPr>
          <w:rFonts w:hint="eastAsia"/>
        </w:rPr>
        <w:t>（実施方式）</w:t>
      </w:r>
    </w:p>
    <w:p w14:paraId="10FCDBCB" w14:textId="688694A6" w:rsidR="00C20B9B" w:rsidRPr="00051D8A" w:rsidRDefault="00C20B9B" w:rsidP="00BF748B">
      <w:pPr>
        <w:ind w:left="302" w:hangingChars="100" w:hanging="302"/>
      </w:pPr>
      <w:r w:rsidRPr="00051D8A">
        <w:rPr>
          <w:rFonts w:hint="eastAsia"/>
        </w:rPr>
        <w:t xml:space="preserve">第７条　</w:t>
      </w:r>
      <w:r w:rsidRPr="00051D8A">
        <w:t>実施方式については，乳児等通園支援事業の設備及び運営に関する基準（令和７年内閣府令第１号。以下「設備運営基準」という。）第</w:t>
      </w:r>
      <w:r w:rsidRPr="00051D8A">
        <w:rPr>
          <w:rFonts w:hint="eastAsia"/>
        </w:rPr>
        <w:t>２０</w:t>
      </w:r>
      <w:r w:rsidRPr="00051D8A">
        <w:t>条に</w:t>
      </w:r>
      <w:r w:rsidR="00601DC1" w:rsidRPr="00051D8A">
        <w:rPr>
          <w:rFonts w:hint="eastAsia"/>
        </w:rPr>
        <w:t>規定する</w:t>
      </w:r>
      <w:r w:rsidRPr="00051D8A">
        <w:t>一般型</w:t>
      </w:r>
      <w:r w:rsidR="00601DC1" w:rsidRPr="00051D8A">
        <w:t>乳児等通園支援事業</w:t>
      </w:r>
      <w:r w:rsidRPr="00051D8A">
        <w:t>又は余裕活用型</w:t>
      </w:r>
      <w:r w:rsidR="00601DC1" w:rsidRPr="00051D8A">
        <w:t>乳児等通園支援事業</w:t>
      </w:r>
      <w:r w:rsidRPr="00051D8A">
        <w:t>により実施する。</w:t>
      </w:r>
      <w:r w:rsidR="00601DC1" w:rsidRPr="00051D8A">
        <w:rPr>
          <w:rFonts w:hint="eastAsia"/>
        </w:rPr>
        <w:t>この場合において</w:t>
      </w:r>
      <w:r w:rsidRPr="00051D8A">
        <w:t>，</w:t>
      </w:r>
      <w:r w:rsidR="00601DC1" w:rsidRPr="00051D8A">
        <w:t>一般型乳児等通園支援事業</w:t>
      </w:r>
      <w:r w:rsidR="00601DC1" w:rsidRPr="00051D8A">
        <w:rPr>
          <w:rFonts w:hint="eastAsia"/>
        </w:rPr>
        <w:t>及び</w:t>
      </w:r>
      <w:r w:rsidR="00601DC1" w:rsidRPr="00051D8A">
        <w:t>余裕活用型乳児等通園支援事業</w:t>
      </w:r>
      <w:r w:rsidRPr="00051D8A">
        <w:t>の実施事業所については，</w:t>
      </w:r>
      <w:r w:rsidR="00601DC1" w:rsidRPr="00051D8A">
        <w:rPr>
          <w:rFonts w:hint="eastAsia"/>
        </w:rPr>
        <w:t>それぞれ</w:t>
      </w:r>
      <w:r w:rsidRPr="00051D8A">
        <w:t>次の各号</w:t>
      </w:r>
      <w:r w:rsidR="00601DC1" w:rsidRPr="00051D8A">
        <w:rPr>
          <w:rFonts w:hint="eastAsia"/>
        </w:rPr>
        <w:t>に定めるとおりとする</w:t>
      </w:r>
      <w:r w:rsidRPr="00051D8A">
        <w:t>。</w:t>
      </w:r>
    </w:p>
    <w:p w14:paraId="49E3EEA1" w14:textId="3EA4DA52" w:rsidR="00C20B9B" w:rsidRPr="00051D8A" w:rsidRDefault="00601DC1" w:rsidP="00D127EE">
      <w:pPr>
        <w:ind w:left="605" w:hangingChars="200" w:hanging="605"/>
      </w:pPr>
      <w:r w:rsidRPr="00051D8A">
        <w:rPr>
          <w:rFonts w:hint="eastAsia"/>
        </w:rPr>
        <w:t xml:space="preserve">　(1) </w:t>
      </w:r>
      <w:r w:rsidRPr="00051D8A">
        <w:t>一般型乳児等通園支援事業</w:t>
      </w:r>
      <w:r w:rsidR="00D127EE" w:rsidRPr="00051D8A">
        <w:rPr>
          <w:rFonts w:hint="eastAsia"/>
        </w:rPr>
        <w:t xml:space="preserve">　</w:t>
      </w:r>
      <w:r w:rsidR="00C20B9B" w:rsidRPr="00051D8A">
        <w:rPr>
          <w:rFonts w:hint="eastAsia"/>
        </w:rPr>
        <w:t>第４条の規定における本事業の認可を受けた事業所</w:t>
      </w:r>
    </w:p>
    <w:p w14:paraId="50954098" w14:textId="6FBB96E5" w:rsidR="00C20B9B" w:rsidRPr="00051D8A" w:rsidRDefault="00601DC1" w:rsidP="00D127EE">
      <w:pPr>
        <w:ind w:left="605" w:hangingChars="200" w:hanging="605"/>
      </w:pPr>
      <w:r w:rsidRPr="00051D8A">
        <w:rPr>
          <w:rFonts w:hint="eastAsia"/>
        </w:rPr>
        <w:t xml:space="preserve">　(2) </w:t>
      </w:r>
      <w:r w:rsidRPr="00051D8A">
        <w:t>余裕活用型乳児等通園支援事業</w:t>
      </w:r>
      <w:r w:rsidR="00D127EE" w:rsidRPr="00051D8A">
        <w:rPr>
          <w:rFonts w:hint="eastAsia"/>
        </w:rPr>
        <w:t xml:space="preserve">　</w:t>
      </w:r>
      <w:r w:rsidR="00C20B9B" w:rsidRPr="00051D8A">
        <w:rPr>
          <w:rFonts w:hint="eastAsia"/>
        </w:rPr>
        <w:t>第４条の規定における本事業の認可を受けた保育所，認定こども園，家庭的保育事業所，小規模保育事業所</w:t>
      </w:r>
      <w:r w:rsidR="00D127EE" w:rsidRPr="00051D8A">
        <w:rPr>
          <w:rFonts w:hint="eastAsia"/>
        </w:rPr>
        <w:t>及び</w:t>
      </w:r>
      <w:r w:rsidR="00C20B9B" w:rsidRPr="00051D8A">
        <w:rPr>
          <w:rFonts w:hint="eastAsia"/>
        </w:rPr>
        <w:t>事業所内保育事業所</w:t>
      </w:r>
    </w:p>
    <w:p w14:paraId="265A2331" w14:textId="3CD0C223" w:rsidR="00A7146E" w:rsidRPr="00051D8A" w:rsidRDefault="00D127EE" w:rsidP="00A7146E">
      <w:r w:rsidRPr="00051D8A">
        <w:rPr>
          <w:rFonts w:hint="eastAsia"/>
        </w:rPr>
        <w:t xml:space="preserve">　</w:t>
      </w:r>
      <w:r w:rsidR="00A7146E" w:rsidRPr="00051D8A">
        <w:rPr>
          <w:rFonts w:hint="eastAsia"/>
        </w:rPr>
        <w:t>（対象</w:t>
      </w:r>
      <w:r w:rsidR="00F10DF1">
        <w:rPr>
          <w:rFonts w:hint="eastAsia"/>
        </w:rPr>
        <w:t>のこども</w:t>
      </w:r>
      <w:r w:rsidR="00A7146E" w:rsidRPr="00051D8A">
        <w:rPr>
          <w:rFonts w:hint="eastAsia"/>
        </w:rPr>
        <w:t>）</w:t>
      </w:r>
    </w:p>
    <w:p w14:paraId="1D6870B2" w14:textId="01CF88F5" w:rsidR="00215093" w:rsidRPr="00051D8A" w:rsidRDefault="00A7146E" w:rsidP="00D127EE">
      <w:pPr>
        <w:ind w:left="302" w:hangingChars="100" w:hanging="302"/>
      </w:pPr>
      <w:r w:rsidRPr="00051D8A">
        <w:rPr>
          <w:rFonts w:hint="eastAsia"/>
        </w:rPr>
        <w:t>第</w:t>
      </w:r>
      <w:r w:rsidR="007803A7">
        <w:rPr>
          <w:rFonts w:hint="eastAsia"/>
        </w:rPr>
        <w:t>８</w:t>
      </w:r>
      <w:r w:rsidRPr="00051D8A">
        <w:rPr>
          <w:rFonts w:hint="eastAsia"/>
        </w:rPr>
        <w:t xml:space="preserve">条　</w:t>
      </w:r>
      <w:r w:rsidR="00215093" w:rsidRPr="00051D8A">
        <w:rPr>
          <w:rFonts w:hint="eastAsia"/>
        </w:rPr>
        <w:t>乳児等通園支援事業の対象となる</w:t>
      </w:r>
      <w:r w:rsidR="009A47FB">
        <w:rPr>
          <w:rFonts w:hint="eastAsia"/>
        </w:rPr>
        <w:t>こども</w:t>
      </w:r>
      <w:r w:rsidR="00215093" w:rsidRPr="00051D8A">
        <w:rPr>
          <w:rFonts w:hint="eastAsia"/>
        </w:rPr>
        <w:t>は</w:t>
      </w:r>
      <w:r w:rsidR="00493F24" w:rsidRPr="00051D8A">
        <w:rPr>
          <w:rFonts w:hint="eastAsia"/>
        </w:rPr>
        <w:t>，</w:t>
      </w:r>
      <w:r w:rsidR="00215093" w:rsidRPr="00051D8A">
        <w:rPr>
          <w:rFonts w:hint="eastAsia"/>
        </w:rPr>
        <w:t>利用当日において０歳６か月から満３歳未満までの</w:t>
      </w:r>
      <w:r w:rsidR="009A47FB">
        <w:rPr>
          <w:rFonts w:hint="eastAsia"/>
        </w:rPr>
        <w:t>こども</w:t>
      </w:r>
      <w:r w:rsidR="00215093" w:rsidRPr="00051D8A">
        <w:rPr>
          <w:rFonts w:hint="eastAsia"/>
        </w:rPr>
        <w:t>のうち</w:t>
      </w:r>
      <w:r w:rsidR="00493F24" w:rsidRPr="00051D8A">
        <w:rPr>
          <w:rFonts w:hint="eastAsia"/>
        </w:rPr>
        <w:t>，</w:t>
      </w:r>
      <w:r w:rsidR="00215093" w:rsidRPr="00051D8A">
        <w:rPr>
          <w:rFonts w:hint="eastAsia"/>
        </w:rPr>
        <w:t>次の各号のいずれにも該当する</w:t>
      </w:r>
      <w:r w:rsidR="00D127EE" w:rsidRPr="00051D8A">
        <w:rPr>
          <w:rFonts w:hint="eastAsia"/>
        </w:rPr>
        <w:t>者</w:t>
      </w:r>
      <w:r w:rsidR="00215093" w:rsidRPr="00051D8A">
        <w:rPr>
          <w:rFonts w:hint="eastAsia"/>
        </w:rPr>
        <w:t>とする。</w:t>
      </w:r>
      <w:r w:rsidR="00215093" w:rsidRPr="00051D8A">
        <w:t xml:space="preserve"> </w:t>
      </w:r>
    </w:p>
    <w:p w14:paraId="4AB8104A" w14:textId="171C74DD" w:rsidR="00215093" w:rsidRPr="00051D8A" w:rsidRDefault="00215093" w:rsidP="00215093">
      <w:pPr>
        <w:ind w:left="707" w:hangingChars="234" w:hanging="707"/>
      </w:pPr>
      <w:r w:rsidRPr="00051D8A">
        <w:rPr>
          <w:rFonts w:hint="eastAsia"/>
        </w:rPr>
        <w:t xml:space="preserve">　</w:t>
      </w:r>
      <w:r w:rsidR="00D127EE" w:rsidRPr="00051D8A">
        <w:rPr>
          <w:rFonts w:hint="eastAsia"/>
        </w:rPr>
        <w:t xml:space="preserve">(1) </w:t>
      </w:r>
      <w:r w:rsidRPr="00051D8A">
        <w:rPr>
          <w:rFonts w:hint="eastAsia"/>
        </w:rPr>
        <w:t>柏市内に居住している</w:t>
      </w:r>
      <w:r w:rsidR="009A47FB">
        <w:rPr>
          <w:rFonts w:hint="eastAsia"/>
        </w:rPr>
        <w:t>こども</w:t>
      </w:r>
      <w:r w:rsidRPr="00051D8A">
        <w:t xml:space="preserve"> </w:t>
      </w:r>
    </w:p>
    <w:p w14:paraId="73D3F7FA" w14:textId="421E4C13" w:rsidR="00215093" w:rsidRPr="00051D8A" w:rsidRDefault="00215093" w:rsidP="00215093">
      <w:pPr>
        <w:ind w:left="707" w:hangingChars="234" w:hanging="707"/>
      </w:pPr>
      <w:r w:rsidRPr="00051D8A">
        <w:rPr>
          <w:rFonts w:hint="eastAsia"/>
        </w:rPr>
        <w:t xml:space="preserve">　</w:t>
      </w:r>
      <w:r w:rsidR="00D127EE" w:rsidRPr="00051D8A">
        <w:rPr>
          <w:rFonts w:hint="eastAsia"/>
        </w:rPr>
        <w:t xml:space="preserve">(2) </w:t>
      </w:r>
      <w:r w:rsidRPr="00051D8A">
        <w:rPr>
          <w:rFonts w:hint="eastAsia"/>
        </w:rPr>
        <w:t>保育所</w:t>
      </w:r>
      <w:r w:rsidR="00493F24" w:rsidRPr="00051D8A">
        <w:rPr>
          <w:rFonts w:hint="eastAsia"/>
        </w:rPr>
        <w:t>，</w:t>
      </w:r>
      <w:r w:rsidRPr="00051D8A">
        <w:rPr>
          <w:rFonts w:hint="eastAsia"/>
        </w:rPr>
        <w:t>幼稚園</w:t>
      </w:r>
      <w:r w:rsidR="00493F24" w:rsidRPr="00051D8A">
        <w:rPr>
          <w:rFonts w:hint="eastAsia"/>
        </w:rPr>
        <w:t>，</w:t>
      </w:r>
      <w:r w:rsidRPr="00051D8A">
        <w:rPr>
          <w:rFonts w:hint="eastAsia"/>
        </w:rPr>
        <w:t>認定こども園</w:t>
      </w:r>
      <w:r w:rsidR="00D127EE" w:rsidRPr="00051D8A">
        <w:rPr>
          <w:rFonts w:hint="eastAsia"/>
        </w:rPr>
        <w:t>及び</w:t>
      </w:r>
      <w:r w:rsidRPr="00051D8A">
        <w:rPr>
          <w:rFonts w:hint="eastAsia"/>
        </w:rPr>
        <w:t>地域型保育事業所等</w:t>
      </w:r>
      <w:r w:rsidR="00D127EE" w:rsidRPr="00051D8A">
        <w:rPr>
          <w:rFonts w:hint="eastAsia"/>
        </w:rPr>
        <w:t>（企業主導型保育</w:t>
      </w:r>
      <w:r w:rsidR="003B7235">
        <w:rPr>
          <w:rFonts w:hint="eastAsia"/>
        </w:rPr>
        <w:t>施設</w:t>
      </w:r>
      <w:r w:rsidR="00D127EE" w:rsidRPr="00051D8A">
        <w:rPr>
          <w:rFonts w:hint="eastAsia"/>
        </w:rPr>
        <w:t>を含む。）</w:t>
      </w:r>
      <w:r w:rsidRPr="00051D8A">
        <w:rPr>
          <w:rFonts w:hint="eastAsia"/>
        </w:rPr>
        <w:t>に通っていない</w:t>
      </w:r>
      <w:r w:rsidR="009A47FB">
        <w:rPr>
          <w:rFonts w:hint="eastAsia"/>
        </w:rPr>
        <w:t>こども</w:t>
      </w:r>
    </w:p>
    <w:p w14:paraId="32167E86" w14:textId="5CF07B31" w:rsidR="00A7146E" w:rsidRPr="00051D8A" w:rsidRDefault="00A7146E" w:rsidP="00A7146E">
      <w:r w:rsidRPr="00051D8A">
        <w:rPr>
          <w:rFonts w:hint="eastAsia"/>
        </w:rPr>
        <w:t>（利用時間）</w:t>
      </w:r>
    </w:p>
    <w:p w14:paraId="2E0F3AF4" w14:textId="080D3E01" w:rsidR="00215093" w:rsidRPr="00051D8A" w:rsidRDefault="00A7146E" w:rsidP="00D127EE">
      <w:pPr>
        <w:ind w:left="302" w:hangingChars="100" w:hanging="302"/>
      </w:pPr>
      <w:r w:rsidRPr="00051D8A">
        <w:rPr>
          <w:rFonts w:hint="eastAsia"/>
        </w:rPr>
        <w:t>第</w:t>
      </w:r>
      <w:r w:rsidR="007803A7">
        <w:rPr>
          <w:rFonts w:hint="eastAsia"/>
        </w:rPr>
        <w:t>９</w:t>
      </w:r>
      <w:r w:rsidRPr="00051D8A">
        <w:rPr>
          <w:rFonts w:hint="eastAsia"/>
        </w:rPr>
        <w:t xml:space="preserve">条　</w:t>
      </w:r>
      <w:r w:rsidRPr="00051D8A">
        <w:t>対象となるこどもの利用時間は，こども一人当たり月</w:t>
      </w:r>
      <w:r w:rsidRPr="00051D8A">
        <w:rPr>
          <w:rFonts w:hint="eastAsia"/>
        </w:rPr>
        <w:t>１０</w:t>
      </w:r>
      <w:r w:rsidRPr="00051D8A">
        <w:t>時間を上限とする。</w:t>
      </w:r>
      <w:r w:rsidR="00D127EE" w:rsidRPr="00051D8A">
        <w:rPr>
          <w:rFonts w:hint="eastAsia"/>
        </w:rPr>
        <w:t>この場合において</w:t>
      </w:r>
      <w:r w:rsidR="00215093" w:rsidRPr="00051D8A">
        <w:rPr>
          <w:rFonts w:hint="eastAsia"/>
        </w:rPr>
        <w:t>，利用時間は当月分のみで有効であり，未利用時間について翌月分に繰り越すことはできない。</w:t>
      </w:r>
    </w:p>
    <w:p w14:paraId="7600D34B" w14:textId="29B15C4E" w:rsidR="00A7146E" w:rsidRPr="00051D8A" w:rsidRDefault="00D127EE" w:rsidP="00A7146E">
      <w:r w:rsidRPr="00051D8A">
        <w:rPr>
          <w:rFonts w:hint="eastAsia"/>
        </w:rPr>
        <w:t xml:space="preserve">　</w:t>
      </w:r>
      <w:r w:rsidR="00A7146E" w:rsidRPr="00051D8A">
        <w:rPr>
          <w:rFonts w:hint="eastAsia"/>
        </w:rPr>
        <w:t>（</w:t>
      </w:r>
      <w:r w:rsidR="00C20B9B" w:rsidRPr="00051D8A">
        <w:rPr>
          <w:rFonts w:hint="eastAsia"/>
        </w:rPr>
        <w:t>開設日，開設時間及び利用定員等</w:t>
      </w:r>
      <w:r w:rsidR="00A7146E" w:rsidRPr="00051D8A">
        <w:rPr>
          <w:rFonts w:hint="eastAsia"/>
        </w:rPr>
        <w:t>）</w:t>
      </w:r>
    </w:p>
    <w:p w14:paraId="105BE43B" w14:textId="7F2D41D3" w:rsidR="00C20B9B" w:rsidRPr="00051D8A" w:rsidRDefault="00A7146E" w:rsidP="00D127EE">
      <w:pPr>
        <w:ind w:left="302" w:hangingChars="100" w:hanging="302"/>
      </w:pPr>
      <w:r w:rsidRPr="00051D8A">
        <w:rPr>
          <w:rFonts w:hint="eastAsia"/>
        </w:rPr>
        <w:t>第</w:t>
      </w:r>
      <w:r w:rsidR="007803A7">
        <w:rPr>
          <w:rFonts w:hint="eastAsia"/>
        </w:rPr>
        <w:t>１０</w:t>
      </w:r>
      <w:r w:rsidRPr="00051D8A">
        <w:rPr>
          <w:rFonts w:hint="eastAsia"/>
        </w:rPr>
        <w:t>条</w:t>
      </w:r>
      <w:r w:rsidR="00C20B9B" w:rsidRPr="00051D8A">
        <w:rPr>
          <w:rFonts w:hint="eastAsia"/>
        </w:rPr>
        <w:t xml:space="preserve">　開設日，開設時間及び利用定員は，実施</w:t>
      </w:r>
      <w:r w:rsidR="009A47FB">
        <w:rPr>
          <w:rFonts w:hint="eastAsia"/>
        </w:rPr>
        <w:t>事業所</w:t>
      </w:r>
      <w:r w:rsidR="00C20B9B" w:rsidRPr="00051D8A">
        <w:rPr>
          <w:rFonts w:hint="eastAsia"/>
        </w:rPr>
        <w:t>がニーズや受け入れ体制</w:t>
      </w:r>
      <w:r w:rsidR="00484C3E" w:rsidRPr="00051D8A">
        <w:rPr>
          <w:rFonts w:hint="eastAsia"/>
        </w:rPr>
        <w:t>を</w:t>
      </w:r>
      <w:r w:rsidR="00C20B9B" w:rsidRPr="00051D8A">
        <w:rPr>
          <w:rFonts w:hint="eastAsia"/>
        </w:rPr>
        <w:t>鑑み</w:t>
      </w:r>
      <w:r w:rsidR="00484C3E" w:rsidRPr="00051D8A">
        <w:rPr>
          <w:rFonts w:hint="eastAsia"/>
        </w:rPr>
        <w:t>，</w:t>
      </w:r>
      <w:r w:rsidR="00C20B9B" w:rsidRPr="00051D8A">
        <w:rPr>
          <w:rFonts w:hint="eastAsia"/>
        </w:rPr>
        <w:t>適切に設定しなければならない。</w:t>
      </w:r>
    </w:p>
    <w:p w14:paraId="18B6CC19" w14:textId="71E92CAF" w:rsidR="00A7146E" w:rsidRPr="00051D8A" w:rsidRDefault="00C20B9B" w:rsidP="00D127EE">
      <w:pPr>
        <w:ind w:left="302" w:hangingChars="100" w:hanging="302"/>
      </w:pPr>
      <w:r w:rsidRPr="00051D8A">
        <w:rPr>
          <w:rFonts w:hint="eastAsia"/>
        </w:rPr>
        <w:t>２　実施</w:t>
      </w:r>
      <w:r w:rsidR="009A47FB">
        <w:rPr>
          <w:rFonts w:hint="eastAsia"/>
        </w:rPr>
        <w:t>事業所</w:t>
      </w:r>
      <w:r w:rsidRPr="00051D8A">
        <w:rPr>
          <w:rFonts w:hint="eastAsia"/>
        </w:rPr>
        <w:t>は</w:t>
      </w:r>
      <w:r w:rsidR="00493F24" w:rsidRPr="00051D8A">
        <w:rPr>
          <w:rFonts w:hint="eastAsia"/>
        </w:rPr>
        <w:t>，</w:t>
      </w:r>
      <w:r w:rsidRPr="00051D8A">
        <w:rPr>
          <w:rFonts w:hint="eastAsia"/>
        </w:rPr>
        <w:t>開設日</w:t>
      </w:r>
      <w:r w:rsidR="00493F24" w:rsidRPr="00051D8A">
        <w:rPr>
          <w:rFonts w:hint="eastAsia"/>
        </w:rPr>
        <w:t>，</w:t>
      </w:r>
      <w:r w:rsidRPr="00051D8A">
        <w:rPr>
          <w:rFonts w:hint="eastAsia"/>
        </w:rPr>
        <w:t>開設時間</w:t>
      </w:r>
      <w:r w:rsidR="00484C3E" w:rsidRPr="00051D8A">
        <w:rPr>
          <w:rFonts w:hint="eastAsia"/>
        </w:rPr>
        <w:t>及び</w:t>
      </w:r>
      <w:r w:rsidRPr="00051D8A">
        <w:rPr>
          <w:rFonts w:hint="eastAsia"/>
        </w:rPr>
        <w:t>利用定員</w:t>
      </w:r>
      <w:r w:rsidR="00484C3E" w:rsidRPr="00051D8A">
        <w:rPr>
          <w:rFonts w:hint="eastAsia"/>
        </w:rPr>
        <w:t>並びに</w:t>
      </w:r>
      <w:r w:rsidRPr="00051D8A">
        <w:rPr>
          <w:rFonts w:hint="eastAsia"/>
        </w:rPr>
        <w:t>給食の提供の有無等のサービス</w:t>
      </w:r>
      <w:r w:rsidR="00484C3E" w:rsidRPr="00051D8A">
        <w:rPr>
          <w:rFonts w:hint="eastAsia"/>
        </w:rPr>
        <w:t>に係る</w:t>
      </w:r>
      <w:r w:rsidRPr="00051D8A">
        <w:rPr>
          <w:rFonts w:hint="eastAsia"/>
        </w:rPr>
        <w:t>内容をあらかじめ明示しておかなければならない。</w:t>
      </w:r>
      <w:r w:rsidR="00484C3E" w:rsidRPr="00051D8A">
        <w:rPr>
          <w:rFonts w:hint="eastAsia"/>
        </w:rPr>
        <w:t>この場合において，</w:t>
      </w:r>
      <w:r w:rsidR="00A7146E" w:rsidRPr="00051D8A">
        <w:t>実施事業所の開所の日数は，ニーズや受入体制</w:t>
      </w:r>
      <w:r w:rsidR="00484C3E" w:rsidRPr="00051D8A">
        <w:rPr>
          <w:rFonts w:hint="eastAsia"/>
        </w:rPr>
        <w:t>を鑑み，適切に設定しなければならない。</w:t>
      </w:r>
    </w:p>
    <w:p w14:paraId="37C0ABA1" w14:textId="6AE486D6" w:rsidR="00A7146E" w:rsidRPr="00051D8A" w:rsidRDefault="00202566" w:rsidP="00A7146E">
      <w:r w:rsidRPr="00051D8A">
        <w:rPr>
          <w:rFonts w:hint="eastAsia"/>
        </w:rPr>
        <w:t xml:space="preserve">　</w:t>
      </w:r>
      <w:r w:rsidR="00A7146E" w:rsidRPr="00051D8A">
        <w:rPr>
          <w:rFonts w:hint="eastAsia"/>
        </w:rPr>
        <w:t>（事前面談）</w:t>
      </w:r>
    </w:p>
    <w:p w14:paraId="2B0D857D" w14:textId="25639FA5" w:rsidR="00A7146E" w:rsidRPr="00051D8A" w:rsidRDefault="00A7146E" w:rsidP="00202566">
      <w:pPr>
        <w:ind w:left="302" w:hangingChars="100" w:hanging="302"/>
      </w:pPr>
      <w:r w:rsidRPr="00051D8A">
        <w:rPr>
          <w:rFonts w:hint="eastAsia"/>
        </w:rPr>
        <w:t>第</w:t>
      </w:r>
      <w:r w:rsidR="007803A7">
        <w:rPr>
          <w:rFonts w:hint="eastAsia"/>
        </w:rPr>
        <w:t>１１</w:t>
      </w:r>
      <w:r w:rsidRPr="00051D8A">
        <w:rPr>
          <w:rFonts w:hint="eastAsia"/>
        </w:rPr>
        <w:t>条</w:t>
      </w:r>
      <w:r w:rsidR="00404DE5" w:rsidRPr="00051D8A">
        <w:rPr>
          <w:rFonts w:hint="eastAsia"/>
        </w:rPr>
        <w:t xml:space="preserve">　</w:t>
      </w:r>
      <w:r w:rsidRPr="00051D8A">
        <w:t>初めて利用する事業所では，初回利用の前に，保護者と</w:t>
      </w:r>
      <w:r w:rsidRPr="00051D8A">
        <w:lastRenderedPageBreak/>
        <w:t>事前の面談を行い，制度の</w:t>
      </w:r>
      <w:r w:rsidRPr="00051D8A">
        <w:rPr>
          <w:rFonts w:hint="eastAsia"/>
        </w:rPr>
        <w:t>意義や利用に</w:t>
      </w:r>
      <w:r w:rsidR="00202566" w:rsidRPr="00051D8A">
        <w:rPr>
          <w:rFonts w:hint="eastAsia"/>
        </w:rPr>
        <w:t>係る</w:t>
      </w:r>
      <w:r w:rsidRPr="00051D8A">
        <w:rPr>
          <w:rFonts w:hint="eastAsia"/>
        </w:rPr>
        <w:t>基本的事項の伝達を行うとともにこどもの特徴や保護者の意向等を把握すること</w:t>
      </w:r>
      <w:r w:rsidR="00B22A23" w:rsidRPr="00051D8A">
        <w:rPr>
          <w:rFonts w:hint="eastAsia"/>
        </w:rPr>
        <w:t>とする</w:t>
      </w:r>
      <w:r w:rsidRPr="00051D8A">
        <w:rPr>
          <w:rFonts w:hint="eastAsia"/>
        </w:rPr>
        <w:t>。</w:t>
      </w:r>
    </w:p>
    <w:p w14:paraId="40C6C4FB" w14:textId="420F9112" w:rsidR="00A7146E" w:rsidRPr="00051D8A" w:rsidRDefault="00202566" w:rsidP="00202566">
      <w:pPr>
        <w:ind w:left="302" w:hangingChars="100" w:hanging="302"/>
      </w:pPr>
      <w:r w:rsidRPr="00051D8A">
        <w:rPr>
          <w:rFonts w:hint="eastAsia"/>
        </w:rPr>
        <w:t xml:space="preserve">　</w:t>
      </w:r>
      <w:r w:rsidR="00A7146E" w:rsidRPr="00051D8A">
        <w:rPr>
          <w:rFonts w:hint="eastAsia"/>
        </w:rPr>
        <w:t>（親子通園）</w:t>
      </w:r>
    </w:p>
    <w:p w14:paraId="0C56A0D3" w14:textId="057847A0" w:rsidR="00A7146E" w:rsidRPr="00051D8A" w:rsidRDefault="00A7146E" w:rsidP="00202566">
      <w:pPr>
        <w:ind w:left="302" w:hangingChars="100" w:hanging="302"/>
      </w:pPr>
      <w:r w:rsidRPr="00051D8A">
        <w:rPr>
          <w:rFonts w:hint="eastAsia"/>
        </w:rPr>
        <w:t>第</w:t>
      </w:r>
      <w:r w:rsidR="007803A7">
        <w:rPr>
          <w:rFonts w:hint="eastAsia"/>
        </w:rPr>
        <w:t>１２</w:t>
      </w:r>
      <w:r w:rsidRPr="00051D8A">
        <w:rPr>
          <w:rFonts w:hint="eastAsia"/>
        </w:rPr>
        <w:t>条</w:t>
      </w:r>
      <w:r w:rsidR="00404DE5" w:rsidRPr="00051D8A">
        <w:rPr>
          <w:rFonts w:hint="eastAsia"/>
        </w:rPr>
        <w:t xml:space="preserve">　</w:t>
      </w:r>
      <w:r w:rsidRPr="00051D8A">
        <w:t>慣れるまで時間のかかるこども</w:t>
      </w:r>
      <w:r w:rsidR="00B433A9" w:rsidRPr="00051D8A">
        <w:rPr>
          <w:rFonts w:hint="eastAsia"/>
        </w:rPr>
        <w:t>への</w:t>
      </w:r>
      <w:r w:rsidRPr="00051D8A">
        <w:t>対応として，利用の初期に親子通園を取り</w:t>
      </w:r>
      <w:r w:rsidRPr="00051D8A">
        <w:rPr>
          <w:rFonts w:hint="eastAsia"/>
        </w:rPr>
        <w:t>入れることを可能とする。ただし，こどもの育ちの観点から，親子通園が長期間続く状態</w:t>
      </w:r>
      <w:r w:rsidR="00B22A23" w:rsidRPr="00051D8A">
        <w:rPr>
          <w:rFonts w:hint="eastAsia"/>
        </w:rPr>
        <w:t>又は</w:t>
      </w:r>
      <w:r w:rsidRPr="00051D8A">
        <w:rPr>
          <w:rFonts w:hint="eastAsia"/>
        </w:rPr>
        <w:t>利用の条件</w:t>
      </w:r>
      <w:r w:rsidR="00B22A23" w:rsidRPr="00051D8A">
        <w:rPr>
          <w:rFonts w:hint="eastAsia"/>
        </w:rPr>
        <w:t>と</w:t>
      </w:r>
      <w:r w:rsidRPr="00051D8A">
        <w:rPr>
          <w:rFonts w:hint="eastAsia"/>
        </w:rPr>
        <w:t>なることがないよう留意すること</w:t>
      </w:r>
      <w:r w:rsidR="00B22A23" w:rsidRPr="00051D8A">
        <w:rPr>
          <w:rFonts w:hint="eastAsia"/>
        </w:rPr>
        <w:t>とする</w:t>
      </w:r>
      <w:r w:rsidRPr="00051D8A">
        <w:rPr>
          <w:rFonts w:hint="eastAsia"/>
        </w:rPr>
        <w:t>。</w:t>
      </w:r>
    </w:p>
    <w:p w14:paraId="7264811C" w14:textId="3E6AB17B" w:rsidR="00A7146E" w:rsidRPr="00051D8A" w:rsidRDefault="00B22A23" w:rsidP="00A7146E">
      <w:r w:rsidRPr="00051D8A">
        <w:rPr>
          <w:rFonts w:hint="eastAsia"/>
        </w:rPr>
        <w:t xml:space="preserve">　</w:t>
      </w:r>
      <w:r w:rsidR="00A7146E" w:rsidRPr="00051D8A">
        <w:rPr>
          <w:rFonts w:hint="eastAsia"/>
        </w:rPr>
        <w:t>（計画と記録）</w:t>
      </w:r>
    </w:p>
    <w:p w14:paraId="41964011" w14:textId="7C19056E" w:rsidR="00A7146E" w:rsidRPr="00051D8A" w:rsidRDefault="00A7146E" w:rsidP="00B22A23">
      <w:pPr>
        <w:ind w:left="302" w:hangingChars="100" w:hanging="302"/>
      </w:pPr>
      <w:r w:rsidRPr="00051D8A">
        <w:rPr>
          <w:rFonts w:hint="eastAsia"/>
        </w:rPr>
        <w:t>第</w:t>
      </w:r>
      <w:r w:rsidR="000A441D" w:rsidRPr="00051D8A">
        <w:rPr>
          <w:rFonts w:hint="eastAsia"/>
        </w:rPr>
        <w:t>１</w:t>
      </w:r>
      <w:r w:rsidR="007803A7">
        <w:rPr>
          <w:rFonts w:hint="eastAsia"/>
        </w:rPr>
        <w:t>３</w:t>
      </w:r>
      <w:r w:rsidRPr="00051D8A">
        <w:t>条</w:t>
      </w:r>
      <w:r w:rsidR="000A441D" w:rsidRPr="00051D8A">
        <w:rPr>
          <w:rFonts w:hint="eastAsia"/>
        </w:rPr>
        <w:t xml:space="preserve">　</w:t>
      </w:r>
      <w:r w:rsidRPr="00051D8A">
        <w:t>こども誰でも通園制度の実施に関する手引</w:t>
      </w:r>
      <w:r w:rsidR="006E249C" w:rsidRPr="00BD6F19">
        <w:rPr>
          <w:rFonts w:hint="eastAsia"/>
        </w:rPr>
        <w:t>（</w:t>
      </w:r>
      <w:r w:rsidR="00BC1AD6" w:rsidRPr="00BD6F19">
        <w:rPr>
          <w:rFonts w:hint="eastAsia"/>
        </w:rPr>
        <w:t>こども家庭庁</w:t>
      </w:r>
      <w:r w:rsidR="006E249C" w:rsidRPr="00BD6F19">
        <w:rPr>
          <w:rFonts w:hint="eastAsia"/>
        </w:rPr>
        <w:t>）</w:t>
      </w:r>
      <w:r w:rsidRPr="00BD6F19">
        <w:t>を踏まえ，こどもの育ちに関する</w:t>
      </w:r>
      <w:r w:rsidRPr="00BD6F19">
        <w:rPr>
          <w:rFonts w:hint="eastAsia"/>
        </w:rPr>
        <w:t>計画や記録を作成す</w:t>
      </w:r>
      <w:r w:rsidRPr="00051D8A">
        <w:rPr>
          <w:rFonts w:hint="eastAsia"/>
        </w:rPr>
        <w:t>ること</w:t>
      </w:r>
      <w:r w:rsidR="00B22A23" w:rsidRPr="00051D8A">
        <w:rPr>
          <w:rFonts w:hint="eastAsia"/>
        </w:rPr>
        <w:t>とする</w:t>
      </w:r>
      <w:r w:rsidRPr="00051D8A">
        <w:rPr>
          <w:rFonts w:hint="eastAsia"/>
        </w:rPr>
        <w:t>。</w:t>
      </w:r>
    </w:p>
    <w:p w14:paraId="3C24A68A" w14:textId="00520360" w:rsidR="00A7146E" w:rsidRPr="00051D8A" w:rsidRDefault="00B22A23" w:rsidP="00A7146E">
      <w:r w:rsidRPr="00051D8A">
        <w:rPr>
          <w:rFonts w:hint="eastAsia"/>
        </w:rPr>
        <w:t xml:space="preserve">　</w:t>
      </w:r>
      <w:r w:rsidR="00A7146E" w:rsidRPr="00051D8A">
        <w:rPr>
          <w:rFonts w:hint="eastAsia"/>
        </w:rPr>
        <w:t>（実施</w:t>
      </w:r>
      <w:r w:rsidRPr="00051D8A">
        <w:rPr>
          <w:rFonts w:hint="eastAsia"/>
        </w:rPr>
        <w:t>に係る</w:t>
      </w:r>
      <w:r w:rsidR="00A7146E" w:rsidRPr="00051D8A">
        <w:rPr>
          <w:rFonts w:hint="eastAsia"/>
        </w:rPr>
        <w:t>留意事項）</w:t>
      </w:r>
    </w:p>
    <w:p w14:paraId="1214BF41" w14:textId="77F75C78" w:rsidR="00A7146E" w:rsidRPr="00051D8A" w:rsidRDefault="00A7146E" w:rsidP="00B22A23">
      <w:pPr>
        <w:ind w:left="302" w:hangingChars="100" w:hanging="302"/>
      </w:pPr>
      <w:r w:rsidRPr="00051D8A">
        <w:rPr>
          <w:rFonts w:hint="eastAsia"/>
        </w:rPr>
        <w:t>第</w:t>
      </w:r>
      <w:r w:rsidR="000A441D" w:rsidRPr="00051D8A">
        <w:rPr>
          <w:rFonts w:hint="eastAsia"/>
        </w:rPr>
        <w:t>１</w:t>
      </w:r>
      <w:r w:rsidR="007803A7">
        <w:rPr>
          <w:rFonts w:hint="eastAsia"/>
        </w:rPr>
        <w:t>４</w:t>
      </w:r>
      <w:r w:rsidRPr="00051D8A">
        <w:t>条</w:t>
      </w:r>
      <w:r w:rsidR="000A441D" w:rsidRPr="00051D8A">
        <w:rPr>
          <w:rFonts w:hint="eastAsia"/>
        </w:rPr>
        <w:t xml:space="preserve">　</w:t>
      </w:r>
      <w:r w:rsidR="00BD0520" w:rsidRPr="00051D8A">
        <w:rPr>
          <w:rFonts w:hint="eastAsia"/>
        </w:rPr>
        <w:t>市は，</w:t>
      </w:r>
      <w:r w:rsidRPr="00051D8A">
        <w:t>本事業を実施する事業所の状況を踏まえ，配慮が必要なこどもやその保護者が本</w:t>
      </w:r>
      <w:r w:rsidRPr="00051D8A">
        <w:rPr>
          <w:rFonts w:hint="eastAsia"/>
        </w:rPr>
        <w:t>事業を円滑に利用できるよう</w:t>
      </w:r>
      <w:r w:rsidR="00B22A23" w:rsidRPr="00051D8A">
        <w:rPr>
          <w:rFonts w:hint="eastAsia"/>
        </w:rPr>
        <w:t>調整</w:t>
      </w:r>
      <w:r w:rsidRPr="00051D8A">
        <w:rPr>
          <w:rFonts w:hint="eastAsia"/>
        </w:rPr>
        <w:t>を行う。</w:t>
      </w:r>
    </w:p>
    <w:p w14:paraId="3957A641" w14:textId="77777777" w:rsidR="00B22A23" w:rsidRPr="00051D8A" w:rsidRDefault="00A7146E" w:rsidP="00B22A23">
      <w:pPr>
        <w:ind w:left="302" w:hangingChars="100" w:hanging="302"/>
      </w:pPr>
      <w:r w:rsidRPr="00051D8A">
        <w:rPr>
          <w:rFonts w:hint="eastAsia"/>
        </w:rPr>
        <w:t>２</w:t>
      </w:r>
      <w:r w:rsidR="000A441D" w:rsidRPr="00051D8A">
        <w:rPr>
          <w:rFonts w:hint="eastAsia"/>
        </w:rPr>
        <w:t xml:space="preserve">　</w:t>
      </w:r>
      <w:r w:rsidRPr="00051D8A">
        <w:t>事業所は，利用可能枠の範囲において利用の申込みがあった場合には，</w:t>
      </w:r>
      <w:r w:rsidR="00B22A23" w:rsidRPr="00051D8A">
        <w:rPr>
          <w:rFonts w:hint="eastAsia"/>
        </w:rPr>
        <w:t>当該申込みに係る</w:t>
      </w:r>
      <w:r w:rsidRPr="00051D8A">
        <w:t>こどもの</w:t>
      </w:r>
      <w:r w:rsidRPr="00051D8A">
        <w:rPr>
          <w:rFonts w:hint="eastAsia"/>
        </w:rPr>
        <w:t>受け入れをしなければならない。ただし，職員配置及び事業所の機能等の正当な理由により</w:t>
      </w:r>
      <w:r w:rsidR="00B22A23" w:rsidRPr="00051D8A">
        <w:rPr>
          <w:rFonts w:hint="eastAsia"/>
        </w:rPr>
        <w:t>，</w:t>
      </w:r>
      <w:r w:rsidRPr="00051D8A">
        <w:rPr>
          <w:rFonts w:hint="eastAsia"/>
        </w:rPr>
        <w:t>本事業の提供が困難である場合には，その具体的な理由とともに市に報告しなければならない。</w:t>
      </w:r>
    </w:p>
    <w:p w14:paraId="4B9AC232" w14:textId="0E459635" w:rsidR="00A7146E" w:rsidRPr="00051D8A" w:rsidRDefault="00B22A23" w:rsidP="00B22A23">
      <w:pPr>
        <w:ind w:left="302" w:hangingChars="100" w:hanging="302"/>
      </w:pPr>
      <w:r w:rsidRPr="00051D8A">
        <w:rPr>
          <w:rFonts w:hint="eastAsia"/>
        </w:rPr>
        <w:t>３　前項の場合において，</w:t>
      </w:r>
      <w:r w:rsidR="00A7146E" w:rsidRPr="00051D8A">
        <w:rPr>
          <w:rFonts w:hint="eastAsia"/>
        </w:rPr>
        <w:t>正当な理由か否かの判断は，市が当該事業所及び利用者の状況を総合的に判断して行う。</w:t>
      </w:r>
    </w:p>
    <w:p w14:paraId="52C45BF5" w14:textId="788C88B1" w:rsidR="00A7146E" w:rsidRPr="00051D8A" w:rsidRDefault="00B22A23" w:rsidP="00B22A23">
      <w:pPr>
        <w:ind w:left="302" w:hangingChars="100" w:hanging="302"/>
      </w:pPr>
      <w:r w:rsidRPr="00051D8A">
        <w:rPr>
          <w:rFonts w:hint="eastAsia"/>
        </w:rPr>
        <w:t>４</w:t>
      </w:r>
      <w:r w:rsidR="000A441D" w:rsidRPr="00051D8A">
        <w:rPr>
          <w:rFonts w:hint="eastAsia"/>
        </w:rPr>
        <w:t xml:space="preserve">　</w:t>
      </w:r>
      <w:r w:rsidR="00A7146E" w:rsidRPr="00051D8A">
        <w:t>事業所</w:t>
      </w:r>
      <w:r w:rsidRPr="00051D8A">
        <w:rPr>
          <w:rFonts w:hint="eastAsia"/>
        </w:rPr>
        <w:t>は</w:t>
      </w:r>
      <w:r w:rsidR="00A7146E" w:rsidRPr="00051D8A">
        <w:t>，利用中に配慮が必要であると確認した家庭について，市に報告するととも</w:t>
      </w:r>
      <w:r w:rsidR="00A7146E" w:rsidRPr="00051D8A">
        <w:rPr>
          <w:rFonts w:hint="eastAsia"/>
        </w:rPr>
        <w:t>に，市と協力し，関係機関との連携を図ること</w:t>
      </w:r>
      <w:r w:rsidRPr="00051D8A">
        <w:rPr>
          <w:rFonts w:hint="eastAsia"/>
        </w:rPr>
        <w:t>とする</w:t>
      </w:r>
      <w:r w:rsidR="00A7146E" w:rsidRPr="00051D8A">
        <w:rPr>
          <w:rFonts w:hint="eastAsia"/>
        </w:rPr>
        <w:t>。</w:t>
      </w:r>
    </w:p>
    <w:p w14:paraId="2F8FD727" w14:textId="343667A1" w:rsidR="00A7146E" w:rsidRPr="00051D8A" w:rsidRDefault="006B45F4" w:rsidP="00B22A23">
      <w:pPr>
        <w:ind w:left="302" w:hangingChars="100" w:hanging="302"/>
      </w:pPr>
      <w:r w:rsidRPr="00051D8A">
        <w:rPr>
          <w:rFonts w:hint="eastAsia"/>
        </w:rPr>
        <w:t>５</w:t>
      </w:r>
      <w:r w:rsidR="000A441D" w:rsidRPr="00051D8A">
        <w:rPr>
          <w:rFonts w:hint="eastAsia"/>
        </w:rPr>
        <w:t xml:space="preserve">　</w:t>
      </w:r>
      <w:r w:rsidR="009A47FB">
        <w:rPr>
          <w:rFonts w:hint="eastAsia"/>
        </w:rPr>
        <w:t>事業所</w:t>
      </w:r>
      <w:r w:rsidRPr="00051D8A">
        <w:rPr>
          <w:rFonts w:hint="eastAsia"/>
        </w:rPr>
        <w:t>は，</w:t>
      </w:r>
      <w:r w:rsidR="00A7146E" w:rsidRPr="00051D8A">
        <w:t>対象となるこどもを養育する保護者に対して，必要に応じて面談や子育てに係る助言を</w:t>
      </w:r>
      <w:r w:rsidR="00A7146E" w:rsidRPr="00051D8A">
        <w:rPr>
          <w:rFonts w:hint="eastAsia"/>
        </w:rPr>
        <w:t>行うほか，実際に目の前で育児の様子を見てもらう機会を設ける。</w:t>
      </w:r>
    </w:p>
    <w:p w14:paraId="3C3DB2DC" w14:textId="21DA21A2" w:rsidR="00A7146E" w:rsidRPr="00051D8A" w:rsidRDefault="006B45F4" w:rsidP="00A7146E">
      <w:r w:rsidRPr="00051D8A">
        <w:rPr>
          <w:rFonts w:hint="eastAsia"/>
        </w:rPr>
        <w:t xml:space="preserve">　</w:t>
      </w:r>
      <w:r w:rsidR="00A7146E" w:rsidRPr="00051D8A">
        <w:rPr>
          <w:rFonts w:hint="eastAsia"/>
        </w:rPr>
        <w:t>（指導監督）</w:t>
      </w:r>
    </w:p>
    <w:p w14:paraId="6B34A19A" w14:textId="002E4D2D" w:rsidR="00A7146E" w:rsidRPr="00051D8A" w:rsidRDefault="00A7146E" w:rsidP="006B45F4">
      <w:pPr>
        <w:ind w:left="302" w:hangingChars="100" w:hanging="302"/>
      </w:pPr>
      <w:r w:rsidRPr="00051D8A">
        <w:rPr>
          <w:rFonts w:hint="eastAsia"/>
        </w:rPr>
        <w:t>第</w:t>
      </w:r>
      <w:r w:rsidR="000A441D" w:rsidRPr="00051D8A">
        <w:rPr>
          <w:rFonts w:hint="eastAsia"/>
        </w:rPr>
        <w:t>１</w:t>
      </w:r>
      <w:r w:rsidR="007803A7">
        <w:rPr>
          <w:rFonts w:hint="eastAsia"/>
        </w:rPr>
        <w:t>５</w:t>
      </w:r>
      <w:r w:rsidRPr="00051D8A">
        <w:t>条</w:t>
      </w:r>
      <w:r w:rsidR="000A441D" w:rsidRPr="00051D8A">
        <w:rPr>
          <w:rFonts w:hint="eastAsia"/>
        </w:rPr>
        <w:t xml:space="preserve">　</w:t>
      </w:r>
      <w:r w:rsidRPr="00051D8A">
        <w:t>本事業を実施する事業所及び本事業を実施しようとする事業所</w:t>
      </w:r>
      <w:r w:rsidR="006B45F4" w:rsidRPr="00051D8A">
        <w:rPr>
          <w:rFonts w:hint="eastAsia"/>
        </w:rPr>
        <w:t>への</w:t>
      </w:r>
      <w:r w:rsidRPr="00051D8A">
        <w:t>指導監督</w:t>
      </w:r>
      <w:r w:rsidR="006B45F4" w:rsidRPr="00051D8A">
        <w:rPr>
          <w:rFonts w:hint="eastAsia"/>
        </w:rPr>
        <w:t>は，それぞれ</w:t>
      </w:r>
      <w:r w:rsidRPr="00051D8A">
        <w:rPr>
          <w:rFonts w:hint="eastAsia"/>
        </w:rPr>
        <w:t>次の各号に掲げるとおり</w:t>
      </w:r>
      <w:r w:rsidR="006B45F4" w:rsidRPr="00051D8A">
        <w:rPr>
          <w:rFonts w:hint="eastAsia"/>
        </w:rPr>
        <w:t>とする。</w:t>
      </w:r>
    </w:p>
    <w:p w14:paraId="743EDFA0" w14:textId="7863FB81" w:rsidR="00A7146E" w:rsidRPr="00051D8A" w:rsidRDefault="006B45F4" w:rsidP="006B45F4">
      <w:pPr>
        <w:ind w:left="605" w:hangingChars="200" w:hanging="605"/>
      </w:pPr>
      <w:r w:rsidRPr="00051D8A">
        <w:rPr>
          <w:rFonts w:hint="eastAsia"/>
        </w:rPr>
        <w:t xml:space="preserve">　</w:t>
      </w:r>
      <w:r w:rsidRPr="00051D8A">
        <w:t>(1)</w:t>
      </w:r>
      <w:r w:rsidRPr="00051D8A">
        <w:rPr>
          <w:rFonts w:hint="eastAsia"/>
        </w:rPr>
        <w:t xml:space="preserve"> 市は，</w:t>
      </w:r>
      <w:r w:rsidR="00A7146E" w:rsidRPr="00051D8A">
        <w:rPr>
          <w:rFonts w:hint="eastAsia"/>
        </w:rPr>
        <w:t>本事業を実施する事業所を巡回し，事業所からの相談</w:t>
      </w:r>
      <w:r w:rsidR="00A7146E" w:rsidRPr="00051D8A">
        <w:rPr>
          <w:rFonts w:hint="eastAsia"/>
        </w:rPr>
        <w:lastRenderedPageBreak/>
        <w:t>を受け付けるとともに，適正な事業の実施に係る助言を行う。</w:t>
      </w:r>
    </w:p>
    <w:p w14:paraId="01742194" w14:textId="75D75371" w:rsidR="00A7146E" w:rsidRPr="00051D8A" w:rsidRDefault="006B45F4" w:rsidP="006B45F4">
      <w:pPr>
        <w:ind w:left="605" w:hangingChars="200" w:hanging="605"/>
      </w:pPr>
      <w:r w:rsidRPr="00051D8A">
        <w:rPr>
          <w:rFonts w:hint="eastAsia"/>
        </w:rPr>
        <w:t xml:space="preserve">　</w:t>
      </w:r>
      <w:r w:rsidRPr="00051D8A">
        <w:t>(2)</w:t>
      </w:r>
      <w:r w:rsidRPr="00051D8A">
        <w:rPr>
          <w:rFonts w:hint="eastAsia"/>
        </w:rPr>
        <w:t xml:space="preserve"> 市は，</w:t>
      </w:r>
      <w:r w:rsidR="00A7146E" w:rsidRPr="00051D8A">
        <w:rPr>
          <w:rFonts w:hint="eastAsia"/>
        </w:rPr>
        <w:t>本事業を実施しようとする事業所に対して，本事業の意義や目的を正確に伝えるとともに，本事業に係る規定の整備や職員の確保等に係る助言を行う。</w:t>
      </w:r>
    </w:p>
    <w:p w14:paraId="261CC665" w14:textId="23996DAF" w:rsidR="00A7146E" w:rsidRPr="00BD6F19" w:rsidRDefault="006B45F4" w:rsidP="006B45F4">
      <w:pPr>
        <w:ind w:left="302" w:hangingChars="100" w:hanging="302"/>
      </w:pPr>
      <w:r w:rsidRPr="00BD6F19">
        <w:rPr>
          <w:rFonts w:hint="eastAsia"/>
        </w:rPr>
        <w:t xml:space="preserve">２　</w:t>
      </w:r>
      <w:r w:rsidR="00F36A11" w:rsidRPr="00BD6F19">
        <w:rPr>
          <w:rFonts w:hint="eastAsia"/>
        </w:rPr>
        <w:t>市</w:t>
      </w:r>
      <w:r w:rsidRPr="00BD6F19">
        <w:rPr>
          <w:rFonts w:hint="eastAsia"/>
        </w:rPr>
        <w:t>は，</w:t>
      </w:r>
      <w:r w:rsidR="00A7146E" w:rsidRPr="00BD6F19">
        <w:rPr>
          <w:rFonts w:hint="eastAsia"/>
        </w:rPr>
        <w:t>事業所からの相談事項や事業所に助言した内容を</w:t>
      </w:r>
      <w:r w:rsidRPr="00BD6F19">
        <w:rPr>
          <w:rFonts w:hint="eastAsia"/>
        </w:rPr>
        <w:t>取り</w:t>
      </w:r>
      <w:r w:rsidR="00A7146E" w:rsidRPr="00BD6F19">
        <w:rPr>
          <w:rFonts w:hint="eastAsia"/>
        </w:rPr>
        <w:t>まとめ，市の所管課への報告を行う。</w:t>
      </w:r>
    </w:p>
    <w:p w14:paraId="38F3CB83" w14:textId="6E8A3FFF" w:rsidR="00A7146E" w:rsidRPr="00BD6F19" w:rsidRDefault="006B45F4" w:rsidP="00A7146E">
      <w:r w:rsidRPr="00BD6F19">
        <w:rPr>
          <w:rFonts w:hint="eastAsia"/>
        </w:rPr>
        <w:t xml:space="preserve">　</w:t>
      </w:r>
      <w:r w:rsidR="00A7146E" w:rsidRPr="00BD6F19">
        <w:rPr>
          <w:rFonts w:hint="eastAsia"/>
        </w:rPr>
        <w:t>（設備基準及び職員配置</w:t>
      </w:r>
      <w:r w:rsidR="00284864" w:rsidRPr="00BD6F19">
        <w:rPr>
          <w:rFonts w:hint="eastAsia"/>
        </w:rPr>
        <w:t>等</w:t>
      </w:r>
      <w:r w:rsidR="00A7146E" w:rsidRPr="00BD6F19">
        <w:rPr>
          <w:rFonts w:hint="eastAsia"/>
        </w:rPr>
        <w:t>）</w:t>
      </w:r>
    </w:p>
    <w:p w14:paraId="03D6EC05" w14:textId="1B8C02F0" w:rsidR="00B677F3" w:rsidRPr="00BD6F19" w:rsidRDefault="00A7146E" w:rsidP="006B45F4">
      <w:pPr>
        <w:ind w:left="302" w:hangingChars="100" w:hanging="302"/>
      </w:pPr>
      <w:r w:rsidRPr="00BD6F19">
        <w:rPr>
          <w:rFonts w:hint="eastAsia"/>
        </w:rPr>
        <w:t>第</w:t>
      </w:r>
      <w:r w:rsidR="006B45F4" w:rsidRPr="00BD6F19">
        <w:rPr>
          <w:rFonts w:hint="eastAsia"/>
        </w:rPr>
        <w:t>１</w:t>
      </w:r>
      <w:r w:rsidR="007803A7">
        <w:rPr>
          <w:rFonts w:hint="eastAsia"/>
        </w:rPr>
        <w:t>６</w:t>
      </w:r>
      <w:r w:rsidRPr="00BD6F19">
        <w:t>条</w:t>
      </w:r>
      <w:r w:rsidR="003273A4" w:rsidRPr="00BD6F19">
        <w:rPr>
          <w:rFonts w:hint="eastAsia"/>
        </w:rPr>
        <w:t xml:space="preserve">　</w:t>
      </w:r>
      <w:r w:rsidRPr="00BD6F19">
        <w:t>乳児等通園支援事業所の設備基準及び職員配置は，</w:t>
      </w:r>
      <w:r w:rsidRPr="00BD6F19">
        <w:rPr>
          <w:rFonts w:hint="eastAsia"/>
        </w:rPr>
        <w:t>条例</w:t>
      </w:r>
      <w:r w:rsidR="00B677F3" w:rsidRPr="00BD6F19">
        <w:rPr>
          <w:rFonts w:hint="eastAsia"/>
        </w:rPr>
        <w:t>第２２条及び第２３条の規定による</w:t>
      </w:r>
      <w:r w:rsidRPr="00BD6F19">
        <w:rPr>
          <w:rFonts w:hint="eastAsia"/>
        </w:rPr>
        <w:t>基準を遵守すること</w:t>
      </w:r>
      <w:r w:rsidR="00B677F3" w:rsidRPr="00BD6F19">
        <w:rPr>
          <w:rFonts w:hint="eastAsia"/>
        </w:rPr>
        <w:t>とする。</w:t>
      </w:r>
    </w:p>
    <w:p w14:paraId="08DF69AE" w14:textId="70A98CA4" w:rsidR="00A7146E" w:rsidRPr="00051D8A" w:rsidRDefault="00B677F3" w:rsidP="006B45F4">
      <w:pPr>
        <w:ind w:left="302" w:hangingChars="100" w:hanging="302"/>
      </w:pPr>
      <w:r w:rsidRPr="00BD6F19">
        <w:rPr>
          <w:rFonts w:hint="eastAsia"/>
        </w:rPr>
        <w:t xml:space="preserve">２　</w:t>
      </w:r>
      <w:r w:rsidR="009A47FB">
        <w:rPr>
          <w:rFonts w:hint="eastAsia"/>
        </w:rPr>
        <w:t>条例</w:t>
      </w:r>
      <w:r w:rsidR="00A7146E" w:rsidRPr="00BD6F19">
        <w:rPr>
          <w:rFonts w:hint="eastAsia"/>
        </w:rPr>
        <w:t>第</w:t>
      </w:r>
      <w:r w:rsidR="000A441D" w:rsidRPr="00BD6F19">
        <w:rPr>
          <w:rFonts w:hint="eastAsia"/>
        </w:rPr>
        <w:t>２２</w:t>
      </w:r>
      <w:r w:rsidR="00A7146E" w:rsidRPr="00BD6F19">
        <w:t>条第</w:t>
      </w:r>
      <w:r w:rsidR="000A441D" w:rsidRPr="00BD6F19">
        <w:rPr>
          <w:rFonts w:hint="eastAsia"/>
        </w:rPr>
        <w:t>１</w:t>
      </w:r>
      <w:r w:rsidR="00A7146E" w:rsidRPr="00BD6F19">
        <w:t>項に規定</w:t>
      </w:r>
      <w:r w:rsidR="00A7146E" w:rsidRPr="00BD6F19">
        <w:rPr>
          <w:rFonts w:hint="eastAsia"/>
        </w:rPr>
        <w:t>するその他乳児等通園支援</w:t>
      </w:r>
      <w:r w:rsidR="00A7146E" w:rsidRPr="00051D8A">
        <w:rPr>
          <w:rFonts w:hint="eastAsia"/>
        </w:rPr>
        <w:t>に従事する職員に対して市町村長が行う研修（市町村長が指定する都道府県知事その他の機関が行う研修を含む。）を修了した者</w:t>
      </w:r>
      <w:r w:rsidRPr="00051D8A">
        <w:rPr>
          <w:rFonts w:hint="eastAsia"/>
        </w:rPr>
        <w:t>とは</w:t>
      </w:r>
      <w:r w:rsidR="00A7146E" w:rsidRPr="00051D8A">
        <w:rPr>
          <w:rFonts w:hint="eastAsia"/>
        </w:rPr>
        <w:t>，次の各号に掲げるいずれかの研修を修了した者とする。</w:t>
      </w:r>
    </w:p>
    <w:p w14:paraId="5A102B95" w14:textId="06B6FCEF" w:rsidR="00A7146E" w:rsidRPr="00051D8A" w:rsidRDefault="00B677F3" w:rsidP="00B677F3">
      <w:pPr>
        <w:ind w:left="605" w:hangingChars="200" w:hanging="605"/>
      </w:pPr>
      <w:r w:rsidRPr="00051D8A">
        <w:rPr>
          <w:rFonts w:hint="eastAsia"/>
        </w:rPr>
        <w:t xml:space="preserve">　</w:t>
      </w:r>
      <w:r w:rsidRPr="00051D8A">
        <w:t>(1)</w:t>
      </w:r>
      <w:r w:rsidRPr="00051D8A">
        <w:rPr>
          <w:rFonts w:hint="eastAsia"/>
        </w:rPr>
        <w:t xml:space="preserve"> </w:t>
      </w:r>
      <w:r w:rsidR="00BD6F19" w:rsidRPr="00BD6F19">
        <w:t>「子育て支援員研修事業の実施について」（令和7年4月1日こ成環第88号、こ支家第98号こども家庭庁成育局長、こども家庭庁支援局長通知）の別紙</w:t>
      </w:r>
      <w:r w:rsidR="00BC1AD6">
        <w:rPr>
          <w:rFonts w:hint="eastAsia"/>
        </w:rPr>
        <w:t>「</w:t>
      </w:r>
      <w:r w:rsidR="00A7146E" w:rsidRPr="00051D8A">
        <w:t>子育て支援員研修事業実施要綱５（３）アに定める基本研修及び５（３）</w:t>
      </w:r>
      <w:r w:rsidR="000A441D" w:rsidRPr="00051D8A">
        <w:rPr>
          <w:rFonts w:hint="eastAsia"/>
        </w:rPr>
        <w:t>３</w:t>
      </w:r>
      <w:r w:rsidRPr="00051D8A">
        <w:rPr>
          <w:rFonts w:hint="eastAsia"/>
        </w:rPr>
        <w:t>イ</w:t>
      </w:r>
      <w:r w:rsidR="00A7146E" w:rsidRPr="00051D8A">
        <w:rPr>
          <w:rFonts w:hint="eastAsia"/>
        </w:rPr>
        <w:t>（イ）に</w:t>
      </w:r>
      <w:r w:rsidRPr="00051D8A">
        <w:rPr>
          <w:rFonts w:hint="eastAsia"/>
        </w:rPr>
        <w:t>規定する</w:t>
      </w:r>
      <w:r w:rsidR="00A7146E" w:rsidRPr="00051D8A">
        <w:rPr>
          <w:rFonts w:hint="eastAsia"/>
        </w:rPr>
        <w:t>一時預かり事業又は地域型保育の専門研修</w:t>
      </w:r>
    </w:p>
    <w:p w14:paraId="773E2019" w14:textId="48D12AED" w:rsidR="00A7146E" w:rsidRPr="00051D8A" w:rsidRDefault="00B677F3" w:rsidP="008D4513">
      <w:pPr>
        <w:ind w:left="605" w:hangingChars="200" w:hanging="605"/>
      </w:pPr>
      <w:r w:rsidRPr="00051D8A">
        <w:rPr>
          <w:rFonts w:hint="eastAsia"/>
        </w:rPr>
        <w:t xml:space="preserve">　</w:t>
      </w:r>
      <w:r w:rsidRPr="00051D8A">
        <w:t>(2)</w:t>
      </w:r>
      <w:r w:rsidR="00A7146E" w:rsidRPr="00051D8A">
        <w:t xml:space="preserve"> 子育ての知識と経験及び熱意を有し，家庭的保育事業の実施について（平成</w:t>
      </w:r>
      <w:r w:rsidR="000A441D" w:rsidRPr="00051D8A">
        <w:rPr>
          <w:rFonts w:hint="eastAsia"/>
        </w:rPr>
        <w:t>２１</w:t>
      </w:r>
      <w:r w:rsidR="00A7146E" w:rsidRPr="00051D8A">
        <w:rPr>
          <w:rFonts w:hint="eastAsia"/>
        </w:rPr>
        <w:t>年</w:t>
      </w:r>
      <w:r w:rsidR="000A441D" w:rsidRPr="00051D8A">
        <w:rPr>
          <w:rFonts w:hint="eastAsia"/>
        </w:rPr>
        <w:t>１０</w:t>
      </w:r>
      <w:r w:rsidR="00A7146E" w:rsidRPr="00051D8A">
        <w:t>月</w:t>
      </w:r>
      <w:r w:rsidR="000A441D" w:rsidRPr="00051D8A">
        <w:rPr>
          <w:rFonts w:hint="eastAsia"/>
        </w:rPr>
        <w:t>３０</w:t>
      </w:r>
      <w:r w:rsidR="00A7146E" w:rsidRPr="00051D8A">
        <w:t>日雇児発</w:t>
      </w:r>
      <w:r w:rsidR="000A441D" w:rsidRPr="00051D8A">
        <w:rPr>
          <w:rFonts w:hint="eastAsia"/>
        </w:rPr>
        <w:t>１０３０</w:t>
      </w:r>
      <w:r w:rsidR="00A7146E" w:rsidRPr="00051D8A">
        <w:t>第２号厚生労働省雇用均等・児童家庭局長通知）の</w:t>
      </w:r>
      <w:r w:rsidR="00A7146E" w:rsidRPr="00051D8A">
        <w:rPr>
          <w:rFonts w:hint="eastAsia"/>
        </w:rPr>
        <w:t>別紙「家庭的保育事業ガイドライン」別添１の１に定める基礎研修と同等の研修</w:t>
      </w:r>
    </w:p>
    <w:p w14:paraId="3E8205A9" w14:textId="3F5972F8" w:rsidR="00A7146E" w:rsidRPr="00051D8A" w:rsidRDefault="008D4513" w:rsidP="008D4513">
      <w:pPr>
        <w:ind w:left="302" w:hangingChars="100" w:hanging="302"/>
      </w:pPr>
      <w:r w:rsidRPr="00051D8A">
        <w:rPr>
          <w:rFonts w:hint="eastAsia"/>
        </w:rPr>
        <w:t>３</w:t>
      </w:r>
      <w:r w:rsidR="000A441D" w:rsidRPr="00051D8A">
        <w:rPr>
          <w:rFonts w:hint="eastAsia"/>
        </w:rPr>
        <w:t xml:space="preserve">　</w:t>
      </w:r>
      <w:r w:rsidRPr="00051D8A">
        <w:rPr>
          <w:rFonts w:hint="eastAsia"/>
        </w:rPr>
        <w:t>障害児</w:t>
      </w:r>
      <w:r w:rsidR="00A7146E" w:rsidRPr="00051D8A">
        <w:t>を受け入れる場合においては，当該</w:t>
      </w:r>
      <w:r w:rsidRPr="00051D8A">
        <w:rPr>
          <w:rFonts w:hint="eastAsia"/>
        </w:rPr>
        <w:t>障害児</w:t>
      </w:r>
      <w:r w:rsidR="00A7146E" w:rsidRPr="00051D8A">
        <w:t>の</w:t>
      </w:r>
      <w:r w:rsidRPr="00051D8A">
        <w:rPr>
          <w:rFonts w:hint="eastAsia"/>
        </w:rPr>
        <w:t>障害</w:t>
      </w:r>
      <w:r w:rsidR="00A7146E" w:rsidRPr="00051D8A">
        <w:t>の特性に応じた対応が可能な職</w:t>
      </w:r>
      <w:r w:rsidR="00A7146E" w:rsidRPr="00051D8A">
        <w:rPr>
          <w:rFonts w:hint="eastAsia"/>
        </w:rPr>
        <w:t>員を配置するなど，体制の確保を行うこと</w:t>
      </w:r>
      <w:r w:rsidR="002120A2" w:rsidRPr="00051D8A">
        <w:rPr>
          <w:rFonts w:hint="eastAsia"/>
        </w:rPr>
        <w:t>とする</w:t>
      </w:r>
      <w:r w:rsidR="00A7146E" w:rsidRPr="00051D8A">
        <w:rPr>
          <w:rFonts w:hint="eastAsia"/>
        </w:rPr>
        <w:t>。</w:t>
      </w:r>
    </w:p>
    <w:p w14:paraId="51E10271" w14:textId="77777777" w:rsidR="002120A2" w:rsidRPr="00051D8A" w:rsidRDefault="002120A2" w:rsidP="002120A2">
      <w:pPr>
        <w:ind w:left="302" w:hangingChars="100" w:hanging="302"/>
      </w:pPr>
      <w:r w:rsidRPr="00051D8A">
        <w:rPr>
          <w:rFonts w:hint="eastAsia"/>
        </w:rPr>
        <w:t>４</w:t>
      </w:r>
      <w:r w:rsidR="000A441D" w:rsidRPr="00051D8A">
        <w:rPr>
          <w:rFonts w:hint="eastAsia"/>
        </w:rPr>
        <w:t xml:space="preserve">　</w:t>
      </w:r>
      <w:r w:rsidR="00A7146E" w:rsidRPr="00051D8A">
        <w:t>医療的ケア児を受け入れる場合においては，看護師，准看護師，保健師又は助産師（以</w:t>
      </w:r>
      <w:r w:rsidR="00A7146E" w:rsidRPr="00051D8A">
        <w:rPr>
          <w:rFonts w:hint="eastAsia"/>
        </w:rPr>
        <w:t>下「看護師等」という。）や喀痰吸引等研修（社会福祉士及び介護福祉士法（昭和</w:t>
      </w:r>
      <w:r w:rsidR="000A441D" w:rsidRPr="00051D8A">
        <w:rPr>
          <w:rFonts w:hint="eastAsia"/>
        </w:rPr>
        <w:t>６２</w:t>
      </w:r>
      <w:r w:rsidR="00A7146E" w:rsidRPr="00051D8A">
        <w:t>年法</w:t>
      </w:r>
      <w:r w:rsidR="00A7146E" w:rsidRPr="00051D8A">
        <w:rPr>
          <w:rFonts w:hint="eastAsia"/>
        </w:rPr>
        <w:t>律第</w:t>
      </w:r>
      <w:r w:rsidR="000A441D" w:rsidRPr="00051D8A">
        <w:rPr>
          <w:rFonts w:hint="eastAsia"/>
        </w:rPr>
        <w:t>３０</w:t>
      </w:r>
      <w:r w:rsidR="00A7146E" w:rsidRPr="00051D8A">
        <w:t>号）附則第</w:t>
      </w:r>
      <w:r w:rsidR="000A441D" w:rsidRPr="00051D8A">
        <w:rPr>
          <w:rFonts w:hint="eastAsia"/>
        </w:rPr>
        <w:t>１１</w:t>
      </w:r>
      <w:r w:rsidR="00A7146E" w:rsidRPr="00051D8A">
        <w:t>条第２項に規定する「喀痰吸引等研修」をいう。）の課程を修了し</w:t>
      </w:r>
      <w:r w:rsidR="00A7146E" w:rsidRPr="00051D8A">
        <w:rPr>
          <w:rFonts w:hint="eastAsia"/>
        </w:rPr>
        <w:t>た認定特定行為従事者である乳児等通園支援従事者</w:t>
      </w:r>
      <w:r w:rsidRPr="00051D8A">
        <w:rPr>
          <w:rFonts w:hint="eastAsia"/>
        </w:rPr>
        <w:t>等</w:t>
      </w:r>
      <w:r w:rsidR="00A7146E" w:rsidRPr="00051D8A">
        <w:rPr>
          <w:rFonts w:hint="eastAsia"/>
        </w:rPr>
        <w:t>，医療的ケアに従事する職員を配置すること</w:t>
      </w:r>
      <w:r w:rsidRPr="00051D8A">
        <w:rPr>
          <w:rFonts w:hint="eastAsia"/>
        </w:rPr>
        <w:t>とする</w:t>
      </w:r>
      <w:r w:rsidR="00A7146E" w:rsidRPr="00051D8A">
        <w:rPr>
          <w:rFonts w:hint="eastAsia"/>
        </w:rPr>
        <w:t>。</w:t>
      </w:r>
    </w:p>
    <w:p w14:paraId="27164772" w14:textId="457C8364" w:rsidR="00A7146E" w:rsidRPr="00051D8A" w:rsidRDefault="002120A2" w:rsidP="002120A2">
      <w:pPr>
        <w:ind w:left="302" w:hangingChars="100" w:hanging="302"/>
      </w:pPr>
      <w:r w:rsidRPr="00051D8A">
        <w:rPr>
          <w:rFonts w:hint="eastAsia"/>
        </w:rPr>
        <w:t>５　前項の場合において，</w:t>
      </w:r>
      <w:r w:rsidR="00A7146E" w:rsidRPr="00051D8A">
        <w:rPr>
          <w:rFonts w:hint="eastAsia"/>
        </w:rPr>
        <w:t>当該</w:t>
      </w:r>
      <w:r w:rsidRPr="00051D8A">
        <w:rPr>
          <w:rFonts w:hint="eastAsia"/>
        </w:rPr>
        <w:t>児</w:t>
      </w:r>
      <w:r w:rsidR="00A7146E" w:rsidRPr="00051D8A">
        <w:rPr>
          <w:rFonts w:hint="eastAsia"/>
        </w:rPr>
        <w:t>の居宅に訪問して実施する</w:t>
      </w:r>
      <w:r w:rsidRPr="00051D8A">
        <w:rPr>
          <w:rFonts w:hint="eastAsia"/>
        </w:rPr>
        <w:t>とき</w:t>
      </w:r>
      <w:r w:rsidR="00A7146E" w:rsidRPr="00051D8A">
        <w:rPr>
          <w:rFonts w:hint="eastAsia"/>
        </w:rPr>
        <w:t>は，</w:t>
      </w:r>
      <w:r w:rsidR="00A7146E" w:rsidRPr="00051D8A">
        <w:rPr>
          <w:rFonts w:hint="eastAsia"/>
        </w:rPr>
        <w:lastRenderedPageBreak/>
        <w:t>乳児等通園支援従事者に加え，認定特定行為業務従事者又は看護師等</w:t>
      </w:r>
      <w:r w:rsidRPr="00051D8A">
        <w:rPr>
          <w:rFonts w:hint="eastAsia"/>
        </w:rPr>
        <w:t>の当該児</w:t>
      </w:r>
      <w:r w:rsidR="00A7146E" w:rsidRPr="00051D8A">
        <w:rPr>
          <w:rFonts w:hint="eastAsia"/>
        </w:rPr>
        <w:t>の医療的ケアに従事する職員を配置すること</w:t>
      </w:r>
      <w:r w:rsidRPr="00051D8A">
        <w:rPr>
          <w:rFonts w:hint="eastAsia"/>
        </w:rPr>
        <w:t>とする</w:t>
      </w:r>
      <w:r w:rsidR="00A7146E" w:rsidRPr="00051D8A">
        <w:rPr>
          <w:rFonts w:hint="eastAsia"/>
        </w:rPr>
        <w:t>。ただし，乳児等通園支援従事者が認定特定行為業務従事者</w:t>
      </w:r>
      <w:r w:rsidRPr="00051D8A">
        <w:rPr>
          <w:rFonts w:hint="eastAsia"/>
        </w:rPr>
        <w:t>又は</w:t>
      </w:r>
      <w:r w:rsidR="00A7146E" w:rsidRPr="00051D8A">
        <w:rPr>
          <w:rFonts w:hint="eastAsia"/>
        </w:rPr>
        <w:t>看護師等である</w:t>
      </w:r>
      <w:r w:rsidRPr="00051D8A">
        <w:rPr>
          <w:rFonts w:hint="eastAsia"/>
        </w:rPr>
        <w:t>場合は</w:t>
      </w:r>
      <w:r w:rsidR="00A7146E" w:rsidRPr="00051D8A">
        <w:rPr>
          <w:rFonts w:hint="eastAsia"/>
        </w:rPr>
        <w:t>，</w:t>
      </w:r>
      <w:r w:rsidR="00F413BE" w:rsidRPr="00051D8A">
        <w:rPr>
          <w:rFonts w:hint="eastAsia"/>
        </w:rPr>
        <w:t>当該従事者</w:t>
      </w:r>
      <w:r w:rsidRPr="00051D8A">
        <w:rPr>
          <w:rFonts w:hint="eastAsia"/>
        </w:rPr>
        <w:t>１</w:t>
      </w:r>
      <w:r w:rsidR="00A7146E" w:rsidRPr="00051D8A">
        <w:rPr>
          <w:rFonts w:hint="eastAsia"/>
        </w:rPr>
        <w:t>名のみの配置でも可能とする。</w:t>
      </w:r>
    </w:p>
    <w:p w14:paraId="1CBFB4DC" w14:textId="1FA949F6" w:rsidR="00A7146E" w:rsidRPr="00051D8A" w:rsidRDefault="00F413BE" w:rsidP="00A7146E">
      <w:r w:rsidRPr="00051D8A">
        <w:rPr>
          <w:rFonts w:hint="eastAsia"/>
        </w:rPr>
        <w:t xml:space="preserve">　</w:t>
      </w:r>
      <w:r w:rsidR="00A7146E" w:rsidRPr="00051D8A">
        <w:rPr>
          <w:rFonts w:hint="eastAsia"/>
        </w:rPr>
        <w:t>（研修）</w:t>
      </w:r>
    </w:p>
    <w:p w14:paraId="518B1845" w14:textId="34CCFD0C" w:rsidR="00A7146E" w:rsidRPr="00051D8A" w:rsidRDefault="00A7146E" w:rsidP="00F413BE">
      <w:pPr>
        <w:ind w:left="302" w:hangingChars="100" w:hanging="302"/>
      </w:pPr>
      <w:r w:rsidRPr="00051D8A">
        <w:rPr>
          <w:rFonts w:hint="eastAsia"/>
        </w:rPr>
        <w:t>第</w:t>
      </w:r>
      <w:r w:rsidR="000A441D" w:rsidRPr="00051D8A">
        <w:rPr>
          <w:rFonts w:hint="eastAsia"/>
        </w:rPr>
        <w:t>１</w:t>
      </w:r>
      <w:r w:rsidR="007803A7">
        <w:rPr>
          <w:rFonts w:hint="eastAsia"/>
        </w:rPr>
        <w:t>７</w:t>
      </w:r>
      <w:r w:rsidRPr="00051D8A">
        <w:t>条</w:t>
      </w:r>
      <w:r w:rsidR="000A441D" w:rsidRPr="00051D8A">
        <w:rPr>
          <w:rFonts w:hint="eastAsia"/>
        </w:rPr>
        <w:t xml:space="preserve">　</w:t>
      </w:r>
      <w:r w:rsidRPr="00051D8A">
        <w:t>本事業に関わる者</w:t>
      </w:r>
      <w:r w:rsidR="00284864" w:rsidRPr="00051D8A">
        <w:rPr>
          <w:rFonts w:hint="eastAsia"/>
        </w:rPr>
        <w:t>（実施事業所の管理者を含む。）</w:t>
      </w:r>
      <w:r w:rsidRPr="00051D8A">
        <w:t>は，事業の意義</w:t>
      </w:r>
      <w:r w:rsidR="00F413BE" w:rsidRPr="00051D8A">
        <w:rPr>
          <w:rFonts w:hint="eastAsia"/>
        </w:rPr>
        <w:t>，</w:t>
      </w:r>
      <w:r w:rsidRPr="00051D8A">
        <w:t>目的</w:t>
      </w:r>
      <w:r w:rsidR="00F413BE" w:rsidRPr="00051D8A">
        <w:rPr>
          <w:rFonts w:hint="eastAsia"/>
        </w:rPr>
        <w:t>及び</w:t>
      </w:r>
      <w:r w:rsidRPr="00051D8A">
        <w:t>仕組みについて理解できるよう，積極</w:t>
      </w:r>
      <w:r w:rsidRPr="00051D8A">
        <w:rPr>
          <w:rFonts w:hint="eastAsia"/>
        </w:rPr>
        <w:t>的に研修を受けるよう努めること</w:t>
      </w:r>
      <w:r w:rsidR="00284864" w:rsidRPr="00051D8A">
        <w:rPr>
          <w:rFonts w:hint="eastAsia"/>
        </w:rPr>
        <w:t>とする</w:t>
      </w:r>
      <w:r w:rsidRPr="00051D8A">
        <w:rPr>
          <w:rFonts w:hint="eastAsia"/>
        </w:rPr>
        <w:t>。</w:t>
      </w:r>
    </w:p>
    <w:p w14:paraId="3EA12D58" w14:textId="749B9CDB" w:rsidR="00A7146E" w:rsidRPr="00051D8A" w:rsidRDefault="00284864" w:rsidP="00A7146E">
      <w:r w:rsidRPr="00051D8A">
        <w:rPr>
          <w:rFonts w:hint="eastAsia"/>
        </w:rPr>
        <w:t xml:space="preserve">　</w:t>
      </w:r>
      <w:r w:rsidR="00A7146E" w:rsidRPr="00051D8A">
        <w:rPr>
          <w:rFonts w:hint="eastAsia"/>
        </w:rPr>
        <w:t>（認定申請等）</w:t>
      </w:r>
    </w:p>
    <w:p w14:paraId="0FADE603" w14:textId="2895E26B" w:rsidR="00A7146E" w:rsidRPr="00051D8A" w:rsidRDefault="00A7146E" w:rsidP="00284864">
      <w:pPr>
        <w:ind w:left="302" w:hangingChars="100" w:hanging="302"/>
      </w:pPr>
      <w:r w:rsidRPr="00051D8A">
        <w:rPr>
          <w:rFonts w:hint="eastAsia"/>
        </w:rPr>
        <w:t>第１</w:t>
      </w:r>
      <w:r w:rsidR="007803A7">
        <w:rPr>
          <w:rFonts w:hint="eastAsia"/>
        </w:rPr>
        <w:t>８</w:t>
      </w:r>
      <w:r w:rsidRPr="00051D8A">
        <w:rPr>
          <w:rFonts w:hint="eastAsia"/>
        </w:rPr>
        <w:t>条</w:t>
      </w:r>
      <w:r w:rsidR="000A441D" w:rsidRPr="00051D8A">
        <w:rPr>
          <w:rFonts w:hint="eastAsia"/>
        </w:rPr>
        <w:t xml:space="preserve">　</w:t>
      </w:r>
      <w:r w:rsidR="006E249C" w:rsidRPr="00051D8A">
        <w:rPr>
          <w:rFonts w:hint="eastAsia"/>
        </w:rPr>
        <w:t>本</w:t>
      </w:r>
      <w:r w:rsidRPr="00051D8A">
        <w:t>事業を利用しようとするこどもの保護者は，</w:t>
      </w:r>
      <w:r w:rsidR="009772CC" w:rsidRPr="00051D8A">
        <w:rPr>
          <w:rFonts w:hint="eastAsia"/>
        </w:rPr>
        <w:t>認定に</w:t>
      </w:r>
      <w:r w:rsidR="006E249C" w:rsidRPr="00051D8A">
        <w:rPr>
          <w:rFonts w:hint="eastAsia"/>
        </w:rPr>
        <w:t>係る</w:t>
      </w:r>
      <w:r w:rsidR="009772CC" w:rsidRPr="00051D8A">
        <w:rPr>
          <w:rFonts w:hint="eastAsia"/>
        </w:rPr>
        <w:t>申請を市に行わなければならない。</w:t>
      </w:r>
      <w:r w:rsidR="009772CC" w:rsidRPr="00051D8A">
        <w:t xml:space="preserve"> </w:t>
      </w:r>
    </w:p>
    <w:p w14:paraId="53C391D3" w14:textId="09890B57" w:rsidR="00493F24" w:rsidRPr="00051D8A" w:rsidRDefault="00A7146E" w:rsidP="00284864">
      <w:pPr>
        <w:ind w:left="302" w:hangingChars="100" w:hanging="302"/>
      </w:pPr>
      <w:r w:rsidRPr="00051D8A">
        <w:rPr>
          <w:rFonts w:hint="eastAsia"/>
        </w:rPr>
        <w:t>２</w:t>
      </w:r>
      <w:r w:rsidR="000A441D" w:rsidRPr="00051D8A">
        <w:rPr>
          <w:rFonts w:hint="eastAsia"/>
        </w:rPr>
        <w:t xml:space="preserve">　</w:t>
      </w:r>
      <w:r w:rsidRPr="00051D8A">
        <w:t>前項による申請があった場合，</w:t>
      </w:r>
      <w:r w:rsidR="00493F24" w:rsidRPr="00051D8A">
        <w:rPr>
          <w:rFonts w:hint="eastAsia"/>
        </w:rPr>
        <w:t>その内容を審査し，乳児等通園支援事業の利用認定の可否を決定し，その結果について</w:t>
      </w:r>
      <w:r w:rsidR="006E249C" w:rsidRPr="00051D8A">
        <w:rPr>
          <w:rFonts w:hint="eastAsia"/>
        </w:rPr>
        <w:t>，</w:t>
      </w:r>
      <w:r w:rsidR="00493F24" w:rsidRPr="00051D8A">
        <w:rPr>
          <w:rFonts w:hint="eastAsia"/>
        </w:rPr>
        <w:t>当該申請をした者に通知するものとする。</w:t>
      </w:r>
    </w:p>
    <w:p w14:paraId="5F93CD5C" w14:textId="6984D0E9" w:rsidR="009772CC" w:rsidRPr="00051D8A" w:rsidRDefault="006E249C" w:rsidP="00A7146E">
      <w:r w:rsidRPr="00051D8A">
        <w:rPr>
          <w:rFonts w:hint="eastAsia"/>
        </w:rPr>
        <w:t xml:space="preserve">　</w:t>
      </w:r>
      <w:r w:rsidR="00493F24" w:rsidRPr="00051D8A">
        <w:rPr>
          <w:rFonts w:hint="eastAsia"/>
        </w:rPr>
        <w:t>（届出等）</w:t>
      </w:r>
    </w:p>
    <w:p w14:paraId="2345E8ED" w14:textId="359030B9" w:rsidR="00493F24" w:rsidRPr="00051D8A" w:rsidRDefault="00493F24" w:rsidP="006E249C">
      <w:pPr>
        <w:ind w:left="302" w:hangingChars="100" w:hanging="302"/>
      </w:pPr>
      <w:r w:rsidRPr="00051D8A">
        <w:rPr>
          <w:rFonts w:hint="eastAsia"/>
        </w:rPr>
        <w:t>第１</w:t>
      </w:r>
      <w:r w:rsidR="007803A7">
        <w:rPr>
          <w:rFonts w:hint="eastAsia"/>
        </w:rPr>
        <w:t>９</w:t>
      </w:r>
      <w:r w:rsidRPr="00051D8A">
        <w:rPr>
          <w:rFonts w:hint="eastAsia"/>
        </w:rPr>
        <w:t xml:space="preserve">条　</w:t>
      </w:r>
      <w:r w:rsidR="006E249C" w:rsidRPr="00051D8A">
        <w:rPr>
          <w:rFonts w:hint="eastAsia"/>
        </w:rPr>
        <w:t>本事業を</w:t>
      </w:r>
      <w:r w:rsidRPr="00051D8A">
        <w:rPr>
          <w:rFonts w:hint="eastAsia"/>
        </w:rPr>
        <w:t>利用</w:t>
      </w:r>
      <w:r w:rsidR="006E249C" w:rsidRPr="00051D8A">
        <w:rPr>
          <w:rFonts w:hint="eastAsia"/>
        </w:rPr>
        <w:t>する</w:t>
      </w:r>
      <w:r w:rsidRPr="00051D8A">
        <w:rPr>
          <w:rFonts w:hint="eastAsia"/>
        </w:rPr>
        <w:t>保護者は，</w:t>
      </w:r>
      <w:r w:rsidR="009A47FB">
        <w:rPr>
          <w:rFonts w:hint="eastAsia"/>
        </w:rPr>
        <w:t>前条</w:t>
      </w:r>
      <w:r w:rsidRPr="00051D8A">
        <w:rPr>
          <w:rFonts w:hint="eastAsia"/>
        </w:rPr>
        <w:t>の利用認定を受け，その旨の通知を受けた日以後，申請</w:t>
      </w:r>
      <w:r w:rsidR="006E249C" w:rsidRPr="00051D8A">
        <w:rPr>
          <w:rFonts w:hint="eastAsia"/>
        </w:rPr>
        <w:t>をした</w:t>
      </w:r>
      <w:r w:rsidRPr="00051D8A">
        <w:rPr>
          <w:rFonts w:hint="eastAsia"/>
        </w:rPr>
        <w:t>内容に変更が生じた</w:t>
      </w:r>
      <w:r w:rsidR="006E249C" w:rsidRPr="00051D8A">
        <w:rPr>
          <w:rFonts w:hint="eastAsia"/>
        </w:rPr>
        <w:t>場合</w:t>
      </w:r>
      <w:r w:rsidRPr="00051D8A">
        <w:rPr>
          <w:rFonts w:hint="eastAsia"/>
        </w:rPr>
        <w:t>又は利用認定を取り下げる</w:t>
      </w:r>
      <w:r w:rsidR="006E249C" w:rsidRPr="00051D8A">
        <w:rPr>
          <w:rFonts w:hint="eastAsia"/>
        </w:rPr>
        <w:t>場合</w:t>
      </w:r>
      <w:r w:rsidRPr="00051D8A">
        <w:rPr>
          <w:rFonts w:hint="eastAsia"/>
        </w:rPr>
        <w:t>は，市長に届け出なければならない。</w:t>
      </w:r>
      <w:r w:rsidRPr="00051D8A">
        <w:t xml:space="preserve"> </w:t>
      </w:r>
    </w:p>
    <w:p w14:paraId="4C059707" w14:textId="3B4BB050" w:rsidR="00493F24" w:rsidRPr="00051D8A" w:rsidRDefault="00493F24" w:rsidP="006E249C">
      <w:pPr>
        <w:ind w:left="302" w:hangingChars="100" w:hanging="302"/>
      </w:pPr>
      <w:r w:rsidRPr="00051D8A">
        <w:rPr>
          <w:rFonts w:hint="eastAsia"/>
        </w:rPr>
        <w:t>２　市長は，前項の規定による届出があった場合で</w:t>
      </w:r>
      <w:r w:rsidR="006E249C" w:rsidRPr="00051D8A">
        <w:rPr>
          <w:rFonts w:hint="eastAsia"/>
        </w:rPr>
        <w:t>，</w:t>
      </w:r>
      <w:r w:rsidRPr="00051D8A">
        <w:rPr>
          <w:rFonts w:hint="eastAsia"/>
        </w:rPr>
        <w:t>必要があると認め</w:t>
      </w:r>
      <w:r w:rsidR="006E249C" w:rsidRPr="00051D8A">
        <w:rPr>
          <w:rFonts w:hint="eastAsia"/>
        </w:rPr>
        <w:t>る</w:t>
      </w:r>
      <w:r w:rsidRPr="00051D8A">
        <w:rPr>
          <w:rFonts w:hint="eastAsia"/>
        </w:rPr>
        <w:t>とき又は公簿等により認定通知書の内容に変更があったと確認でき</w:t>
      </w:r>
      <w:r w:rsidR="006E249C" w:rsidRPr="00051D8A">
        <w:rPr>
          <w:rFonts w:hint="eastAsia"/>
        </w:rPr>
        <w:t>るとき</w:t>
      </w:r>
      <w:r w:rsidRPr="00051D8A">
        <w:rPr>
          <w:rFonts w:hint="eastAsia"/>
        </w:rPr>
        <w:t>は，職権により認定通知書の内容を変更し，又は利用認定を取り消すことができる。</w:t>
      </w:r>
      <w:r w:rsidRPr="00051D8A">
        <w:t xml:space="preserve"> </w:t>
      </w:r>
    </w:p>
    <w:p w14:paraId="5EF1EDB0" w14:textId="7A8C3A26" w:rsidR="00A7146E" w:rsidRPr="00051D8A" w:rsidRDefault="006E249C" w:rsidP="00A7146E">
      <w:r w:rsidRPr="00051D8A">
        <w:rPr>
          <w:rFonts w:hint="eastAsia"/>
        </w:rPr>
        <w:t xml:space="preserve">　</w:t>
      </w:r>
      <w:r w:rsidR="00A7146E" w:rsidRPr="00051D8A">
        <w:rPr>
          <w:rFonts w:hint="eastAsia"/>
        </w:rPr>
        <w:t>（利用者負担</w:t>
      </w:r>
      <w:r w:rsidR="00493F24" w:rsidRPr="00051D8A">
        <w:rPr>
          <w:rFonts w:hint="eastAsia"/>
        </w:rPr>
        <w:t>額</w:t>
      </w:r>
      <w:r w:rsidR="00A7146E" w:rsidRPr="00051D8A">
        <w:rPr>
          <w:rFonts w:hint="eastAsia"/>
        </w:rPr>
        <w:t>）</w:t>
      </w:r>
    </w:p>
    <w:p w14:paraId="023866C9" w14:textId="4E5FF195" w:rsidR="00A7146E" w:rsidRPr="00051D8A" w:rsidRDefault="00A7146E" w:rsidP="006E249C">
      <w:pPr>
        <w:ind w:left="302" w:hangingChars="100" w:hanging="302"/>
      </w:pPr>
      <w:r w:rsidRPr="00051D8A">
        <w:rPr>
          <w:rFonts w:hint="eastAsia"/>
        </w:rPr>
        <w:t>第</w:t>
      </w:r>
      <w:r w:rsidR="007803A7">
        <w:rPr>
          <w:rFonts w:hint="eastAsia"/>
        </w:rPr>
        <w:t>２０</w:t>
      </w:r>
      <w:r w:rsidRPr="00051D8A">
        <w:rPr>
          <w:rFonts w:hint="eastAsia"/>
        </w:rPr>
        <w:t>条</w:t>
      </w:r>
      <w:r w:rsidR="009772CC" w:rsidRPr="00051D8A">
        <w:rPr>
          <w:rFonts w:hint="eastAsia"/>
        </w:rPr>
        <w:t xml:space="preserve">　</w:t>
      </w:r>
      <w:r w:rsidRPr="00051D8A">
        <w:t>本事業に</w:t>
      </w:r>
      <w:r w:rsidR="006E249C" w:rsidRPr="00051D8A">
        <w:rPr>
          <w:rFonts w:hint="eastAsia"/>
        </w:rPr>
        <w:t>係る</w:t>
      </w:r>
      <w:r w:rsidRPr="00051D8A">
        <w:t>利用者負担額は</w:t>
      </w:r>
      <w:r w:rsidR="006E249C" w:rsidRPr="00051D8A">
        <w:rPr>
          <w:rFonts w:hint="eastAsia"/>
        </w:rPr>
        <w:t>，</w:t>
      </w:r>
      <w:r w:rsidRPr="00051D8A">
        <w:t>こども一人</w:t>
      </w:r>
      <w:r w:rsidR="00EC6804" w:rsidRPr="00051D8A">
        <w:rPr>
          <w:rFonts w:hint="eastAsia"/>
        </w:rPr>
        <w:t>１</w:t>
      </w:r>
      <w:r w:rsidRPr="00051D8A">
        <w:t>時間</w:t>
      </w:r>
      <w:r w:rsidR="006E249C" w:rsidRPr="00051D8A">
        <w:rPr>
          <w:rFonts w:hint="eastAsia"/>
        </w:rPr>
        <w:t>当たり</w:t>
      </w:r>
      <w:r w:rsidRPr="00051D8A">
        <w:t>３００円</w:t>
      </w:r>
      <w:r w:rsidR="00EC6804" w:rsidRPr="00051D8A">
        <w:rPr>
          <w:rFonts w:hint="eastAsia"/>
        </w:rPr>
        <w:t>とする。</w:t>
      </w:r>
    </w:p>
    <w:p w14:paraId="5213E6EE" w14:textId="4FA16E74" w:rsidR="00A7146E" w:rsidRPr="00051D8A" w:rsidRDefault="00A7146E" w:rsidP="006E249C">
      <w:pPr>
        <w:ind w:left="302" w:hangingChars="100" w:hanging="302"/>
      </w:pPr>
      <w:r w:rsidRPr="00051D8A">
        <w:rPr>
          <w:rFonts w:hint="eastAsia"/>
        </w:rPr>
        <w:t>２</w:t>
      </w:r>
      <w:r w:rsidR="009772CC" w:rsidRPr="00051D8A">
        <w:rPr>
          <w:rFonts w:hint="eastAsia"/>
        </w:rPr>
        <w:t xml:space="preserve">　</w:t>
      </w:r>
      <w:r w:rsidRPr="00051D8A">
        <w:t>１時間以上の利用については，</w:t>
      </w:r>
      <w:r w:rsidR="00EC6804" w:rsidRPr="00051D8A">
        <w:rPr>
          <w:rFonts w:hint="eastAsia"/>
        </w:rPr>
        <w:t>３０</w:t>
      </w:r>
      <w:r w:rsidRPr="00051D8A">
        <w:t>分単位で利用することも可能とし，</w:t>
      </w:r>
      <w:r w:rsidR="00EC6804" w:rsidRPr="00051D8A">
        <w:rPr>
          <w:rFonts w:hint="eastAsia"/>
        </w:rPr>
        <w:t>３０</w:t>
      </w:r>
      <w:r w:rsidRPr="00051D8A">
        <w:t>分</w:t>
      </w:r>
      <w:r w:rsidRPr="00051D8A">
        <w:rPr>
          <w:rFonts w:hint="eastAsia"/>
        </w:rPr>
        <w:t>に係る部分の金額については，１時間</w:t>
      </w:r>
      <w:r w:rsidR="00EE0575" w:rsidRPr="00051D8A">
        <w:rPr>
          <w:rFonts w:hint="eastAsia"/>
        </w:rPr>
        <w:t>当たり</w:t>
      </w:r>
      <w:r w:rsidRPr="00051D8A">
        <w:rPr>
          <w:rFonts w:hint="eastAsia"/>
        </w:rPr>
        <w:t>の単価に</w:t>
      </w:r>
      <w:r w:rsidR="00EE0575" w:rsidRPr="00051D8A">
        <w:rPr>
          <w:rFonts w:hint="eastAsia"/>
        </w:rPr>
        <w:t>２分の１</w:t>
      </w:r>
      <w:r w:rsidRPr="00051D8A">
        <w:rPr>
          <w:rFonts w:hint="eastAsia"/>
        </w:rPr>
        <w:t>を乗じて算出する。</w:t>
      </w:r>
    </w:p>
    <w:p w14:paraId="6B310BFB" w14:textId="1BDCED4D" w:rsidR="00A7146E" w:rsidRPr="00051D8A" w:rsidRDefault="00A7146E" w:rsidP="006E249C">
      <w:pPr>
        <w:ind w:left="302" w:hangingChars="100" w:hanging="302"/>
      </w:pPr>
      <w:r w:rsidRPr="00051D8A">
        <w:rPr>
          <w:rFonts w:hint="eastAsia"/>
        </w:rPr>
        <w:t>３</w:t>
      </w:r>
      <w:r w:rsidR="00BD0520" w:rsidRPr="00051D8A">
        <w:rPr>
          <w:rFonts w:hint="eastAsia"/>
        </w:rPr>
        <w:t xml:space="preserve">　</w:t>
      </w:r>
      <w:r w:rsidRPr="00051D8A">
        <w:t>利用者は，前２項に定めるもののほか，食事の提供を受けた場合の給食費等，実施事業</w:t>
      </w:r>
      <w:r w:rsidRPr="00051D8A">
        <w:rPr>
          <w:rFonts w:hint="eastAsia"/>
        </w:rPr>
        <w:t>所の定める実費相当分を支払うものとする。</w:t>
      </w:r>
    </w:p>
    <w:p w14:paraId="53A57FB0" w14:textId="419B76EF" w:rsidR="00A7146E" w:rsidRPr="00051D8A" w:rsidRDefault="005D3995" w:rsidP="00A7146E">
      <w:r w:rsidRPr="00051D8A">
        <w:rPr>
          <w:rFonts w:hint="eastAsia"/>
        </w:rPr>
        <w:t xml:space="preserve">　</w:t>
      </w:r>
      <w:r w:rsidR="00A7146E" w:rsidRPr="00051D8A">
        <w:rPr>
          <w:rFonts w:hint="eastAsia"/>
        </w:rPr>
        <w:t>（減免）</w:t>
      </w:r>
    </w:p>
    <w:p w14:paraId="2DB57568" w14:textId="61B7B537" w:rsidR="00EC6804" w:rsidRPr="00051D8A" w:rsidRDefault="00A7146E" w:rsidP="005D3995">
      <w:pPr>
        <w:ind w:left="302" w:hangingChars="100" w:hanging="302"/>
      </w:pPr>
      <w:r w:rsidRPr="00051D8A">
        <w:rPr>
          <w:rFonts w:hint="eastAsia"/>
        </w:rPr>
        <w:lastRenderedPageBreak/>
        <w:t>第</w:t>
      </w:r>
      <w:r w:rsidR="007803A7">
        <w:rPr>
          <w:rFonts w:hint="eastAsia"/>
        </w:rPr>
        <w:t>２１</w:t>
      </w:r>
      <w:r w:rsidRPr="00051D8A">
        <w:rPr>
          <w:rFonts w:hint="eastAsia"/>
        </w:rPr>
        <w:t>条</w:t>
      </w:r>
      <w:r w:rsidR="00EC6804" w:rsidRPr="00051D8A">
        <w:rPr>
          <w:rFonts w:hint="eastAsia"/>
        </w:rPr>
        <w:t xml:space="preserve">　市長は</w:t>
      </w:r>
      <w:r w:rsidR="00410A84" w:rsidRPr="00051D8A">
        <w:rPr>
          <w:rFonts w:hint="eastAsia"/>
        </w:rPr>
        <w:t>，</w:t>
      </w:r>
      <w:r w:rsidR="00EC6804" w:rsidRPr="00051D8A">
        <w:rPr>
          <w:rFonts w:hint="eastAsia"/>
        </w:rPr>
        <w:t>経済的事情その他特別の理由があると認められる</w:t>
      </w:r>
      <w:r w:rsidR="005D3995" w:rsidRPr="00051D8A">
        <w:rPr>
          <w:rFonts w:hint="eastAsia"/>
        </w:rPr>
        <w:t>場合</w:t>
      </w:r>
      <w:r w:rsidR="00EC6804" w:rsidRPr="00051D8A">
        <w:rPr>
          <w:rFonts w:hint="eastAsia"/>
        </w:rPr>
        <w:t>は，利用者負担額を減免することができる。</w:t>
      </w:r>
      <w:r w:rsidR="00760DEB" w:rsidRPr="00051D8A">
        <w:rPr>
          <w:rFonts w:hint="eastAsia"/>
        </w:rPr>
        <w:t>この場合において，減免できる区分及び額は別表第１のとおりとする。</w:t>
      </w:r>
    </w:p>
    <w:p w14:paraId="2565F0EC" w14:textId="111CC65B" w:rsidR="00EC6804" w:rsidRPr="00051D8A" w:rsidRDefault="00EC6804" w:rsidP="005D3995">
      <w:pPr>
        <w:ind w:left="302" w:hangingChars="100" w:hanging="302"/>
      </w:pPr>
      <w:r w:rsidRPr="00051D8A">
        <w:rPr>
          <w:rFonts w:hint="eastAsia"/>
        </w:rPr>
        <w:t>２　利用者負担額の減免を受けようとする利用者は</w:t>
      </w:r>
      <w:r w:rsidR="00410A84" w:rsidRPr="00051D8A">
        <w:rPr>
          <w:rFonts w:hint="eastAsia"/>
        </w:rPr>
        <w:t>，</w:t>
      </w:r>
      <w:r w:rsidRPr="00051D8A">
        <w:rPr>
          <w:rFonts w:hint="eastAsia"/>
        </w:rPr>
        <w:t>市長に</w:t>
      </w:r>
      <w:r w:rsidR="00760DEB" w:rsidRPr="00051D8A">
        <w:rPr>
          <w:rFonts w:hint="eastAsia"/>
        </w:rPr>
        <w:t>対して</w:t>
      </w:r>
      <w:r w:rsidRPr="00051D8A">
        <w:rPr>
          <w:rFonts w:hint="eastAsia"/>
        </w:rPr>
        <w:t>利用</w:t>
      </w:r>
      <w:r w:rsidR="00760DEB" w:rsidRPr="00051D8A">
        <w:rPr>
          <w:rFonts w:hint="eastAsia"/>
        </w:rPr>
        <w:t>する</w:t>
      </w:r>
      <w:r w:rsidRPr="00051D8A">
        <w:rPr>
          <w:rFonts w:hint="eastAsia"/>
        </w:rPr>
        <w:t>前に減免に関する申請を行い，市長の承認を受けなければならない。</w:t>
      </w:r>
    </w:p>
    <w:p w14:paraId="7C21335B" w14:textId="727AE652" w:rsidR="001F27D2" w:rsidRPr="00BC1AD6" w:rsidRDefault="001F27D2" w:rsidP="005D3995">
      <w:pPr>
        <w:ind w:left="302" w:hangingChars="100" w:hanging="302"/>
      </w:pPr>
      <w:r w:rsidRPr="00051D8A">
        <w:rPr>
          <w:rFonts w:hint="eastAsia"/>
        </w:rPr>
        <w:t xml:space="preserve">３　</w:t>
      </w:r>
      <w:r w:rsidR="00760DEB" w:rsidRPr="00BC1AD6">
        <w:rPr>
          <w:rFonts w:hint="eastAsia"/>
        </w:rPr>
        <w:t>減免の</w:t>
      </w:r>
      <w:r w:rsidRPr="00BC1AD6">
        <w:rPr>
          <w:rFonts w:hint="eastAsia"/>
        </w:rPr>
        <w:t>対象者は</w:t>
      </w:r>
      <w:r w:rsidR="00760DEB" w:rsidRPr="00BC1AD6">
        <w:rPr>
          <w:rFonts w:hint="eastAsia"/>
        </w:rPr>
        <w:t>，</w:t>
      </w:r>
      <w:r w:rsidRPr="00BC1AD6">
        <w:rPr>
          <w:rFonts w:hint="eastAsia"/>
        </w:rPr>
        <w:t>減免額</w:t>
      </w:r>
      <w:r w:rsidR="00760DEB" w:rsidRPr="00BC1AD6">
        <w:rPr>
          <w:rFonts w:hint="eastAsia"/>
        </w:rPr>
        <w:t>について</w:t>
      </w:r>
      <w:r w:rsidR="009A47FB">
        <w:rPr>
          <w:rFonts w:hint="eastAsia"/>
        </w:rPr>
        <w:t>事業所</w:t>
      </w:r>
      <w:r w:rsidRPr="00BC1AD6">
        <w:rPr>
          <w:rFonts w:hint="eastAsia"/>
        </w:rPr>
        <w:t>が代理請求及び代理受領することに同意すること</w:t>
      </w:r>
      <w:r w:rsidR="00760DEB" w:rsidRPr="00BC1AD6">
        <w:rPr>
          <w:rFonts w:hint="eastAsia"/>
        </w:rPr>
        <w:t>とする</w:t>
      </w:r>
      <w:r w:rsidRPr="00BC1AD6">
        <w:rPr>
          <w:rFonts w:hint="eastAsia"/>
        </w:rPr>
        <w:t>。</w:t>
      </w:r>
    </w:p>
    <w:p w14:paraId="0F20652C" w14:textId="376072BB" w:rsidR="00A7146E" w:rsidRPr="00BC1AD6" w:rsidRDefault="00760DEB" w:rsidP="005D3995">
      <w:pPr>
        <w:ind w:left="302" w:hangingChars="100" w:hanging="302"/>
      </w:pPr>
      <w:r w:rsidRPr="00BC1AD6">
        <w:rPr>
          <w:rFonts w:hint="eastAsia"/>
        </w:rPr>
        <w:t>４</w:t>
      </w:r>
      <w:r w:rsidR="00EC6804" w:rsidRPr="00BC1AD6">
        <w:rPr>
          <w:rFonts w:hint="eastAsia"/>
        </w:rPr>
        <w:t xml:space="preserve">　市長は，</w:t>
      </w:r>
      <w:r w:rsidRPr="00BC1AD6">
        <w:rPr>
          <w:rFonts w:hint="eastAsia"/>
        </w:rPr>
        <w:t>第２項</w:t>
      </w:r>
      <w:r w:rsidR="00EC6804" w:rsidRPr="00BC1AD6">
        <w:rPr>
          <w:rFonts w:hint="eastAsia"/>
        </w:rPr>
        <w:t>の審査に関して必要があると認める</w:t>
      </w:r>
      <w:r w:rsidRPr="00BC1AD6">
        <w:rPr>
          <w:rFonts w:hint="eastAsia"/>
        </w:rPr>
        <w:t>場合</w:t>
      </w:r>
      <w:r w:rsidR="00EC6804" w:rsidRPr="00BC1AD6">
        <w:rPr>
          <w:rFonts w:hint="eastAsia"/>
        </w:rPr>
        <w:t>は，利用を希望する</w:t>
      </w:r>
      <w:r w:rsidR="00EC15E7" w:rsidRPr="00BC1AD6">
        <w:rPr>
          <w:rFonts w:hint="eastAsia"/>
        </w:rPr>
        <w:t>こども</w:t>
      </w:r>
      <w:r w:rsidR="00EC6804" w:rsidRPr="00BC1AD6">
        <w:rPr>
          <w:rFonts w:hint="eastAsia"/>
        </w:rPr>
        <w:t>の保護者の同意の上で</w:t>
      </w:r>
      <w:r w:rsidR="00EC15E7" w:rsidRPr="00BC1AD6">
        <w:rPr>
          <w:rFonts w:hint="eastAsia"/>
        </w:rPr>
        <w:t>，</w:t>
      </w:r>
      <w:r w:rsidR="00EC6804" w:rsidRPr="00BC1AD6">
        <w:rPr>
          <w:rFonts w:hint="eastAsia"/>
        </w:rPr>
        <w:t>公簿等を閲覧し</w:t>
      </w:r>
      <w:r w:rsidR="00EC15E7" w:rsidRPr="00BC1AD6">
        <w:rPr>
          <w:rFonts w:hint="eastAsia"/>
        </w:rPr>
        <w:t>て</w:t>
      </w:r>
      <w:r w:rsidR="00EC6804" w:rsidRPr="00BC1AD6">
        <w:rPr>
          <w:rFonts w:hint="eastAsia"/>
        </w:rPr>
        <w:t>確認できるものとする。</w:t>
      </w:r>
    </w:p>
    <w:p w14:paraId="28AA7F2A" w14:textId="2575677F" w:rsidR="001F27D2" w:rsidRPr="00BC1AD6" w:rsidRDefault="00760DEB" w:rsidP="005D3995">
      <w:pPr>
        <w:ind w:left="302" w:hangingChars="100" w:hanging="302"/>
      </w:pPr>
      <w:r w:rsidRPr="00BC1AD6">
        <w:rPr>
          <w:rFonts w:hint="eastAsia"/>
        </w:rPr>
        <w:t>５</w:t>
      </w:r>
      <w:r w:rsidR="001F27D2" w:rsidRPr="00BC1AD6">
        <w:rPr>
          <w:rFonts w:hint="eastAsia"/>
        </w:rPr>
        <w:t xml:space="preserve">　</w:t>
      </w:r>
      <w:r w:rsidR="00647021" w:rsidRPr="00BC1AD6">
        <w:rPr>
          <w:rFonts w:hint="eastAsia"/>
        </w:rPr>
        <w:t>市</w:t>
      </w:r>
      <w:r w:rsidR="00B0193C" w:rsidRPr="00BC1AD6">
        <w:rPr>
          <w:rFonts w:hint="eastAsia"/>
        </w:rPr>
        <w:t>長</w:t>
      </w:r>
      <w:r w:rsidR="00EC15E7" w:rsidRPr="00BC1AD6">
        <w:rPr>
          <w:rFonts w:hint="eastAsia"/>
        </w:rPr>
        <w:t>は，</w:t>
      </w:r>
      <w:r w:rsidR="001F27D2" w:rsidRPr="00BC1AD6">
        <w:rPr>
          <w:rFonts w:hint="eastAsia"/>
        </w:rPr>
        <w:t>減免を受けている</w:t>
      </w:r>
      <w:r w:rsidR="00EC15E7" w:rsidRPr="00BC1AD6">
        <w:rPr>
          <w:rFonts w:hint="eastAsia"/>
        </w:rPr>
        <w:t>者</w:t>
      </w:r>
      <w:r w:rsidR="001F27D2" w:rsidRPr="00BC1AD6">
        <w:rPr>
          <w:rFonts w:hint="eastAsia"/>
        </w:rPr>
        <w:t>の状況や届出</w:t>
      </w:r>
      <w:r w:rsidR="00EC15E7" w:rsidRPr="00BC1AD6">
        <w:rPr>
          <w:rFonts w:hint="eastAsia"/>
        </w:rPr>
        <w:t>の</w:t>
      </w:r>
      <w:r w:rsidR="001F27D2" w:rsidRPr="00BC1AD6">
        <w:rPr>
          <w:rFonts w:hint="eastAsia"/>
        </w:rPr>
        <w:t>内容に変更が生じ，減免の対象に該当しなくなった場合</w:t>
      </w:r>
      <w:r w:rsidR="00EC15E7" w:rsidRPr="00BC1AD6">
        <w:rPr>
          <w:rFonts w:hint="eastAsia"/>
        </w:rPr>
        <w:t>，</w:t>
      </w:r>
      <w:r w:rsidR="001F27D2" w:rsidRPr="00BC1AD6">
        <w:rPr>
          <w:rFonts w:hint="eastAsia"/>
        </w:rPr>
        <w:t>減免の適用を取り消す。</w:t>
      </w:r>
    </w:p>
    <w:p w14:paraId="68D6017A" w14:textId="580F6B17" w:rsidR="00A7146E" w:rsidRPr="00BC1AD6" w:rsidRDefault="003315E6" w:rsidP="00A7146E">
      <w:r w:rsidRPr="00BC1AD6">
        <w:rPr>
          <w:rFonts w:hint="eastAsia"/>
        </w:rPr>
        <w:t xml:space="preserve">　</w:t>
      </w:r>
      <w:r w:rsidR="00A7146E" w:rsidRPr="00BC1AD6">
        <w:rPr>
          <w:rFonts w:hint="eastAsia"/>
        </w:rPr>
        <w:t>（キャンセルポリシー）</w:t>
      </w:r>
    </w:p>
    <w:p w14:paraId="27B29A33" w14:textId="12A1F639" w:rsidR="00A7146E" w:rsidRPr="00BC1AD6" w:rsidRDefault="00A7146E" w:rsidP="003315E6">
      <w:pPr>
        <w:ind w:left="302" w:hangingChars="100" w:hanging="302"/>
      </w:pPr>
      <w:r w:rsidRPr="00BC1AD6">
        <w:rPr>
          <w:rFonts w:hint="eastAsia"/>
        </w:rPr>
        <w:t>第</w:t>
      </w:r>
      <w:r w:rsidR="007803A7">
        <w:rPr>
          <w:rFonts w:hint="eastAsia"/>
        </w:rPr>
        <w:t>２２</w:t>
      </w:r>
      <w:r w:rsidRPr="00BC1AD6">
        <w:rPr>
          <w:rFonts w:hint="eastAsia"/>
        </w:rPr>
        <w:t>条</w:t>
      </w:r>
      <w:r w:rsidR="00EC6804" w:rsidRPr="00BC1AD6">
        <w:rPr>
          <w:rFonts w:hint="eastAsia"/>
        </w:rPr>
        <w:t xml:space="preserve">　</w:t>
      </w:r>
      <w:r w:rsidRPr="00BC1AD6">
        <w:t>市は，利用のキャンセルについてキャンセルポリシーを別に定める。</w:t>
      </w:r>
    </w:p>
    <w:p w14:paraId="09D2577E" w14:textId="69857F79" w:rsidR="00A7146E" w:rsidRPr="00BC1AD6" w:rsidRDefault="003315E6" w:rsidP="00A7146E">
      <w:r w:rsidRPr="00BC1AD6">
        <w:rPr>
          <w:rFonts w:hint="eastAsia"/>
        </w:rPr>
        <w:t xml:space="preserve">　</w:t>
      </w:r>
      <w:r w:rsidR="00A7146E" w:rsidRPr="00BC1AD6">
        <w:rPr>
          <w:rFonts w:hint="eastAsia"/>
        </w:rPr>
        <w:t>（</w:t>
      </w:r>
      <w:r w:rsidR="00EC6804" w:rsidRPr="00BC1AD6">
        <w:rPr>
          <w:rFonts w:hint="eastAsia"/>
        </w:rPr>
        <w:t>実施</w:t>
      </w:r>
      <w:r w:rsidR="009A47FB">
        <w:rPr>
          <w:rFonts w:hint="eastAsia"/>
        </w:rPr>
        <w:t>事業所</w:t>
      </w:r>
      <w:r w:rsidR="00EC6804" w:rsidRPr="00BC1AD6">
        <w:rPr>
          <w:rFonts w:hint="eastAsia"/>
        </w:rPr>
        <w:t>の留意事項</w:t>
      </w:r>
      <w:r w:rsidR="00A7146E" w:rsidRPr="00BC1AD6">
        <w:rPr>
          <w:rFonts w:hint="eastAsia"/>
        </w:rPr>
        <w:t>）</w:t>
      </w:r>
    </w:p>
    <w:p w14:paraId="2D94DA1E" w14:textId="56ECE710" w:rsidR="00A7146E" w:rsidRPr="00051D8A" w:rsidRDefault="00A7146E" w:rsidP="003315E6">
      <w:pPr>
        <w:ind w:left="302" w:hangingChars="100" w:hanging="302"/>
      </w:pPr>
      <w:r w:rsidRPr="00BC1AD6">
        <w:rPr>
          <w:rFonts w:hint="eastAsia"/>
        </w:rPr>
        <w:t>第２</w:t>
      </w:r>
      <w:r w:rsidR="007803A7">
        <w:rPr>
          <w:rFonts w:hint="eastAsia"/>
        </w:rPr>
        <w:t>３</w:t>
      </w:r>
      <w:r w:rsidRPr="00BC1AD6">
        <w:rPr>
          <w:rFonts w:hint="eastAsia"/>
        </w:rPr>
        <w:t>条</w:t>
      </w:r>
      <w:r w:rsidRPr="00BC1AD6">
        <w:t xml:space="preserve"> 乳児等通園支援を実施している中で事故が生じた場合には，</w:t>
      </w:r>
      <w:r w:rsidRPr="00BC1AD6">
        <w:rPr>
          <w:rFonts w:hint="eastAsia"/>
        </w:rPr>
        <w:t>速やかに</w:t>
      </w:r>
      <w:r w:rsidR="00647021" w:rsidRPr="00BC1AD6">
        <w:rPr>
          <w:rFonts w:hint="eastAsia"/>
        </w:rPr>
        <w:t>市</w:t>
      </w:r>
      <w:r w:rsidR="00B0193C" w:rsidRPr="00BC1AD6">
        <w:rPr>
          <w:rFonts w:hint="eastAsia"/>
        </w:rPr>
        <w:t>長</w:t>
      </w:r>
      <w:r w:rsidR="00647021" w:rsidRPr="00BC1AD6">
        <w:rPr>
          <w:rFonts w:hint="eastAsia"/>
        </w:rPr>
        <w:t>に</w:t>
      </w:r>
      <w:r w:rsidRPr="00BC1AD6">
        <w:rPr>
          <w:rFonts w:hint="eastAsia"/>
        </w:rPr>
        <w:t>報告すること。</w:t>
      </w:r>
    </w:p>
    <w:p w14:paraId="58F83F17" w14:textId="5E4520D6" w:rsidR="00A7146E" w:rsidRPr="00051D8A" w:rsidRDefault="00A7146E" w:rsidP="003315E6">
      <w:pPr>
        <w:ind w:left="302" w:hangingChars="100" w:hanging="302"/>
      </w:pPr>
      <w:r w:rsidRPr="00051D8A">
        <w:rPr>
          <w:rFonts w:hint="eastAsia"/>
        </w:rPr>
        <w:t>２</w:t>
      </w:r>
      <w:r w:rsidR="00887247" w:rsidRPr="00051D8A">
        <w:rPr>
          <w:rFonts w:hint="eastAsia"/>
        </w:rPr>
        <w:t xml:space="preserve">　</w:t>
      </w:r>
      <w:r w:rsidRPr="00051D8A">
        <w:t>利用当日に通園がない場合には，対象</w:t>
      </w:r>
      <w:r w:rsidR="003315E6" w:rsidRPr="00051D8A">
        <w:rPr>
          <w:rFonts w:hint="eastAsia"/>
        </w:rPr>
        <w:t>の</w:t>
      </w:r>
      <w:r w:rsidRPr="00051D8A">
        <w:t>こどもの状況を確認すること</w:t>
      </w:r>
      <w:r w:rsidR="003315E6" w:rsidRPr="00051D8A">
        <w:rPr>
          <w:rFonts w:hint="eastAsia"/>
        </w:rPr>
        <w:t>とする</w:t>
      </w:r>
      <w:r w:rsidRPr="00051D8A">
        <w:t>。</w:t>
      </w:r>
      <w:r w:rsidR="003315E6" w:rsidRPr="00051D8A">
        <w:rPr>
          <w:rFonts w:hint="eastAsia"/>
        </w:rPr>
        <w:t>この場合において</w:t>
      </w:r>
      <w:r w:rsidRPr="00051D8A">
        <w:t>，要支援家</w:t>
      </w:r>
      <w:r w:rsidRPr="00051D8A">
        <w:rPr>
          <w:rFonts w:hint="eastAsia"/>
        </w:rPr>
        <w:t>庭等のこどもの利用が</w:t>
      </w:r>
      <w:r w:rsidR="00AD2D55" w:rsidRPr="00051D8A">
        <w:rPr>
          <w:rFonts w:hint="eastAsia"/>
        </w:rPr>
        <w:t>ないとき</w:t>
      </w:r>
      <w:r w:rsidRPr="00051D8A">
        <w:rPr>
          <w:rFonts w:hint="eastAsia"/>
        </w:rPr>
        <w:t>は，関係機関と情報共有し，適切に対応すること</w:t>
      </w:r>
      <w:r w:rsidR="00AD2D55" w:rsidRPr="00051D8A">
        <w:rPr>
          <w:rFonts w:hint="eastAsia"/>
        </w:rPr>
        <w:t>とする</w:t>
      </w:r>
      <w:r w:rsidRPr="00051D8A">
        <w:rPr>
          <w:rFonts w:hint="eastAsia"/>
        </w:rPr>
        <w:t>。</w:t>
      </w:r>
    </w:p>
    <w:p w14:paraId="43FE8E3E" w14:textId="78056D8D" w:rsidR="00A7146E" w:rsidRPr="00051D8A" w:rsidRDefault="00A7146E" w:rsidP="003315E6">
      <w:pPr>
        <w:ind w:left="302" w:hangingChars="100" w:hanging="302"/>
      </w:pPr>
      <w:r w:rsidRPr="00051D8A">
        <w:rPr>
          <w:rFonts w:hint="eastAsia"/>
        </w:rPr>
        <w:t>３</w:t>
      </w:r>
      <w:r w:rsidR="00887247" w:rsidRPr="00051D8A">
        <w:rPr>
          <w:rFonts w:hint="eastAsia"/>
        </w:rPr>
        <w:t xml:space="preserve">　</w:t>
      </w:r>
      <w:r w:rsidRPr="00051D8A">
        <w:t>要支援家庭等のこどもの不適切な養育の疑いを確認した場合には，関係機関に情報を共</w:t>
      </w:r>
      <w:r w:rsidRPr="00051D8A">
        <w:rPr>
          <w:rFonts w:hint="eastAsia"/>
        </w:rPr>
        <w:t>有するとともに，相談支援を行うなど，適切な支援を行うこと</w:t>
      </w:r>
      <w:r w:rsidR="00AD2D55" w:rsidRPr="00051D8A">
        <w:rPr>
          <w:rFonts w:hint="eastAsia"/>
        </w:rPr>
        <w:t>とする</w:t>
      </w:r>
      <w:r w:rsidRPr="00051D8A">
        <w:rPr>
          <w:rFonts w:hint="eastAsia"/>
        </w:rPr>
        <w:t>。</w:t>
      </w:r>
    </w:p>
    <w:p w14:paraId="37D80D39" w14:textId="12E014FD" w:rsidR="00A7146E" w:rsidRPr="00051D8A" w:rsidRDefault="00A7146E" w:rsidP="003315E6">
      <w:pPr>
        <w:ind w:left="302" w:hangingChars="100" w:hanging="302"/>
      </w:pPr>
      <w:r w:rsidRPr="00051D8A">
        <w:rPr>
          <w:rFonts w:hint="eastAsia"/>
        </w:rPr>
        <w:t>４</w:t>
      </w:r>
      <w:r w:rsidR="00887247" w:rsidRPr="00051D8A">
        <w:rPr>
          <w:rFonts w:hint="eastAsia"/>
        </w:rPr>
        <w:t xml:space="preserve">　</w:t>
      </w:r>
      <w:r w:rsidRPr="00051D8A">
        <w:t>給食等の提供について</w:t>
      </w:r>
      <w:r w:rsidR="00AD2D55" w:rsidRPr="00051D8A">
        <w:rPr>
          <w:rFonts w:hint="eastAsia"/>
        </w:rPr>
        <w:t>，</w:t>
      </w:r>
      <w:r w:rsidRPr="00051D8A">
        <w:t>事業所の判断とするが，利用者に対応状況が分かるよう周知</w:t>
      </w:r>
      <w:r w:rsidRPr="00051D8A">
        <w:rPr>
          <w:rFonts w:hint="eastAsia"/>
        </w:rPr>
        <w:t>を行うとともに，提供を行う場合においては，衛生管理やアレルギー対応</w:t>
      </w:r>
      <w:r w:rsidR="00AD2D55" w:rsidRPr="00051D8A">
        <w:rPr>
          <w:rFonts w:hint="eastAsia"/>
        </w:rPr>
        <w:t>等</w:t>
      </w:r>
      <w:r w:rsidRPr="00051D8A">
        <w:rPr>
          <w:rFonts w:hint="eastAsia"/>
        </w:rPr>
        <w:t>，適切な実施に留意すること</w:t>
      </w:r>
      <w:r w:rsidR="00AD2D55" w:rsidRPr="00051D8A">
        <w:rPr>
          <w:rFonts w:hint="eastAsia"/>
        </w:rPr>
        <w:t>とする</w:t>
      </w:r>
      <w:r w:rsidRPr="00051D8A">
        <w:rPr>
          <w:rFonts w:hint="eastAsia"/>
        </w:rPr>
        <w:t>。</w:t>
      </w:r>
    </w:p>
    <w:p w14:paraId="4D63B0E2" w14:textId="6BFE6FF9" w:rsidR="00A7146E" w:rsidRPr="00051D8A" w:rsidRDefault="00A7146E" w:rsidP="003315E6">
      <w:pPr>
        <w:ind w:left="302" w:hangingChars="100" w:hanging="302"/>
      </w:pPr>
      <w:r w:rsidRPr="00051D8A">
        <w:rPr>
          <w:rFonts w:hint="eastAsia"/>
        </w:rPr>
        <w:t>５</w:t>
      </w:r>
      <w:r w:rsidR="00887247" w:rsidRPr="00051D8A">
        <w:rPr>
          <w:rFonts w:hint="eastAsia"/>
        </w:rPr>
        <w:t xml:space="preserve">　</w:t>
      </w:r>
      <w:r w:rsidRPr="00051D8A">
        <w:t>事業実施に当たっては，「こども誰でも通園制度の実施に関する手引」，「こども誰でも</w:t>
      </w:r>
      <w:r w:rsidRPr="00051D8A">
        <w:rPr>
          <w:rFonts w:hint="eastAsia"/>
        </w:rPr>
        <w:t>通園制度の制度化，本格実施に向けた検討会における取りまとめ」</w:t>
      </w:r>
      <w:r w:rsidRPr="00051D8A">
        <w:t>を参考</w:t>
      </w:r>
      <w:r w:rsidRPr="00051D8A">
        <w:rPr>
          <w:rFonts w:hint="eastAsia"/>
        </w:rPr>
        <w:t>にして実施すること</w:t>
      </w:r>
      <w:r w:rsidR="00AD2D55" w:rsidRPr="00051D8A">
        <w:rPr>
          <w:rFonts w:hint="eastAsia"/>
        </w:rPr>
        <w:t>とする</w:t>
      </w:r>
      <w:r w:rsidRPr="00051D8A">
        <w:rPr>
          <w:rFonts w:hint="eastAsia"/>
        </w:rPr>
        <w:t>。</w:t>
      </w:r>
    </w:p>
    <w:p w14:paraId="6A63E8AF" w14:textId="1B1A9833" w:rsidR="0041782B" w:rsidRPr="00051D8A" w:rsidRDefault="00AD2D55" w:rsidP="00A7146E">
      <w:r w:rsidRPr="00051D8A">
        <w:rPr>
          <w:rFonts w:hint="eastAsia"/>
        </w:rPr>
        <w:lastRenderedPageBreak/>
        <w:t xml:space="preserve">　</w:t>
      </w:r>
      <w:r w:rsidR="0041782B" w:rsidRPr="00051D8A">
        <w:rPr>
          <w:rFonts w:hint="eastAsia"/>
        </w:rPr>
        <w:t>（補助金）</w:t>
      </w:r>
    </w:p>
    <w:p w14:paraId="12EC34E8" w14:textId="3C1F1D4B" w:rsidR="00410A84" w:rsidRPr="00051D8A" w:rsidRDefault="0041782B" w:rsidP="00AD2D55">
      <w:pPr>
        <w:ind w:left="302" w:hangingChars="100" w:hanging="302"/>
      </w:pPr>
      <w:r w:rsidRPr="00051D8A">
        <w:rPr>
          <w:rFonts w:hint="eastAsia"/>
        </w:rPr>
        <w:t>第</w:t>
      </w:r>
      <w:r w:rsidR="001F27D2" w:rsidRPr="00051D8A">
        <w:rPr>
          <w:rFonts w:hint="eastAsia"/>
        </w:rPr>
        <w:t>２</w:t>
      </w:r>
      <w:r w:rsidR="007803A7">
        <w:rPr>
          <w:rFonts w:hint="eastAsia"/>
        </w:rPr>
        <w:t>４</w:t>
      </w:r>
      <w:r w:rsidRPr="00051D8A">
        <w:rPr>
          <w:rFonts w:hint="eastAsia"/>
        </w:rPr>
        <w:t xml:space="preserve">条　</w:t>
      </w:r>
      <w:r w:rsidR="00410A84" w:rsidRPr="00051D8A">
        <w:rPr>
          <w:rFonts w:hint="eastAsia"/>
        </w:rPr>
        <w:t>市長は，実施</w:t>
      </w:r>
      <w:r w:rsidR="009A47FB">
        <w:rPr>
          <w:rFonts w:hint="eastAsia"/>
        </w:rPr>
        <w:t>事業所</w:t>
      </w:r>
      <w:r w:rsidR="00410A84" w:rsidRPr="00051D8A">
        <w:rPr>
          <w:rFonts w:hint="eastAsia"/>
        </w:rPr>
        <w:t>に対し，実績報告に基づき，別表</w:t>
      </w:r>
      <w:r w:rsidR="00AD2D55" w:rsidRPr="00051D8A">
        <w:rPr>
          <w:rFonts w:hint="eastAsia"/>
        </w:rPr>
        <w:t>第</w:t>
      </w:r>
      <w:r w:rsidR="00410A84" w:rsidRPr="00051D8A">
        <w:rPr>
          <w:rFonts w:hint="eastAsia"/>
        </w:rPr>
        <w:t>２に規定する額を</w:t>
      </w:r>
      <w:r w:rsidR="00AD2D55" w:rsidRPr="00051D8A">
        <w:rPr>
          <w:rFonts w:hint="eastAsia"/>
        </w:rPr>
        <w:t>，本</w:t>
      </w:r>
      <w:r w:rsidR="00410A84" w:rsidRPr="00051D8A">
        <w:rPr>
          <w:rFonts w:hint="eastAsia"/>
        </w:rPr>
        <w:t>事業の実施に要する費用として支払うものとする。</w:t>
      </w:r>
      <w:r w:rsidR="00410A84" w:rsidRPr="00051D8A">
        <w:t xml:space="preserve"> </w:t>
      </w:r>
    </w:p>
    <w:p w14:paraId="0626438F" w14:textId="10AE540D" w:rsidR="0041782B" w:rsidRPr="00051D8A" w:rsidRDefault="00410A84" w:rsidP="00AD2D55">
      <w:pPr>
        <w:ind w:left="302" w:hangingChars="100" w:hanging="302"/>
      </w:pPr>
      <w:r w:rsidRPr="00051D8A">
        <w:rPr>
          <w:rFonts w:hint="eastAsia"/>
        </w:rPr>
        <w:t>２　費用の支払の方法等については</w:t>
      </w:r>
      <w:r w:rsidR="00AD2D55" w:rsidRPr="00051D8A">
        <w:rPr>
          <w:rFonts w:hint="eastAsia"/>
        </w:rPr>
        <w:t>，</w:t>
      </w:r>
      <w:r w:rsidRPr="00051D8A">
        <w:rPr>
          <w:rFonts w:hint="eastAsia"/>
        </w:rPr>
        <w:t>別に定める。</w:t>
      </w:r>
    </w:p>
    <w:p w14:paraId="6BC74ED2" w14:textId="0ADB3464" w:rsidR="00410A84" w:rsidRPr="00051D8A" w:rsidRDefault="00AD2D55" w:rsidP="00410A84">
      <w:r w:rsidRPr="00051D8A">
        <w:rPr>
          <w:rFonts w:hint="eastAsia"/>
        </w:rPr>
        <w:t xml:space="preserve">　</w:t>
      </w:r>
      <w:r w:rsidR="00410A84" w:rsidRPr="00051D8A">
        <w:rPr>
          <w:rFonts w:hint="eastAsia"/>
        </w:rPr>
        <w:t>（実績報告）</w:t>
      </w:r>
    </w:p>
    <w:p w14:paraId="6F74ECE7" w14:textId="5644FB56" w:rsidR="00410A84" w:rsidRPr="00051D8A" w:rsidRDefault="00410A84" w:rsidP="0077755C">
      <w:pPr>
        <w:ind w:left="302" w:hangingChars="100" w:hanging="302"/>
      </w:pPr>
      <w:r w:rsidRPr="00051D8A">
        <w:rPr>
          <w:rFonts w:hint="eastAsia"/>
        </w:rPr>
        <w:t>第</w:t>
      </w:r>
      <w:r w:rsidR="001F27D2" w:rsidRPr="00051D8A">
        <w:rPr>
          <w:rFonts w:hint="eastAsia"/>
        </w:rPr>
        <w:t>２</w:t>
      </w:r>
      <w:r w:rsidR="007803A7">
        <w:rPr>
          <w:rFonts w:hint="eastAsia"/>
        </w:rPr>
        <w:t>５</w:t>
      </w:r>
      <w:r w:rsidRPr="00051D8A">
        <w:rPr>
          <w:rFonts w:hint="eastAsia"/>
        </w:rPr>
        <w:t>条　実施</w:t>
      </w:r>
      <w:r w:rsidR="009A47FB">
        <w:rPr>
          <w:rFonts w:hint="eastAsia"/>
        </w:rPr>
        <w:t>事業所</w:t>
      </w:r>
      <w:r w:rsidRPr="00051D8A">
        <w:rPr>
          <w:rFonts w:hint="eastAsia"/>
        </w:rPr>
        <w:t>は，毎月の事業の利用状況について，市長に報告するものとする。</w:t>
      </w:r>
      <w:r w:rsidRPr="00051D8A">
        <w:t xml:space="preserve"> </w:t>
      </w:r>
    </w:p>
    <w:p w14:paraId="11006457" w14:textId="34402FAE" w:rsidR="00410A84" w:rsidRPr="00051D8A" w:rsidRDefault="00410A84" w:rsidP="0077755C">
      <w:pPr>
        <w:ind w:left="302" w:hangingChars="100" w:hanging="302"/>
      </w:pPr>
      <w:r w:rsidRPr="00051D8A">
        <w:rPr>
          <w:rFonts w:hint="eastAsia"/>
        </w:rPr>
        <w:t>２　市長は，必要に応じ</w:t>
      </w:r>
      <w:r w:rsidR="0077755C" w:rsidRPr="00051D8A">
        <w:rPr>
          <w:rFonts w:hint="eastAsia"/>
        </w:rPr>
        <w:t>て</w:t>
      </w:r>
      <w:r w:rsidRPr="00051D8A">
        <w:rPr>
          <w:rFonts w:hint="eastAsia"/>
        </w:rPr>
        <w:t>実施</w:t>
      </w:r>
      <w:r w:rsidR="009A47FB">
        <w:rPr>
          <w:rFonts w:hint="eastAsia"/>
        </w:rPr>
        <w:t>事業所</w:t>
      </w:r>
      <w:r w:rsidRPr="00051D8A">
        <w:rPr>
          <w:rFonts w:hint="eastAsia"/>
        </w:rPr>
        <w:t>に対し，事業に関する報告を求めることができる。</w:t>
      </w:r>
    </w:p>
    <w:p w14:paraId="49717D58" w14:textId="19556385" w:rsidR="00887247" w:rsidRPr="00051D8A" w:rsidRDefault="0077755C" w:rsidP="00A7146E">
      <w:r w:rsidRPr="00051D8A">
        <w:rPr>
          <w:rFonts w:hint="eastAsia"/>
        </w:rPr>
        <w:t xml:space="preserve">　</w:t>
      </w:r>
      <w:r w:rsidR="00887247" w:rsidRPr="00051D8A">
        <w:rPr>
          <w:rFonts w:hint="eastAsia"/>
        </w:rPr>
        <w:t>（関係書類の保存）</w:t>
      </w:r>
    </w:p>
    <w:p w14:paraId="0485B4C2" w14:textId="74964642" w:rsidR="00A7146E" w:rsidRPr="00051D8A" w:rsidRDefault="00887247" w:rsidP="0077755C">
      <w:pPr>
        <w:ind w:left="302" w:hangingChars="100" w:hanging="302"/>
      </w:pPr>
      <w:r w:rsidRPr="00051D8A">
        <w:rPr>
          <w:rFonts w:hint="eastAsia"/>
        </w:rPr>
        <w:t>第</w:t>
      </w:r>
      <w:r w:rsidR="001F27D2" w:rsidRPr="00051D8A">
        <w:rPr>
          <w:rFonts w:hint="eastAsia"/>
        </w:rPr>
        <w:t>２</w:t>
      </w:r>
      <w:r w:rsidR="007803A7">
        <w:rPr>
          <w:rFonts w:hint="eastAsia"/>
        </w:rPr>
        <w:t>６</w:t>
      </w:r>
      <w:r w:rsidRPr="00051D8A">
        <w:rPr>
          <w:rFonts w:hint="eastAsia"/>
        </w:rPr>
        <w:t xml:space="preserve">条　</w:t>
      </w:r>
      <w:r w:rsidR="00A7146E" w:rsidRPr="00051D8A">
        <w:t>市及び事業所は，委託料等の支払いの根拠資料を</w:t>
      </w:r>
      <w:r w:rsidR="0077755C" w:rsidRPr="00051D8A">
        <w:rPr>
          <w:rFonts w:hint="eastAsia"/>
        </w:rPr>
        <w:t>，</w:t>
      </w:r>
      <w:r w:rsidR="00A7146E" w:rsidRPr="00051D8A">
        <w:t>事業実施後５年間保存すること</w:t>
      </w:r>
      <w:r w:rsidR="0077755C" w:rsidRPr="00051D8A">
        <w:rPr>
          <w:rFonts w:hint="eastAsia"/>
        </w:rPr>
        <w:t>とする</w:t>
      </w:r>
      <w:r w:rsidR="00A7146E" w:rsidRPr="00051D8A">
        <w:t>。</w:t>
      </w:r>
    </w:p>
    <w:p w14:paraId="52B84970" w14:textId="7E0B9476" w:rsidR="00887247" w:rsidRPr="00051D8A" w:rsidRDefault="0077755C" w:rsidP="0077755C">
      <w:pPr>
        <w:ind w:left="302" w:hangingChars="100" w:hanging="302"/>
      </w:pPr>
      <w:r w:rsidRPr="00051D8A">
        <w:rPr>
          <w:rFonts w:hint="eastAsia"/>
        </w:rPr>
        <w:t xml:space="preserve">　</w:t>
      </w:r>
      <w:r w:rsidR="00887247" w:rsidRPr="00051D8A">
        <w:rPr>
          <w:rFonts w:hint="eastAsia"/>
        </w:rPr>
        <w:t>（個人情報の保護）</w:t>
      </w:r>
    </w:p>
    <w:p w14:paraId="4BB2CE7D" w14:textId="0DC7E1CF" w:rsidR="00887247" w:rsidRPr="00051D8A" w:rsidRDefault="00887247" w:rsidP="0077755C">
      <w:pPr>
        <w:ind w:left="302" w:hangingChars="100" w:hanging="302"/>
      </w:pPr>
      <w:r w:rsidRPr="00051D8A">
        <w:rPr>
          <w:rFonts w:hint="eastAsia"/>
        </w:rPr>
        <w:t>第</w:t>
      </w:r>
      <w:r w:rsidR="003273A4" w:rsidRPr="00051D8A">
        <w:rPr>
          <w:rFonts w:hint="eastAsia"/>
        </w:rPr>
        <w:t>２</w:t>
      </w:r>
      <w:r w:rsidR="007803A7">
        <w:rPr>
          <w:rFonts w:hint="eastAsia"/>
        </w:rPr>
        <w:t>７</w:t>
      </w:r>
      <w:r w:rsidRPr="00051D8A">
        <w:rPr>
          <w:rFonts w:hint="eastAsia"/>
        </w:rPr>
        <w:t xml:space="preserve">条　</w:t>
      </w:r>
      <w:r w:rsidR="00F737A0" w:rsidRPr="00051D8A">
        <w:rPr>
          <w:rFonts w:hint="eastAsia"/>
        </w:rPr>
        <w:t>本事業に携わる者</w:t>
      </w:r>
      <w:r w:rsidRPr="00051D8A">
        <w:rPr>
          <w:rFonts w:hint="eastAsia"/>
        </w:rPr>
        <w:t>は，事業により知り得た個人情報等を漏らしてはならない。</w:t>
      </w:r>
      <w:r w:rsidR="0077755C" w:rsidRPr="00051D8A">
        <w:rPr>
          <w:rFonts w:hint="eastAsia"/>
        </w:rPr>
        <w:t>この場合において，</w:t>
      </w:r>
      <w:r w:rsidRPr="00051D8A">
        <w:rPr>
          <w:rFonts w:hint="eastAsia"/>
        </w:rPr>
        <w:t>事業終了後及びその職を退いた後も同様とする。</w:t>
      </w:r>
    </w:p>
    <w:p w14:paraId="1874241C" w14:textId="1D4B7DA3" w:rsidR="00A7146E" w:rsidRPr="00051D8A" w:rsidRDefault="0077755C" w:rsidP="00A7146E">
      <w:r w:rsidRPr="00051D8A">
        <w:rPr>
          <w:rFonts w:hint="eastAsia"/>
        </w:rPr>
        <w:t xml:space="preserve">　</w:t>
      </w:r>
      <w:r w:rsidR="00A7146E" w:rsidRPr="00051D8A">
        <w:rPr>
          <w:rFonts w:hint="eastAsia"/>
        </w:rPr>
        <w:t>（補則）</w:t>
      </w:r>
    </w:p>
    <w:p w14:paraId="3A9A1167" w14:textId="3A5F5445" w:rsidR="00A7146E" w:rsidRPr="00051D8A" w:rsidRDefault="00A7146E" w:rsidP="0077755C">
      <w:pPr>
        <w:ind w:left="302" w:hangingChars="100" w:hanging="302"/>
      </w:pPr>
      <w:r w:rsidRPr="00051D8A">
        <w:rPr>
          <w:rFonts w:hint="eastAsia"/>
        </w:rPr>
        <w:t>第</w:t>
      </w:r>
      <w:r w:rsidR="001F27D2" w:rsidRPr="00051D8A">
        <w:rPr>
          <w:rFonts w:hint="eastAsia"/>
        </w:rPr>
        <w:t>２</w:t>
      </w:r>
      <w:r w:rsidR="007803A7">
        <w:rPr>
          <w:rFonts w:hint="eastAsia"/>
        </w:rPr>
        <w:t>８</w:t>
      </w:r>
      <w:r w:rsidRPr="00051D8A">
        <w:rPr>
          <w:rFonts w:hint="eastAsia"/>
        </w:rPr>
        <w:t>条</w:t>
      </w:r>
      <w:r w:rsidR="0077755C" w:rsidRPr="00051D8A">
        <w:rPr>
          <w:rFonts w:hint="eastAsia"/>
        </w:rPr>
        <w:t xml:space="preserve">　</w:t>
      </w:r>
      <w:r w:rsidRPr="00051D8A">
        <w:t>この</w:t>
      </w:r>
      <w:r w:rsidR="00671C3E">
        <w:rPr>
          <w:rFonts w:hint="eastAsia"/>
        </w:rPr>
        <w:t>要領</w:t>
      </w:r>
      <w:r w:rsidRPr="00051D8A">
        <w:t>に定めるもののほか必要な事項は，</w:t>
      </w:r>
      <w:r w:rsidR="0077755C" w:rsidRPr="00051D8A">
        <w:rPr>
          <w:rFonts w:hint="eastAsia"/>
        </w:rPr>
        <w:t>市長が</w:t>
      </w:r>
      <w:r w:rsidRPr="00051D8A">
        <w:t>別に定める。</w:t>
      </w:r>
    </w:p>
    <w:p w14:paraId="78DA4FF0" w14:textId="77777777" w:rsidR="00A7146E" w:rsidRPr="00671C3E" w:rsidRDefault="00A7146E" w:rsidP="00A7146E"/>
    <w:p w14:paraId="439A5DFB" w14:textId="7729506B" w:rsidR="00A7146E" w:rsidRPr="00051D8A" w:rsidRDefault="0077755C" w:rsidP="00A7146E">
      <w:r w:rsidRPr="00051D8A">
        <w:rPr>
          <w:rFonts w:hint="eastAsia"/>
        </w:rPr>
        <w:t xml:space="preserve">　　　</w:t>
      </w:r>
      <w:r w:rsidR="00A7146E" w:rsidRPr="00051D8A">
        <w:rPr>
          <w:rFonts w:hint="eastAsia"/>
        </w:rPr>
        <w:t>附</w:t>
      </w:r>
      <w:r w:rsidRPr="00051D8A">
        <w:rPr>
          <w:rFonts w:hint="eastAsia"/>
        </w:rPr>
        <w:t xml:space="preserve">　</w:t>
      </w:r>
      <w:r w:rsidR="00A7146E" w:rsidRPr="00051D8A">
        <w:rPr>
          <w:rFonts w:hint="eastAsia"/>
        </w:rPr>
        <w:t>則</w:t>
      </w:r>
    </w:p>
    <w:p w14:paraId="14143D8E" w14:textId="66FFA2A2" w:rsidR="00A7146E" w:rsidRPr="00051D8A" w:rsidRDefault="0077755C" w:rsidP="00A7146E">
      <w:r w:rsidRPr="00051D8A">
        <w:rPr>
          <w:rFonts w:hint="eastAsia"/>
        </w:rPr>
        <w:t xml:space="preserve">　</w:t>
      </w:r>
      <w:r w:rsidR="00A7146E" w:rsidRPr="00051D8A">
        <w:rPr>
          <w:rFonts w:hint="eastAsia"/>
        </w:rPr>
        <w:t>この</w:t>
      </w:r>
      <w:r w:rsidR="00671C3E">
        <w:rPr>
          <w:rFonts w:hint="eastAsia"/>
        </w:rPr>
        <w:t>要領</w:t>
      </w:r>
      <w:r w:rsidR="00A7146E" w:rsidRPr="00051D8A">
        <w:rPr>
          <w:rFonts w:hint="eastAsia"/>
        </w:rPr>
        <w:t>は，令和７年</w:t>
      </w:r>
      <w:r w:rsidR="005B6E8E" w:rsidRPr="00051D8A">
        <w:rPr>
          <w:rFonts w:hint="eastAsia"/>
        </w:rPr>
        <w:t>１０</w:t>
      </w:r>
      <w:r w:rsidR="00A7146E" w:rsidRPr="00051D8A">
        <w:t>月</w:t>
      </w:r>
      <w:r w:rsidR="005B6E8E" w:rsidRPr="00051D8A">
        <w:rPr>
          <w:rFonts w:hint="eastAsia"/>
        </w:rPr>
        <w:t>１</w:t>
      </w:r>
      <w:r w:rsidR="00A7146E" w:rsidRPr="00051D8A">
        <w:t>日から施行する。</w:t>
      </w:r>
    </w:p>
    <w:p w14:paraId="678A1C1E" w14:textId="2F1CDCD7" w:rsidR="00A7146E" w:rsidRPr="00051D8A" w:rsidRDefault="00A7146E" w:rsidP="00A7146E"/>
    <w:p w14:paraId="4E4C988E" w14:textId="04F3E81E" w:rsidR="0077755C" w:rsidRPr="00051D8A" w:rsidRDefault="003452DC" w:rsidP="00A7146E">
      <w:r w:rsidRPr="00051D8A">
        <w:rPr>
          <w:rFonts w:hint="eastAsia"/>
        </w:rPr>
        <w:t>別表</w:t>
      </w:r>
      <w:r w:rsidR="0077755C" w:rsidRPr="00051D8A">
        <w:rPr>
          <w:rFonts w:hint="eastAsia"/>
        </w:rPr>
        <w:t>第</w:t>
      </w:r>
      <w:r w:rsidR="00843439" w:rsidRPr="00051D8A">
        <w:rPr>
          <w:rFonts w:hint="eastAsia"/>
        </w:rPr>
        <w:t>１</w:t>
      </w:r>
      <w:r w:rsidR="0077755C" w:rsidRPr="00051D8A">
        <w:rPr>
          <w:rFonts w:hint="eastAsia"/>
        </w:rPr>
        <w:t>（第</w:t>
      </w:r>
      <w:r w:rsidR="004E67B8">
        <w:rPr>
          <w:rFonts w:hint="eastAsia"/>
        </w:rPr>
        <w:t>２１</w:t>
      </w:r>
      <w:r w:rsidR="0077755C" w:rsidRPr="00051D8A">
        <w:rPr>
          <w:rFonts w:hint="eastAsia"/>
        </w:rPr>
        <w:t>条第１項）</w:t>
      </w:r>
    </w:p>
    <w:tbl>
      <w:tblPr>
        <w:tblStyle w:val="a3"/>
        <w:tblW w:w="0" w:type="auto"/>
        <w:tblInd w:w="297" w:type="dxa"/>
        <w:tblLook w:val="04A0" w:firstRow="1" w:lastRow="0" w:firstColumn="1" w:lastColumn="0" w:noHBand="0" w:noVBand="1"/>
      </w:tblPr>
      <w:tblGrid>
        <w:gridCol w:w="6928"/>
        <w:gridCol w:w="1835"/>
      </w:tblGrid>
      <w:tr w:rsidR="00051D8A" w:rsidRPr="00051D8A" w14:paraId="0949DA03" w14:textId="77777777" w:rsidTr="00010B08">
        <w:tc>
          <w:tcPr>
            <w:tcW w:w="6928" w:type="dxa"/>
          </w:tcPr>
          <w:p w14:paraId="33C795E0" w14:textId="47DD8CB1" w:rsidR="003452DC" w:rsidRPr="00051D8A" w:rsidRDefault="003452DC" w:rsidP="0077755C">
            <w:pPr>
              <w:jc w:val="center"/>
            </w:pPr>
            <w:r w:rsidRPr="00051D8A">
              <w:rPr>
                <w:rFonts w:hint="eastAsia"/>
              </w:rPr>
              <w:t>世帯区分</w:t>
            </w:r>
          </w:p>
        </w:tc>
        <w:tc>
          <w:tcPr>
            <w:tcW w:w="1835" w:type="dxa"/>
          </w:tcPr>
          <w:p w14:paraId="0ACD83E7" w14:textId="3D861C17" w:rsidR="003452DC" w:rsidRPr="00051D8A" w:rsidRDefault="009A47FB" w:rsidP="0077755C">
            <w:pPr>
              <w:jc w:val="center"/>
            </w:pPr>
            <w:r>
              <w:rPr>
                <w:rFonts w:hint="eastAsia"/>
              </w:rPr>
              <w:t>減免</w:t>
            </w:r>
          </w:p>
        </w:tc>
      </w:tr>
      <w:tr w:rsidR="00051D8A" w:rsidRPr="00051D8A" w14:paraId="103086B8" w14:textId="77777777" w:rsidTr="00010B08">
        <w:tc>
          <w:tcPr>
            <w:tcW w:w="6928" w:type="dxa"/>
          </w:tcPr>
          <w:p w14:paraId="713D5531" w14:textId="1AEDB088" w:rsidR="003452DC" w:rsidRPr="00051D8A" w:rsidRDefault="003452DC" w:rsidP="00A7146E">
            <w:r w:rsidRPr="00051D8A">
              <w:rPr>
                <w:rFonts w:hint="eastAsia"/>
              </w:rPr>
              <w:t>生活保護法</w:t>
            </w:r>
            <w:r w:rsidR="00E803DC" w:rsidRPr="00051D8A">
              <w:rPr>
                <w:rFonts w:hint="eastAsia"/>
              </w:rPr>
              <w:t>（昭和２５年法律第１４４号）</w:t>
            </w:r>
            <w:r w:rsidRPr="00051D8A">
              <w:rPr>
                <w:rFonts w:hint="eastAsia"/>
              </w:rPr>
              <w:t>による</w:t>
            </w:r>
            <w:r w:rsidR="009A47FB">
              <w:rPr>
                <w:rFonts w:hint="eastAsia"/>
              </w:rPr>
              <w:t>被</w:t>
            </w:r>
            <w:r w:rsidRPr="00051D8A">
              <w:rPr>
                <w:rFonts w:hint="eastAsia"/>
              </w:rPr>
              <w:t>保護世帯児童</w:t>
            </w:r>
          </w:p>
        </w:tc>
        <w:tc>
          <w:tcPr>
            <w:tcW w:w="1835" w:type="dxa"/>
          </w:tcPr>
          <w:p w14:paraId="58FA2A2B" w14:textId="63424992" w:rsidR="003452DC" w:rsidRPr="00051D8A" w:rsidRDefault="003452DC" w:rsidP="00010B08">
            <w:pPr>
              <w:jc w:val="right"/>
            </w:pPr>
            <w:r w:rsidRPr="00051D8A">
              <w:rPr>
                <w:rFonts w:hint="eastAsia"/>
              </w:rPr>
              <w:t>３００円</w:t>
            </w:r>
          </w:p>
        </w:tc>
      </w:tr>
      <w:tr w:rsidR="00051D8A" w:rsidRPr="00051D8A" w14:paraId="0D11FCA9" w14:textId="77777777" w:rsidTr="00010B08">
        <w:tc>
          <w:tcPr>
            <w:tcW w:w="6928" w:type="dxa"/>
          </w:tcPr>
          <w:p w14:paraId="30AD052E" w14:textId="397608E1" w:rsidR="003452DC" w:rsidRPr="00051D8A" w:rsidRDefault="003452DC" w:rsidP="00A7146E">
            <w:r w:rsidRPr="00051D8A">
              <w:rPr>
                <w:rFonts w:hint="eastAsia"/>
              </w:rPr>
              <w:t>市民税非課税世帯</w:t>
            </w:r>
          </w:p>
        </w:tc>
        <w:tc>
          <w:tcPr>
            <w:tcW w:w="1835" w:type="dxa"/>
          </w:tcPr>
          <w:p w14:paraId="78AC825C" w14:textId="084228B4" w:rsidR="003452DC" w:rsidRPr="00051D8A" w:rsidRDefault="00B27BED" w:rsidP="00010B08">
            <w:pPr>
              <w:jc w:val="right"/>
            </w:pPr>
            <w:r w:rsidRPr="00051D8A">
              <w:rPr>
                <w:rFonts w:hint="eastAsia"/>
              </w:rPr>
              <w:t>２４０</w:t>
            </w:r>
            <w:r w:rsidR="003452DC" w:rsidRPr="00051D8A">
              <w:rPr>
                <w:rFonts w:hint="eastAsia"/>
              </w:rPr>
              <w:t>円</w:t>
            </w:r>
          </w:p>
        </w:tc>
      </w:tr>
      <w:tr w:rsidR="00051D8A" w:rsidRPr="00051D8A" w14:paraId="104938B5" w14:textId="77777777" w:rsidTr="00010B08">
        <w:tc>
          <w:tcPr>
            <w:tcW w:w="6928" w:type="dxa"/>
          </w:tcPr>
          <w:p w14:paraId="2F21B6CB" w14:textId="50EB8011" w:rsidR="003452DC" w:rsidRPr="00051D8A" w:rsidRDefault="003452DC" w:rsidP="00A7146E">
            <w:r w:rsidRPr="00051D8A">
              <w:rPr>
                <w:rFonts w:hint="eastAsia"/>
              </w:rPr>
              <w:t>市民税所得割額７７，１０</w:t>
            </w:r>
            <w:r w:rsidR="00285F3E">
              <w:rPr>
                <w:rFonts w:hint="eastAsia"/>
              </w:rPr>
              <w:t>０</w:t>
            </w:r>
            <w:r w:rsidRPr="00051D8A">
              <w:rPr>
                <w:rFonts w:hint="eastAsia"/>
              </w:rPr>
              <w:t>円</w:t>
            </w:r>
            <w:r w:rsidR="00285F3E">
              <w:rPr>
                <w:rFonts w:hint="eastAsia"/>
              </w:rPr>
              <w:t>以下</w:t>
            </w:r>
            <w:r w:rsidRPr="00051D8A">
              <w:rPr>
                <w:rFonts w:hint="eastAsia"/>
              </w:rPr>
              <w:t>の世帯</w:t>
            </w:r>
          </w:p>
        </w:tc>
        <w:tc>
          <w:tcPr>
            <w:tcW w:w="1835" w:type="dxa"/>
          </w:tcPr>
          <w:p w14:paraId="3B6E4491" w14:textId="1A23DFCC" w:rsidR="003452DC" w:rsidRPr="00051D8A" w:rsidRDefault="003452DC" w:rsidP="00010B08">
            <w:pPr>
              <w:jc w:val="right"/>
            </w:pPr>
            <w:r w:rsidRPr="00051D8A">
              <w:rPr>
                <w:rFonts w:hint="eastAsia"/>
              </w:rPr>
              <w:t>２１０円</w:t>
            </w:r>
          </w:p>
        </w:tc>
      </w:tr>
      <w:tr w:rsidR="00051D8A" w:rsidRPr="00051D8A" w14:paraId="0D7CF685" w14:textId="77777777" w:rsidTr="00010B08">
        <w:tc>
          <w:tcPr>
            <w:tcW w:w="6928" w:type="dxa"/>
          </w:tcPr>
          <w:p w14:paraId="03337D6D" w14:textId="49A31546" w:rsidR="00B27BED" w:rsidRPr="00051D8A" w:rsidRDefault="00647021" w:rsidP="00A7146E">
            <w:r w:rsidRPr="00051D8A">
              <w:rPr>
                <w:rFonts w:hint="eastAsia"/>
              </w:rPr>
              <w:t>要支援家庭のこども</w:t>
            </w:r>
          </w:p>
        </w:tc>
        <w:tc>
          <w:tcPr>
            <w:tcW w:w="1835" w:type="dxa"/>
          </w:tcPr>
          <w:p w14:paraId="695F70F3" w14:textId="14ACABBD" w:rsidR="00B27BED" w:rsidRPr="00051D8A" w:rsidRDefault="00647021" w:rsidP="00010B08">
            <w:pPr>
              <w:jc w:val="right"/>
            </w:pPr>
            <w:r w:rsidRPr="00051D8A">
              <w:rPr>
                <w:rFonts w:hint="eastAsia"/>
              </w:rPr>
              <w:t>１５０円</w:t>
            </w:r>
          </w:p>
        </w:tc>
      </w:tr>
    </w:tbl>
    <w:p w14:paraId="6320BDF4" w14:textId="027F6C2A" w:rsidR="00BD0520" w:rsidRPr="00051D8A" w:rsidRDefault="00010B08" w:rsidP="00010B08">
      <w:pPr>
        <w:ind w:left="1209" w:hangingChars="400" w:hanging="1209"/>
      </w:pPr>
      <w:r w:rsidRPr="00051D8A">
        <w:rPr>
          <w:rFonts w:hint="eastAsia"/>
        </w:rPr>
        <w:t xml:space="preserve">　　備考　</w:t>
      </w:r>
      <w:r w:rsidR="001F27D2" w:rsidRPr="00051D8A">
        <w:rPr>
          <w:rFonts w:hint="eastAsia"/>
        </w:rPr>
        <w:t>複数の区分に該当するときは減免額が最も大きくなる区分を適用する。</w:t>
      </w:r>
    </w:p>
    <w:p w14:paraId="01B63F39" w14:textId="0950A06A" w:rsidR="005F21FE" w:rsidRPr="00051D8A" w:rsidRDefault="005F21FE" w:rsidP="00A7146E">
      <w:r w:rsidRPr="00051D8A">
        <w:rPr>
          <w:rFonts w:hint="eastAsia"/>
        </w:rPr>
        <w:lastRenderedPageBreak/>
        <w:t>別表</w:t>
      </w:r>
      <w:r w:rsidR="00010B08" w:rsidRPr="00051D8A">
        <w:rPr>
          <w:rFonts w:hint="eastAsia"/>
        </w:rPr>
        <w:t>第</w:t>
      </w:r>
      <w:r w:rsidRPr="00051D8A">
        <w:rPr>
          <w:rFonts w:hint="eastAsia"/>
        </w:rPr>
        <w:t>２</w:t>
      </w:r>
      <w:r w:rsidR="00010B08" w:rsidRPr="00051D8A">
        <w:rPr>
          <w:rFonts w:hint="eastAsia"/>
        </w:rPr>
        <w:t>（第２</w:t>
      </w:r>
      <w:r w:rsidR="004E67B8">
        <w:rPr>
          <w:rFonts w:hint="eastAsia"/>
        </w:rPr>
        <w:t>４</w:t>
      </w:r>
      <w:r w:rsidR="00010B08" w:rsidRPr="00051D8A">
        <w:rPr>
          <w:rFonts w:hint="eastAsia"/>
        </w:rPr>
        <w:t>条第１項）</w:t>
      </w:r>
    </w:p>
    <w:tbl>
      <w:tblPr>
        <w:tblStyle w:val="a3"/>
        <w:tblW w:w="0" w:type="auto"/>
        <w:tblInd w:w="297" w:type="dxa"/>
        <w:tblLook w:val="04A0" w:firstRow="1" w:lastRow="0" w:firstColumn="1" w:lastColumn="0" w:noHBand="0" w:noVBand="1"/>
      </w:tblPr>
      <w:tblGrid>
        <w:gridCol w:w="1399"/>
        <w:gridCol w:w="4037"/>
        <w:gridCol w:w="3327"/>
      </w:tblGrid>
      <w:tr w:rsidR="00051D8A" w:rsidRPr="00051D8A" w14:paraId="4ED33895" w14:textId="77777777" w:rsidTr="00010B08">
        <w:tc>
          <w:tcPr>
            <w:tcW w:w="5436" w:type="dxa"/>
            <w:gridSpan w:val="2"/>
            <w:vAlign w:val="center"/>
          </w:tcPr>
          <w:p w14:paraId="098B5979" w14:textId="2D180283" w:rsidR="005F21FE" w:rsidRPr="00051D8A" w:rsidRDefault="005F21FE" w:rsidP="005F21FE">
            <w:pPr>
              <w:jc w:val="center"/>
            </w:pPr>
            <w:r w:rsidRPr="00051D8A">
              <w:rPr>
                <w:rFonts w:hint="eastAsia"/>
              </w:rPr>
              <w:t>区　分</w:t>
            </w:r>
          </w:p>
        </w:tc>
        <w:tc>
          <w:tcPr>
            <w:tcW w:w="3327" w:type="dxa"/>
          </w:tcPr>
          <w:p w14:paraId="3BFDFAFE" w14:textId="77777777" w:rsidR="005F21FE" w:rsidRPr="00051D8A" w:rsidRDefault="005F21FE" w:rsidP="005F21FE">
            <w:pPr>
              <w:jc w:val="center"/>
            </w:pPr>
            <w:r w:rsidRPr="00051D8A">
              <w:rPr>
                <w:rFonts w:hint="eastAsia"/>
              </w:rPr>
              <w:t>補助金額</w:t>
            </w:r>
          </w:p>
          <w:p w14:paraId="41F428EF" w14:textId="65E6C520" w:rsidR="005F21FE" w:rsidRPr="00051D8A" w:rsidRDefault="005F21FE" w:rsidP="005F21FE">
            <w:pPr>
              <w:jc w:val="center"/>
            </w:pPr>
            <w:r w:rsidRPr="00051D8A">
              <w:rPr>
                <w:rFonts w:hint="eastAsia"/>
              </w:rPr>
              <w:t>（1人１時間</w:t>
            </w:r>
            <w:r w:rsidR="00010B08" w:rsidRPr="00051D8A">
              <w:rPr>
                <w:rFonts w:hint="eastAsia"/>
              </w:rPr>
              <w:t>当たり</w:t>
            </w:r>
            <w:r w:rsidRPr="00051D8A">
              <w:rPr>
                <w:rFonts w:hint="eastAsia"/>
              </w:rPr>
              <w:t>）</w:t>
            </w:r>
          </w:p>
        </w:tc>
      </w:tr>
      <w:tr w:rsidR="00051D8A" w:rsidRPr="00051D8A" w14:paraId="1A0587A4" w14:textId="77777777" w:rsidTr="00010B08">
        <w:tc>
          <w:tcPr>
            <w:tcW w:w="1399" w:type="dxa"/>
            <w:vMerge w:val="restart"/>
            <w:vAlign w:val="center"/>
          </w:tcPr>
          <w:p w14:paraId="182E8B37" w14:textId="2C6016C1" w:rsidR="005F21FE" w:rsidRPr="00051D8A" w:rsidRDefault="005F21FE" w:rsidP="005F21FE">
            <w:pPr>
              <w:jc w:val="center"/>
            </w:pPr>
            <w:r w:rsidRPr="00051D8A">
              <w:rPr>
                <w:rFonts w:hint="eastAsia"/>
              </w:rPr>
              <w:t>基本分</w:t>
            </w:r>
          </w:p>
        </w:tc>
        <w:tc>
          <w:tcPr>
            <w:tcW w:w="4037" w:type="dxa"/>
          </w:tcPr>
          <w:p w14:paraId="4C9F83B6" w14:textId="7378820A" w:rsidR="005F21FE" w:rsidRPr="00051D8A" w:rsidRDefault="005F21FE" w:rsidP="00A7146E">
            <w:r w:rsidRPr="00051D8A">
              <w:rPr>
                <w:rFonts w:hint="eastAsia"/>
              </w:rPr>
              <w:t>０歳児</w:t>
            </w:r>
          </w:p>
        </w:tc>
        <w:tc>
          <w:tcPr>
            <w:tcW w:w="3327" w:type="dxa"/>
          </w:tcPr>
          <w:p w14:paraId="1E8CC8F1" w14:textId="635428C7" w:rsidR="005F21FE" w:rsidRPr="00051D8A" w:rsidRDefault="005F21FE" w:rsidP="005F21FE">
            <w:pPr>
              <w:jc w:val="right"/>
            </w:pPr>
            <w:r w:rsidRPr="00051D8A">
              <w:rPr>
                <w:rFonts w:hint="eastAsia"/>
              </w:rPr>
              <w:t>１，３００円</w:t>
            </w:r>
          </w:p>
        </w:tc>
      </w:tr>
      <w:tr w:rsidR="00051D8A" w:rsidRPr="00051D8A" w14:paraId="6B61FB5D" w14:textId="77777777" w:rsidTr="00010B08">
        <w:tc>
          <w:tcPr>
            <w:tcW w:w="1399" w:type="dxa"/>
            <w:vMerge/>
            <w:vAlign w:val="center"/>
          </w:tcPr>
          <w:p w14:paraId="613159FF" w14:textId="77777777" w:rsidR="005F21FE" w:rsidRPr="00051D8A" w:rsidRDefault="005F21FE" w:rsidP="005F21FE">
            <w:pPr>
              <w:jc w:val="center"/>
            </w:pPr>
          </w:p>
        </w:tc>
        <w:tc>
          <w:tcPr>
            <w:tcW w:w="4037" w:type="dxa"/>
          </w:tcPr>
          <w:p w14:paraId="3D56670D" w14:textId="52DB2821" w:rsidR="005F21FE" w:rsidRPr="00051D8A" w:rsidRDefault="005F21FE" w:rsidP="00A7146E">
            <w:r w:rsidRPr="00051D8A">
              <w:rPr>
                <w:rFonts w:hint="eastAsia"/>
              </w:rPr>
              <w:t>１歳児</w:t>
            </w:r>
          </w:p>
        </w:tc>
        <w:tc>
          <w:tcPr>
            <w:tcW w:w="3327" w:type="dxa"/>
          </w:tcPr>
          <w:p w14:paraId="36BC2847" w14:textId="3B04D1C3" w:rsidR="005F21FE" w:rsidRPr="00051D8A" w:rsidRDefault="005F21FE" w:rsidP="005F21FE">
            <w:pPr>
              <w:jc w:val="right"/>
            </w:pPr>
            <w:r w:rsidRPr="00051D8A">
              <w:rPr>
                <w:rFonts w:hint="eastAsia"/>
              </w:rPr>
              <w:t>１，１００円</w:t>
            </w:r>
          </w:p>
        </w:tc>
      </w:tr>
      <w:tr w:rsidR="00051D8A" w:rsidRPr="00051D8A" w14:paraId="53123E4B" w14:textId="77777777" w:rsidTr="00010B08">
        <w:tc>
          <w:tcPr>
            <w:tcW w:w="1399" w:type="dxa"/>
            <w:vMerge/>
            <w:vAlign w:val="center"/>
          </w:tcPr>
          <w:p w14:paraId="28F51B3E" w14:textId="77777777" w:rsidR="005F21FE" w:rsidRPr="00051D8A" w:rsidRDefault="005F21FE" w:rsidP="005F21FE">
            <w:pPr>
              <w:jc w:val="center"/>
            </w:pPr>
          </w:p>
        </w:tc>
        <w:tc>
          <w:tcPr>
            <w:tcW w:w="4037" w:type="dxa"/>
          </w:tcPr>
          <w:p w14:paraId="5E22E81F" w14:textId="49C81CCB" w:rsidR="005F21FE" w:rsidRPr="00051D8A" w:rsidRDefault="005F21FE" w:rsidP="00A7146E">
            <w:r w:rsidRPr="00051D8A">
              <w:rPr>
                <w:rFonts w:hint="eastAsia"/>
              </w:rPr>
              <w:t>２歳児</w:t>
            </w:r>
          </w:p>
        </w:tc>
        <w:tc>
          <w:tcPr>
            <w:tcW w:w="3327" w:type="dxa"/>
          </w:tcPr>
          <w:p w14:paraId="7C2FDBDA" w14:textId="197B94F7" w:rsidR="005F21FE" w:rsidRPr="00051D8A" w:rsidRDefault="005F21FE" w:rsidP="005F21FE">
            <w:pPr>
              <w:jc w:val="right"/>
            </w:pPr>
            <w:r w:rsidRPr="00051D8A">
              <w:rPr>
                <w:rFonts w:hint="eastAsia"/>
              </w:rPr>
              <w:t>９００円</w:t>
            </w:r>
          </w:p>
        </w:tc>
      </w:tr>
      <w:tr w:rsidR="00051D8A" w:rsidRPr="00051D8A" w14:paraId="3372D52E" w14:textId="77777777" w:rsidTr="00010B08">
        <w:tc>
          <w:tcPr>
            <w:tcW w:w="1399" w:type="dxa"/>
            <w:vMerge w:val="restart"/>
            <w:vAlign w:val="center"/>
          </w:tcPr>
          <w:p w14:paraId="7DECA613" w14:textId="3D3B9C30" w:rsidR="005F21FE" w:rsidRPr="00051D8A" w:rsidRDefault="005F21FE" w:rsidP="005F21FE">
            <w:pPr>
              <w:jc w:val="center"/>
            </w:pPr>
            <w:r w:rsidRPr="00051D8A">
              <w:rPr>
                <w:rFonts w:hint="eastAsia"/>
              </w:rPr>
              <w:t>加算分</w:t>
            </w:r>
          </w:p>
        </w:tc>
        <w:tc>
          <w:tcPr>
            <w:tcW w:w="4037" w:type="dxa"/>
          </w:tcPr>
          <w:p w14:paraId="7AAC1724" w14:textId="4517A1E7" w:rsidR="005F21FE" w:rsidRPr="00051D8A" w:rsidRDefault="005F21FE" w:rsidP="00A7146E">
            <w:r w:rsidRPr="00051D8A">
              <w:rPr>
                <w:rFonts w:hint="eastAsia"/>
              </w:rPr>
              <w:t>障がい児</w:t>
            </w:r>
          </w:p>
        </w:tc>
        <w:tc>
          <w:tcPr>
            <w:tcW w:w="3327" w:type="dxa"/>
          </w:tcPr>
          <w:p w14:paraId="3700C42D" w14:textId="401E3D76" w:rsidR="005F21FE" w:rsidRPr="00051D8A" w:rsidRDefault="005F21FE" w:rsidP="005F21FE">
            <w:pPr>
              <w:jc w:val="right"/>
            </w:pPr>
            <w:r w:rsidRPr="00051D8A">
              <w:rPr>
                <w:rFonts w:hint="eastAsia"/>
              </w:rPr>
              <w:t>４００円</w:t>
            </w:r>
          </w:p>
        </w:tc>
      </w:tr>
      <w:tr w:rsidR="00051D8A" w:rsidRPr="00051D8A" w14:paraId="0A99462B" w14:textId="77777777" w:rsidTr="00010B08">
        <w:tc>
          <w:tcPr>
            <w:tcW w:w="1399" w:type="dxa"/>
            <w:vMerge/>
          </w:tcPr>
          <w:p w14:paraId="57690F97" w14:textId="77777777" w:rsidR="005F21FE" w:rsidRPr="00051D8A" w:rsidRDefault="005F21FE" w:rsidP="00A7146E"/>
        </w:tc>
        <w:tc>
          <w:tcPr>
            <w:tcW w:w="4037" w:type="dxa"/>
          </w:tcPr>
          <w:p w14:paraId="7487F170" w14:textId="78644C13" w:rsidR="005F21FE" w:rsidRPr="00051D8A" w:rsidRDefault="005F21FE" w:rsidP="00A7146E">
            <w:r w:rsidRPr="00051D8A">
              <w:rPr>
                <w:rFonts w:hint="eastAsia"/>
              </w:rPr>
              <w:t>要支援家庭のこども</w:t>
            </w:r>
          </w:p>
        </w:tc>
        <w:tc>
          <w:tcPr>
            <w:tcW w:w="3327" w:type="dxa"/>
          </w:tcPr>
          <w:p w14:paraId="1E4650DF" w14:textId="0719A509" w:rsidR="005F21FE" w:rsidRPr="00051D8A" w:rsidRDefault="005F21FE" w:rsidP="005F21FE">
            <w:pPr>
              <w:jc w:val="right"/>
            </w:pPr>
            <w:r w:rsidRPr="00051D8A">
              <w:rPr>
                <w:rFonts w:hint="eastAsia"/>
              </w:rPr>
              <w:t>４００円</w:t>
            </w:r>
          </w:p>
        </w:tc>
      </w:tr>
      <w:tr w:rsidR="00051D8A" w:rsidRPr="00051D8A" w14:paraId="5DC1665A" w14:textId="77777777" w:rsidTr="00010B08">
        <w:tc>
          <w:tcPr>
            <w:tcW w:w="1399" w:type="dxa"/>
            <w:vMerge/>
          </w:tcPr>
          <w:p w14:paraId="35259A37" w14:textId="77777777" w:rsidR="005F21FE" w:rsidRPr="00051D8A" w:rsidRDefault="005F21FE" w:rsidP="00A7146E"/>
        </w:tc>
        <w:tc>
          <w:tcPr>
            <w:tcW w:w="4037" w:type="dxa"/>
          </w:tcPr>
          <w:p w14:paraId="7E9A0B77" w14:textId="602D1725" w:rsidR="005F21FE" w:rsidRPr="00051D8A" w:rsidRDefault="005F21FE" w:rsidP="00A7146E">
            <w:r w:rsidRPr="00051D8A">
              <w:rPr>
                <w:rFonts w:hint="eastAsia"/>
              </w:rPr>
              <w:t>医療的ケア児</w:t>
            </w:r>
          </w:p>
        </w:tc>
        <w:tc>
          <w:tcPr>
            <w:tcW w:w="3327" w:type="dxa"/>
          </w:tcPr>
          <w:p w14:paraId="76B6CC1D" w14:textId="15C195F1" w:rsidR="005F21FE" w:rsidRPr="00051D8A" w:rsidRDefault="005F21FE" w:rsidP="005F21FE">
            <w:pPr>
              <w:jc w:val="right"/>
            </w:pPr>
            <w:r w:rsidRPr="00051D8A">
              <w:rPr>
                <w:rFonts w:hint="eastAsia"/>
              </w:rPr>
              <w:t>２，４００円</w:t>
            </w:r>
          </w:p>
        </w:tc>
      </w:tr>
    </w:tbl>
    <w:p w14:paraId="72D69FBB" w14:textId="4742A07E" w:rsidR="00BD0520" w:rsidRPr="00051D8A" w:rsidRDefault="00010B08" w:rsidP="00010B08">
      <w:pPr>
        <w:ind w:left="1209" w:hangingChars="400" w:hanging="1209"/>
      </w:pPr>
      <w:r w:rsidRPr="00051D8A">
        <w:rPr>
          <w:rFonts w:hint="eastAsia"/>
        </w:rPr>
        <w:t xml:space="preserve">　　備考</w:t>
      </w:r>
      <w:r w:rsidR="001F27D2" w:rsidRPr="00051D8A">
        <w:rPr>
          <w:rFonts w:hint="eastAsia"/>
        </w:rPr>
        <w:t xml:space="preserve">　３０分単位で利用する場合，１時間</w:t>
      </w:r>
      <w:r w:rsidRPr="00051D8A">
        <w:rPr>
          <w:rFonts w:hint="eastAsia"/>
        </w:rPr>
        <w:t>当たり</w:t>
      </w:r>
      <w:r w:rsidR="001F27D2" w:rsidRPr="00051D8A">
        <w:rPr>
          <w:rFonts w:hint="eastAsia"/>
        </w:rPr>
        <w:t>の料金に</w:t>
      </w:r>
      <w:r w:rsidRPr="00051D8A">
        <w:rPr>
          <w:rFonts w:hint="eastAsia"/>
        </w:rPr>
        <w:t>２分の１</w:t>
      </w:r>
      <w:r w:rsidR="001F27D2" w:rsidRPr="00051D8A">
        <w:rPr>
          <w:rFonts w:hint="eastAsia"/>
        </w:rPr>
        <w:t>を乗じて算出すること</w:t>
      </w:r>
      <w:r w:rsidRPr="00051D8A">
        <w:rPr>
          <w:rFonts w:hint="eastAsia"/>
        </w:rPr>
        <w:t>とする</w:t>
      </w:r>
      <w:r w:rsidR="001F27D2" w:rsidRPr="00051D8A">
        <w:rPr>
          <w:rFonts w:hint="eastAsia"/>
        </w:rPr>
        <w:t>。</w:t>
      </w:r>
    </w:p>
    <w:p w14:paraId="32B3D02A" w14:textId="5AFEDAC0" w:rsidR="00513C06" w:rsidRPr="00051D8A" w:rsidRDefault="00513C06" w:rsidP="00070B56">
      <w:pPr>
        <w:ind w:left="302" w:hangingChars="100" w:hanging="302"/>
      </w:pPr>
    </w:p>
    <w:sectPr w:rsidR="00513C06" w:rsidRPr="00051D8A" w:rsidSect="009E1A2D">
      <w:pgSz w:w="11906" w:h="16838" w:code="9"/>
      <w:pgMar w:top="1418" w:right="1418" w:bottom="1418" w:left="1418" w:header="680" w:footer="680"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D8FC" w14:textId="77777777" w:rsidR="00A8384C" w:rsidRDefault="00A8384C" w:rsidP="009E1A2D">
      <w:r>
        <w:separator/>
      </w:r>
    </w:p>
  </w:endnote>
  <w:endnote w:type="continuationSeparator" w:id="0">
    <w:p w14:paraId="5C01F5A4" w14:textId="77777777" w:rsidR="00A8384C" w:rsidRDefault="00A8384C" w:rsidP="009E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C0AD" w14:textId="77777777" w:rsidR="00A8384C" w:rsidRDefault="00A8384C" w:rsidP="009E1A2D">
      <w:r>
        <w:rPr>
          <w:rFonts w:hint="eastAsia"/>
        </w:rPr>
        <w:separator/>
      </w:r>
    </w:p>
  </w:footnote>
  <w:footnote w:type="continuationSeparator" w:id="0">
    <w:p w14:paraId="45B51B90" w14:textId="77777777" w:rsidR="00A8384C" w:rsidRDefault="00A8384C" w:rsidP="009E1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840"/>
  <w:drawingGridHorizontalSpacing w:val="151"/>
  <w:drawingGridVerticalSpacing w:val="21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EC"/>
    <w:rsid w:val="00010B08"/>
    <w:rsid w:val="0004619A"/>
    <w:rsid w:val="00051D8A"/>
    <w:rsid w:val="00053479"/>
    <w:rsid w:val="00060EA8"/>
    <w:rsid w:val="00066731"/>
    <w:rsid w:val="00070B56"/>
    <w:rsid w:val="000814B0"/>
    <w:rsid w:val="00090EA4"/>
    <w:rsid w:val="000A441D"/>
    <w:rsid w:val="000B24FC"/>
    <w:rsid w:val="000D5BAC"/>
    <w:rsid w:val="000F1522"/>
    <w:rsid w:val="000F17EE"/>
    <w:rsid w:val="0010198D"/>
    <w:rsid w:val="0011446C"/>
    <w:rsid w:val="00130B87"/>
    <w:rsid w:val="001322B8"/>
    <w:rsid w:val="00134186"/>
    <w:rsid w:val="001417F6"/>
    <w:rsid w:val="00141BC0"/>
    <w:rsid w:val="00150C52"/>
    <w:rsid w:val="00173BE2"/>
    <w:rsid w:val="00183DAD"/>
    <w:rsid w:val="001A1EC4"/>
    <w:rsid w:val="001C6E07"/>
    <w:rsid w:val="001C79FD"/>
    <w:rsid w:val="001E685F"/>
    <w:rsid w:val="001F27D2"/>
    <w:rsid w:val="00202566"/>
    <w:rsid w:val="002036E5"/>
    <w:rsid w:val="002102A9"/>
    <w:rsid w:val="0021187E"/>
    <w:rsid w:val="002120A2"/>
    <w:rsid w:val="00215093"/>
    <w:rsid w:val="00215890"/>
    <w:rsid w:val="00243827"/>
    <w:rsid w:val="0025650F"/>
    <w:rsid w:val="00284864"/>
    <w:rsid w:val="00285F3E"/>
    <w:rsid w:val="002A7A00"/>
    <w:rsid w:val="002C0BEC"/>
    <w:rsid w:val="002E18D6"/>
    <w:rsid w:val="002F50E9"/>
    <w:rsid w:val="00311536"/>
    <w:rsid w:val="003141DA"/>
    <w:rsid w:val="00325A55"/>
    <w:rsid w:val="003273A4"/>
    <w:rsid w:val="003315E6"/>
    <w:rsid w:val="003340D6"/>
    <w:rsid w:val="00334983"/>
    <w:rsid w:val="003452DC"/>
    <w:rsid w:val="0036565D"/>
    <w:rsid w:val="0037514E"/>
    <w:rsid w:val="00390B69"/>
    <w:rsid w:val="003927A6"/>
    <w:rsid w:val="00394677"/>
    <w:rsid w:val="003B7235"/>
    <w:rsid w:val="003D3657"/>
    <w:rsid w:val="00400140"/>
    <w:rsid w:val="00404DE5"/>
    <w:rsid w:val="00407199"/>
    <w:rsid w:val="00410A84"/>
    <w:rsid w:val="0041782B"/>
    <w:rsid w:val="004403E8"/>
    <w:rsid w:val="004531CB"/>
    <w:rsid w:val="00463E9E"/>
    <w:rsid w:val="00475430"/>
    <w:rsid w:val="00480619"/>
    <w:rsid w:val="00484C3E"/>
    <w:rsid w:val="00493F24"/>
    <w:rsid w:val="004B1CC8"/>
    <w:rsid w:val="004C7EDF"/>
    <w:rsid w:val="004E67B8"/>
    <w:rsid w:val="00513C06"/>
    <w:rsid w:val="00524D5A"/>
    <w:rsid w:val="00525310"/>
    <w:rsid w:val="00527D0A"/>
    <w:rsid w:val="00537D9D"/>
    <w:rsid w:val="005403DD"/>
    <w:rsid w:val="00542203"/>
    <w:rsid w:val="00556BBE"/>
    <w:rsid w:val="0058344A"/>
    <w:rsid w:val="0058725A"/>
    <w:rsid w:val="005923EC"/>
    <w:rsid w:val="005A607D"/>
    <w:rsid w:val="005B6E8E"/>
    <w:rsid w:val="005C3B57"/>
    <w:rsid w:val="005D3995"/>
    <w:rsid w:val="005D729B"/>
    <w:rsid w:val="005E1EFF"/>
    <w:rsid w:val="005E25F4"/>
    <w:rsid w:val="005F21FE"/>
    <w:rsid w:val="00601DC1"/>
    <w:rsid w:val="00634BEF"/>
    <w:rsid w:val="00635222"/>
    <w:rsid w:val="00635404"/>
    <w:rsid w:val="00646998"/>
    <w:rsid w:val="00647021"/>
    <w:rsid w:val="00662D48"/>
    <w:rsid w:val="006668D8"/>
    <w:rsid w:val="00671C3E"/>
    <w:rsid w:val="00676D51"/>
    <w:rsid w:val="00682929"/>
    <w:rsid w:val="006844A5"/>
    <w:rsid w:val="00693B15"/>
    <w:rsid w:val="006A0209"/>
    <w:rsid w:val="006A6D7C"/>
    <w:rsid w:val="006B017B"/>
    <w:rsid w:val="006B45F4"/>
    <w:rsid w:val="006C111C"/>
    <w:rsid w:val="006C2AC6"/>
    <w:rsid w:val="006C5214"/>
    <w:rsid w:val="006D56CA"/>
    <w:rsid w:val="006E249C"/>
    <w:rsid w:val="006F1D0D"/>
    <w:rsid w:val="0070529B"/>
    <w:rsid w:val="00745446"/>
    <w:rsid w:val="00746AFF"/>
    <w:rsid w:val="00746D23"/>
    <w:rsid w:val="00753373"/>
    <w:rsid w:val="00760DEB"/>
    <w:rsid w:val="007617F3"/>
    <w:rsid w:val="0077755C"/>
    <w:rsid w:val="007803A7"/>
    <w:rsid w:val="007B5C04"/>
    <w:rsid w:val="007C2338"/>
    <w:rsid w:val="007D2273"/>
    <w:rsid w:val="00801EAC"/>
    <w:rsid w:val="008056E0"/>
    <w:rsid w:val="0082101E"/>
    <w:rsid w:val="00843439"/>
    <w:rsid w:val="00843B87"/>
    <w:rsid w:val="00857AA1"/>
    <w:rsid w:val="00887247"/>
    <w:rsid w:val="00896FB2"/>
    <w:rsid w:val="008A425E"/>
    <w:rsid w:val="008C452F"/>
    <w:rsid w:val="008D4513"/>
    <w:rsid w:val="008E3C8E"/>
    <w:rsid w:val="009168CC"/>
    <w:rsid w:val="00922610"/>
    <w:rsid w:val="0092554C"/>
    <w:rsid w:val="00933226"/>
    <w:rsid w:val="009772CC"/>
    <w:rsid w:val="009819B0"/>
    <w:rsid w:val="009A0CCA"/>
    <w:rsid w:val="009A47FB"/>
    <w:rsid w:val="009A5306"/>
    <w:rsid w:val="009B0B30"/>
    <w:rsid w:val="009B771B"/>
    <w:rsid w:val="009E1A2D"/>
    <w:rsid w:val="009E2160"/>
    <w:rsid w:val="009E68DC"/>
    <w:rsid w:val="00A05381"/>
    <w:rsid w:val="00A0645F"/>
    <w:rsid w:val="00A57D5A"/>
    <w:rsid w:val="00A63D00"/>
    <w:rsid w:val="00A6403B"/>
    <w:rsid w:val="00A7146E"/>
    <w:rsid w:val="00A8384C"/>
    <w:rsid w:val="00A87E63"/>
    <w:rsid w:val="00AA1DD4"/>
    <w:rsid w:val="00AA6B14"/>
    <w:rsid w:val="00AC1A91"/>
    <w:rsid w:val="00AC2374"/>
    <w:rsid w:val="00AC7BF5"/>
    <w:rsid w:val="00AD1DB7"/>
    <w:rsid w:val="00AD2D55"/>
    <w:rsid w:val="00AD3ACC"/>
    <w:rsid w:val="00AF0B51"/>
    <w:rsid w:val="00B0193C"/>
    <w:rsid w:val="00B22A23"/>
    <w:rsid w:val="00B251D0"/>
    <w:rsid w:val="00B27BED"/>
    <w:rsid w:val="00B433A9"/>
    <w:rsid w:val="00B43521"/>
    <w:rsid w:val="00B65698"/>
    <w:rsid w:val="00B677F3"/>
    <w:rsid w:val="00B7147F"/>
    <w:rsid w:val="00B838D9"/>
    <w:rsid w:val="00B95ABC"/>
    <w:rsid w:val="00BC1AD6"/>
    <w:rsid w:val="00BD0520"/>
    <w:rsid w:val="00BD4511"/>
    <w:rsid w:val="00BD5B90"/>
    <w:rsid w:val="00BD6F19"/>
    <w:rsid w:val="00BF128A"/>
    <w:rsid w:val="00BF748B"/>
    <w:rsid w:val="00C20AD3"/>
    <w:rsid w:val="00C20B9B"/>
    <w:rsid w:val="00C2562F"/>
    <w:rsid w:val="00C9314E"/>
    <w:rsid w:val="00CA2A40"/>
    <w:rsid w:val="00CA53FD"/>
    <w:rsid w:val="00CC34D1"/>
    <w:rsid w:val="00CE75CB"/>
    <w:rsid w:val="00D10153"/>
    <w:rsid w:val="00D11B9E"/>
    <w:rsid w:val="00D127EE"/>
    <w:rsid w:val="00D15E98"/>
    <w:rsid w:val="00D46F4B"/>
    <w:rsid w:val="00D86DFE"/>
    <w:rsid w:val="00DC6014"/>
    <w:rsid w:val="00DD5462"/>
    <w:rsid w:val="00DD6721"/>
    <w:rsid w:val="00E1152A"/>
    <w:rsid w:val="00E61F8D"/>
    <w:rsid w:val="00E70E16"/>
    <w:rsid w:val="00E802B9"/>
    <w:rsid w:val="00E803DC"/>
    <w:rsid w:val="00E955CA"/>
    <w:rsid w:val="00E95CF7"/>
    <w:rsid w:val="00EA5DA9"/>
    <w:rsid w:val="00EB0A81"/>
    <w:rsid w:val="00EB3B89"/>
    <w:rsid w:val="00EB61D9"/>
    <w:rsid w:val="00EC15E7"/>
    <w:rsid w:val="00EC6804"/>
    <w:rsid w:val="00EC79DD"/>
    <w:rsid w:val="00ED7B7E"/>
    <w:rsid w:val="00ED7FA7"/>
    <w:rsid w:val="00EE0575"/>
    <w:rsid w:val="00F058E3"/>
    <w:rsid w:val="00F10DF1"/>
    <w:rsid w:val="00F2328C"/>
    <w:rsid w:val="00F25B6E"/>
    <w:rsid w:val="00F334E9"/>
    <w:rsid w:val="00F36A11"/>
    <w:rsid w:val="00F413BE"/>
    <w:rsid w:val="00F737A0"/>
    <w:rsid w:val="00F87A49"/>
    <w:rsid w:val="00FA6CD8"/>
    <w:rsid w:val="00FC0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23D5D"/>
  <w15:chartTrackingRefBased/>
  <w15:docId w15:val="{7C9EC94E-A21D-4F94-B521-0428767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6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1A2D"/>
    <w:pPr>
      <w:tabs>
        <w:tab w:val="center" w:pos="4252"/>
        <w:tab w:val="right" w:pos="8504"/>
      </w:tabs>
      <w:snapToGrid w:val="0"/>
    </w:pPr>
  </w:style>
  <w:style w:type="character" w:customStyle="1" w:styleId="a5">
    <w:name w:val="ヘッダー (文字)"/>
    <w:basedOn w:val="a0"/>
    <w:link w:val="a4"/>
    <w:uiPriority w:val="99"/>
    <w:rsid w:val="009E1A2D"/>
  </w:style>
  <w:style w:type="paragraph" w:styleId="a6">
    <w:name w:val="footer"/>
    <w:basedOn w:val="a"/>
    <w:link w:val="a7"/>
    <w:uiPriority w:val="99"/>
    <w:unhideWhenUsed/>
    <w:rsid w:val="009E1A2D"/>
    <w:pPr>
      <w:tabs>
        <w:tab w:val="center" w:pos="4252"/>
        <w:tab w:val="right" w:pos="8504"/>
      </w:tabs>
      <w:snapToGrid w:val="0"/>
    </w:pPr>
  </w:style>
  <w:style w:type="character" w:customStyle="1" w:styleId="a7">
    <w:name w:val="フッター (文字)"/>
    <w:basedOn w:val="a0"/>
    <w:link w:val="a6"/>
    <w:uiPriority w:val="99"/>
    <w:rsid w:val="009E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070F-4D7B-44F4-9E1A-BE59BB82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8</Pages>
  <Words>788</Words>
  <Characters>4496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行政課２</dc:creator>
  <cp:keywords/>
  <dc:description/>
  <cp:lastModifiedBy>保育運営課６５</cp:lastModifiedBy>
  <cp:revision>16</cp:revision>
  <cp:lastPrinted>2025-06-19T10:46:00Z</cp:lastPrinted>
  <dcterms:created xsi:type="dcterms:W3CDTF">2025-06-24T03:00:00Z</dcterms:created>
  <dcterms:modified xsi:type="dcterms:W3CDTF">2025-06-30T09:55:00Z</dcterms:modified>
</cp:coreProperties>
</file>