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A1AF" w14:textId="77777777" w:rsidR="00746D35" w:rsidRPr="00746D35" w:rsidRDefault="00746D35" w:rsidP="00746D35">
      <w:pPr>
        <w:widowControl/>
        <w:jc w:val="right"/>
        <w:rPr>
          <w:rFonts w:hAnsi="游明朝" w:cs="Times New Roman"/>
          <w:szCs w:val="24"/>
          <w14:ligatures w14:val="none"/>
        </w:rPr>
      </w:pPr>
      <w:r w:rsidRPr="00746D35">
        <w:rPr>
          <w:rFonts w:hAnsi="游明朝" w:cs="Times New Roman" w:hint="eastAsia"/>
          <w:szCs w:val="24"/>
          <w14:ligatures w14:val="none"/>
        </w:rPr>
        <w:t>令和　　年　　月　　日</w:t>
      </w:r>
    </w:p>
    <w:p w14:paraId="68D58865" w14:textId="77777777" w:rsidR="00746D35" w:rsidRPr="00746D35" w:rsidRDefault="00746D35" w:rsidP="00746D35">
      <w:pPr>
        <w:widowControl/>
        <w:jc w:val="center"/>
        <w:rPr>
          <w:rFonts w:hAnsi="游明朝" w:cs="Times New Roman"/>
          <w:szCs w:val="24"/>
          <w14:ligatures w14:val="none"/>
        </w:rPr>
      </w:pPr>
    </w:p>
    <w:p w14:paraId="62DE7204" w14:textId="77777777" w:rsidR="00746D35" w:rsidRPr="00746D35" w:rsidRDefault="00746D35" w:rsidP="00746D35">
      <w:pPr>
        <w:widowControl/>
        <w:jc w:val="center"/>
        <w:rPr>
          <w:rFonts w:hAnsi="游明朝" w:cs="Times New Roman"/>
          <w:szCs w:val="24"/>
          <w14:ligatures w14:val="none"/>
        </w:rPr>
      </w:pPr>
      <w:bookmarkStart w:id="0" w:name="_Hlk187323412"/>
      <w:r w:rsidRPr="00746D35">
        <w:rPr>
          <w:rFonts w:hAnsi="游明朝" w:cs="Times New Roman" w:hint="eastAsia"/>
          <w:szCs w:val="24"/>
          <w14:ligatures w14:val="none"/>
        </w:rPr>
        <w:t>協議・指導事項調整済報告書</w:t>
      </w:r>
    </w:p>
    <w:bookmarkEnd w:id="0"/>
    <w:p w14:paraId="0AC8EFCE" w14:textId="77777777" w:rsidR="00746D35" w:rsidRPr="00746D35" w:rsidRDefault="00746D35" w:rsidP="00746D35">
      <w:pPr>
        <w:widowControl/>
        <w:jc w:val="left"/>
        <w:rPr>
          <w:rFonts w:hAnsi="游明朝" w:cs="Times New Roman"/>
          <w:szCs w:val="24"/>
          <w14:ligatures w14:val="none"/>
        </w:rPr>
      </w:pPr>
    </w:p>
    <w:p w14:paraId="59A457F9" w14:textId="77777777" w:rsidR="00746D35" w:rsidRPr="00746D35" w:rsidRDefault="00746D35" w:rsidP="00746D35">
      <w:pPr>
        <w:widowControl/>
        <w:jc w:val="left"/>
        <w:rPr>
          <w:rFonts w:hAnsi="游明朝" w:cs="Times New Roman"/>
          <w:szCs w:val="24"/>
          <w14:ligatures w14:val="none"/>
        </w:rPr>
      </w:pPr>
      <w:r w:rsidRPr="00746D35">
        <w:rPr>
          <w:rFonts w:hAnsi="游明朝" w:cs="Times New Roman" w:hint="eastAsia"/>
          <w:szCs w:val="24"/>
          <w14:ligatures w14:val="none"/>
        </w:rPr>
        <w:t xml:space="preserve">　柏市長　　　　　　　　　あて</w:t>
      </w:r>
    </w:p>
    <w:p w14:paraId="10CFD6C2" w14:textId="77777777" w:rsidR="00746D35" w:rsidRPr="00746D35" w:rsidRDefault="00746D35" w:rsidP="00746D35">
      <w:pPr>
        <w:widowControl/>
        <w:jc w:val="left"/>
        <w:rPr>
          <w:rFonts w:hAnsi="游明朝" w:cs="Times New Roman"/>
          <w:szCs w:val="24"/>
          <w14:ligatures w14:val="none"/>
        </w:rPr>
      </w:pPr>
    </w:p>
    <w:p w14:paraId="106E8827" w14:textId="77777777" w:rsidR="00746D35" w:rsidRPr="00746D35" w:rsidRDefault="00746D35" w:rsidP="00746D35">
      <w:pPr>
        <w:widowControl/>
        <w:jc w:val="left"/>
        <w:rPr>
          <w:rFonts w:hAnsi="游明朝" w:cs="Times New Roman"/>
          <w:szCs w:val="24"/>
          <w14:ligatures w14:val="none"/>
        </w:rPr>
      </w:pPr>
      <w:r w:rsidRPr="00746D35">
        <w:rPr>
          <w:rFonts w:hAnsi="游明朝" w:cs="Times New Roman" w:hint="eastAsia"/>
          <w:szCs w:val="24"/>
          <w14:ligatures w14:val="none"/>
        </w:rPr>
        <w:t xml:space="preserve">　　　　　　　　　　　　　　事業者</w:t>
      </w:r>
    </w:p>
    <w:p w14:paraId="7B69F211" w14:textId="7D71FB26" w:rsidR="00746D35" w:rsidRPr="00746D35" w:rsidRDefault="00746D35" w:rsidP="00746D35">
      <w:pPr>
        <w:widowControl/>
        <w:jc w:val="left"/>
        <w:rPr>
          <w:rFonts w:hAnsi="游明朝" w:cs="Times New Roman"/>
          <w:szCs w:val="24"/>
          <w14:ligatures w14:val="none"/>
        </w:rPr>
      </w:pPr>
      <w:r w:rsidRPr="00746D35">
        <w:rPr>
          <w:rFonts w:hAnsi="游明朝" w:cs="Times New Roman" w:hint="eastAsia"/>
          <w:szCs w:val="24"/>
          <w14:ligatures w14:val="none"/>
        </w:rPr>
        <w:t xml:space="preserve">　　　　　　　　　　　　　　　住　所　</w:t>
      </w:r>
    </w:p>
    <w:p w14:paraId="6A39FACB" w14:textId="0FF29671" w:rsidR="00746D35" w:rsidRPr="00746D35" w:rsidRDefault="00746D35" w:rsidP="00746D35">
      <w:pPr>
        <w:widowControl/>
        <w:jc w:val="left"/>
        <w:rPr>
          <w:rFonts w:hAnsi="游明朝" w:cs="Times New Roman" w:hint="eastAsia"/>
          <w:szCs w:val="24"/>
          <w14:ligatures w14:val="none"/>
        </w:rPr>
      </w:pPr>
      <w:r w:rsidRPr="00746D35">
        <w:rPr>
          <w:rFonts w:hAnsi="游明朝" w:cs="Times New Roman" w:hint="eastAsia"/>
          <w:szCs w:val="24"/>
          <w14:ligatures w14:val="none"/>
        </w:rPr>
        <w:t xml:space="preserve">　　　　　　　　　　　　　　　氏　名　</w:t>
      </w:r>
    </w:p>
    <w:p w14:paraId="4D57316F" w14:textId="77777777" w:rsidR="00746D35" w:rsidRPr="00746D35" w:rsidRDefault="00746D35" w:rsidP="00746D35">
      <w:pPr>
        <w:widowControl/>
        <w:spacing w:line="220" w:lineRule="exact"/>
        <w:jc w:val="left"/>
        <w:rPr>
          <w:rFonts w:hAnsi="游明朝" w:cs="Times New Roman"/>
          <w:sz w:val="18"/>
          <w:szCs w:val="18"/>
          <w14:ligatures w14:val="none"/>
        </w:rPr>
      </w:pPr>
      <w:r w:rsidRPr="00746D35">
        <w:rPr>
          <w:rFonts w:hAnsi="游明朝" w:cs="Times New Roman" w:hint="eastAsia"/>
          <w:sz w:val="18"/>
          <w:szCs w:val="18"/>
          <w14:ligatures w14:val="none"/>
        </w:rPr>
        <w:t xml:space="preserve">　　　　　　　　　　　　　　　　　　（法人にあっては，その名称，主たる事務</w:t>
      </w:r>
    </w:p>
    <w:p w14:paraId="25105A8C" w14:textId="77777777" w:rsidR="00746D35" w:rsidRPr="00746D35" w:rsidRDefault="00746D35" w:rsidP="00746D35">
      <w:pPr>
        <w:widowControl/>
        <w:spacing w:line="220" w:lineRule="exact"/>
        <w:jc w:val="left"/>
        <w:rPr>
          <w:rFonts w:hAnsi="游明朝" w:cs="Times New Roman"/>
          <w:sz w:val="18"/>
          <w:szCs w:val="18"/>
          <w14:ligatures w14:val="none"/>
        </w:rPr>
      </w:pPr>
      <w:r w:rsidRPr="00746D35">
        <w:rPr>
          <w:rFonts w:hAnsi="游明朝" w:cs="Times New Roman" w:hint="eastAsia"/>
          <w:sz w:val="18"/>
          <w:szCs w:val="18"/>
          <w14:ligatures w14:val="none"/>
        </w:rPr>
        <w:t xml:space="preserve">　　　　　　　　　　　　　　　　　　　所の所在地及び代表者の氏名）</w:t>
      </w:r>
    </w:p>
    <w:p w14:paraId="7F6E83EC" w14:textId="5AD509CB" w:rsidR="00746D35" w:rsidRPr="00746D35" w:rsidRDefault="00746D35" w:rsidP="00746D35">
      <w:pPr>
        <w:widowControl/>
        <w:jc w:val="left"/>
        <w:rPr>
          <w:rFonts w:hAnsi="游明朝" w:cs="Times New Roman"/>
          <w:szCs w:val="24"/>
          <w14:ligatures w14:val="none"/>
        </w:rPr>
      </w:pPr>
      <w:r w:rsidRPr="00746D35">
        <w:rPr>
          <w:rFonts w:hAnsi="游明朝" w:cs="Times New Roman" w:hint="eastAsia"/>
          <w:szCs w:val="24"/>
          <w14:ligatures w14:val="none"/>
        </w:rPr>
        <w:t xml:space="preserve">　　　　　　　　　　　　　　　電話</w:t>
      </w:r>
      <w:r w:rsidR="007B54EB">
        <w:rPr>
          <w:rFonts w:hAnsi="游明朝" w:cs="Times New Roman" w:hint="eastAsia"/>
          <w:szCs w:val="24"/>
          <w14:ligatures w14:val="none"/>
        </w:rPr>
        <w:t>：</w:t>
      </w:r>
      <w:r w:rsidRPr="00746D35">
        <w:rPr>
          <w:rFonts w:hAnsi="游明朝" w:cs="Times New Roman" w:hint="eastAsia"/>
          <w:szCs w:val="24"/>
          <w14:ligatures w14:val="none"/>
        </w:rPr>
        <w:t xml:space="preserve">　　　　　　　　　</w:t>
      </w:r>
    </w:p>
    <w:p w14:paraId="4DC7F77C" w14:textId="4F2FF342" w:rsidR="00746D35" w:rsidRPr="00746D35" w:rsidRDefault="00746D35" w:rsidP="00746D35">
      <w:pPr>
        <w:widowControl/>
        <w:jc w:val="left"/>
        <w:rPr>
          <w:rFonts w:hAnsi="游明朝" w:cs="Times New Roman"/>
          <w:szCs w:val="24"/>
          <w14:ligatures w14:val="none"/>
        </w:rPr>
      </w:pPr>
      <w:r w:rsidRPr="00746D35">
        <w:rPr>
          <w:rFonts w:hAnsi="游明朝" w:cs="Times New Roman" w:hint="eastAsia"/>
          <w:szCs w:val="24"/>
          <w14:ligatures w14:val="none"/>
        </w:rPr>
        <w:t xml:space="preserve">　　　　　　　　　　　　　　　担当者</w:t>
      </w:r>
      <w:r w:rsidR="007B54EB">
        <w:rPr>
          <w:rFonts w:hAnsi="游明朝" w:cs="Times New Roman" w:hint="eastAsia"/>
          <w:szCs w:val="24"/>
          <w14:ligatures w14:val="none"/>
        </w:rPr>
        <w:t>：</w:t>
      </w:r>
      <w:r w:rsidRPr="00746D35">
        <w:rPr>
          <w:rFonts w:hAnsi="游明朝" w:cs="Times New Roman" w:hint="eastAsia"/>
          <w:szCs w:val="24"/>
          <w14:ligatures w14:val="none"/>
        </w:rPr>
        <w:t xml:space="preserve">　　　　　　　　　</w:t>
      </w:r>
    </w:p>
    <w:p w14:paraId="0B6E288A" w14:textId="6E4427B6" w:rsidR="00746D35" w:rsidRPr="00746D35" w:rsidRDefault="00746D35" w:rsidP="00746D35">
      <w:pPr>
        <w:widowControl/>
        <w:jc w:val="left"/>
        <w:rPr>
          <w:rFonts w:hAnsi="游明朝" w:cs="Times New Roman"/>
          <w:sz w:val="18"/>
          <w:szCs w:val="18"/>
          <w14:ligatures w14:val="none"/>
        </w:rPr>
      </w:pPr>
      <w:r w:rsidRPr="00746D35">
        <w:rPr>
          <w:rFonts w:hAnsi="游明朝" w:cs="Times New Roman" w:hint="eastAsia"/>
          <w:szCs w:val="24"/>
          <w14:ligatures w14:val="none"/>
        </w:rPr>
        <w:t xml:space="preserve">　　　　　　　　　　　　　　　</w:t>
      </w:r>
    </w:p>
    <w:p w14:paraId="1C15FD78" w14:textId="77777777" w:rsidR="00746D35" w:rsidRPr="00746D35" w:rsidRDefault="00746D35" w:rsidP="00746D35">
      <w:pPr>
        <w:widowControl/>
        <w:jc w:val="left"/>
        <w:rPr>
          <w:rFonts w:hAnsi="游明朝" w:cs="Times New Roman"/>
          <w:szCs w:val="24"/>
          <w14:ligatures w14:val="none"/>
        </w:rPr>
      </w:pPr>
    </w:p>
    <w:p w14:paraId="12A99513" w14:textId="77777777" w:rsidR="00746D35" w:rsidRPr="00746D35" w:rsidRDefault="00746D35" w:rsidP="00746D35">
      <w:pPr>
        <w:widowControl/>
        <w:jc w:val="left"/>
        <w:rPr>
          <w:rFonts w:hAnsi="游明朝" w:cs="Times New Roman"/>
          <w:szCs w:val="24"/>
          <w14:ligatures w14:val="none"/>
        </w:rPr>
      </w:pPr>
      <w:r w:rsidRPr="00746D35">
        <w:rPr>
          <w:rFonts w:hAnsi="游明朝" w:cs="Times New Roman" w:hint="eastAsia"/>
          <w:szCs w:val="24"/>
          <w14:ligatures w14:val="none"/>
        </w:rPr>
        <w:t xml:space="preserve">　柏市</w:t>
      </w:r>
      <w:r w:rsidRPr="00746D35">
        <w:rPr>
          <w:rFonts w:hAnsi="游明朝" w:cs="Times New Roman"/>
          <w:szCs w:val="24"/>
          <w14:ligatures w14:val="none"/>
        </w:rPr>
        <w:t>宅地造成及び特定盛土等規制法に係る事前協議実施要綱</w:t>
      </w:r>
      <w:r w:rsidRPr="00746D35">
        <w:rPr>
          <w:rFonts w:hAnsi="游明朝" w:cs="Times New Roman" w:hint="eastAsia"/>
          <w:szCs w:val="24"/>
          <w14:ligatures w14:val="none"/>
        </w:rPr>
        <w:t>第３条第２項（令和　　年　　月　　日付け柏都宅第　　　号）により通知のあったことについて，同</w:t>
      </w:r>
      <w:r w:rsidRPr="00746D35">
        <w:rPr>
          <w:rFonts w:hAnsi="游明朝" w:cs="Times New Roman"/>
          <w:szCs w:val="24"/>
          <w14:ligatures w14:val="none"/>
        </w:rPr>
        <w:t>要綱</w:t>
      </w:r>
      <w:r w:rsidRPr="00746D35">
        <w:rPr>
          <w:rFonts w:hAnsi="游明朝" w:cs="Times New Roman" w:hint="eastAsia"/>
          <w:szCs w:val="24"/>
          <w14:ligatures w14:val="none"/>
        </w:rPr>
        <w:t>第５条により関係各課等との協議，調整結果について別紙のとおり報告します。</w:t>
      </w:r>
    </w:p>
    <w:p w14:paraId="511F35FE" w14:textId="5D34BBD7" w:rsidR="001F51AE" w:rsidRPr="00746D35" w:rsidRDefault="001F51AE" w:rsidP="00746D35">
      <w:pPr>
        <w:widowControl/>
        <w:jc w:val="left"/>
        <w:rPr>
          <w:rFonts w:hAnsi="游明朝" w:cs="Times New Roman" w:hint="eastAsia"/>
          <w:szCs w:val="24"/>
          <w14:ligatures w14:val="none"/>
        </w:rPr>
      </w:pPr>
    </w:p>
    <w:sectPr w:rsidR="001F51AE" w:rsidRPr="00746D35" w:rsidSect="00746D35">
      <w:pgSz w:w="11906" w:h="16838" w:code="9"/>
      <w:pgMar w:top="1418" w:right="1418" w:bottom="1418" w:left="1418" w:header="851" w:footer="992" w:gutter="0"/>
      <w:cols w:space="425"/>
      <w:docGrid w:type="linesAndChars" w:linePitch="350" w:charSpace="8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83"/>
  <w:drawingGridVerticalSpacing w:val="17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35"/>
    <w:rsid w:val="001B5933"/>
    <w:rsid w:val="001F51AE"/>
    <w:rsid w:val="004010EA"/>
    <w:rsid w:val="00746D35"/>
    <w:rsid w:val="007B54EB"/>
    <w:rsid w:val="008A0C9D"/>
    <w:rsid w:val="009B4911"/>
    <w:rsid w:val="00B72FFA"/>
    <w:rsid w:val="00ED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DDD89"/>
  <w15:chartTrackingRefBased/>
  <w15:docId w15:val="{9F6E6F0B-82E0-447A-A554-9D9BA36C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6D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D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D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D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D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D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D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6D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6D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6D35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46D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6D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6D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6D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6D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6D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6D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6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D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6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D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6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D3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6D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6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6D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6D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K24C0478F</dc:creator>
  <cp:keywords/>
  <dc:description/>
  <cp:lastModifiedBy>K24C0478F</cp:lastModifiedBy>
  <cp:revision>1</cp:revision>
  <dcterms:created xsi:type="dcterms:W3CDTF">2025-04-30T03:28:00Z</dcterms:created>
  <dcterms:modified xsi:type="dcterms:W3CDTF">2025-04-30T03:41:00Z</dcterms:modified>
</cp:coreProperties>
</file>