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03" w:rsidRDefault="00E13503" w:rsidP="00E13503">
      <w:pPr>
        <w:spacing w:line="320" w:lineRule="exact"/>
        <w:jc w:val="center"/>
      </w:pPr>
      <w:r>
        <w:rPr>
          <w:rFonts w:hint="eastAsia"/>
          <w:b/>
          <w:bCs/>
          <w:sz w:val="28"/>
        </w:rPr>
        <w:t>消防施設事前協議記録書</w:t>
      </w:r>
    </w:p>
    <w:p w:rsidR="00E13503" w:rsidRDefault="00E13503" w:rsidP="00E13503">
      <w:pPr>
        <w:spacing w:line="320" w:lineRule="exact"/>
        <w:jc w:val="right"/>
      </w:pPr>
    </w:p>
    <w:p w:rsidR="00E13503" w:rsidRPr="006046A4" w:rsidRDefault="00E13503" w:rsidP="00E13503">
      <w:pPr>
        <w:tabs>
          <w:tab w:val="left" w:pos="604"/>
        </w:tabs>
        <w:spacing w:line="320" w:lineRule="exact"/>
        <w:rPr>
          <w:b/>
        </w:rPr>
      </w:pPr>
      <w:r w:rsidRPr="003F0324">
        <w:rPr>
          <w:rFonts w:hAnsi="ＭＳ 明朝" w:cs="ＭＳ 明朝" w:hint="eastAsia"/>
          <w:b/>
          <w:sz w:val="18"/>
        </w:rPr>
        <w:t>※太枠内を記入してください。記入後は案内図と土地利用計画図と共にメール送付願います。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370"/>
        <w:gridCol w:w="1559"/>
        <w:gridCol w:w="567"/>
        <w:gridCol w:w="721"/>
        <w:gridCol w:w="838"/>
        <w:gridCol w:w="521"/>
        <w:gridCol w:w="46"/>
        <w:gridCol w:w="851"/>
        <w:gridCol w:w="462"/>
        <w:gridCol w:w="2089"/>
      </w:tblGrid>
      <w:tr w:rsidR="00E13503" w:rsidTr="009615E2">
        <w:trPr>
          <w:cantSplit/>
        </w:trPr>
        <w:tc>
          <w:tcPr>
            <w:tcW w:w="20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協議日時</w:t>
            </w:r>
          </w:p>
        </w:tc>
        <w:tc>
          <w:tcPr>
            <w:tcW w:w="7654" w:type="dxa"/>
            <w:gridSpan w:val="9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令和</w:t>
            </w: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 xml:space="preserve">　　年　　月　　日（　　）　　　時　　分から</w:t>
            </w: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 w:val="restart"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来　庁　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住　　所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事業所名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氏　　名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bookmarkStart w:id="0" w:name="_GoBack"/>
            <w:bookmarkEnd w:id="0"/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電話番号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計画の所在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地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 xml:space="preserve">　柏市</w:t>
            </w: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 w:val="restart"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計画概要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5B3E0A">
              <w:rPr>
                <w:rFonts w:ascii="ＭＳ ゴシック" w:eastAsia="ＭＳ ゴシック" w:hAnsi="ＭＳ ゴシック" w:hint="eastAsia"/>
                <w:spacing w:val="-20"/>
              </w:rPr>
              <w:t>行為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>区分</w:t>
            </w:r>
          </w:p>
        </w:tc>
        <w:tc>
          <w:tcPr>
            <w:tcW w:w="6095" w:type="dxa"/>
            <w:gridSpan w:val="8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C358D5">
              <w:rPr>
                <w:rFonts w:ascii="ＭＳ ゴシック" w:eastAsia="ＭＳ ゴシック" w:hAnsi="ＭＳ ゴシック" w:hint="eastAsia"/>
                <w:spacing w:val="-20"/>
              </w:rPr>
              <w:t>□開発行為</w:t>
            </w:r>
            <w:r>
              <w:rPr>
                <w:rFonts w:ascii="ＭＳ ゴシック" w:eastAsia="ＭＳ ゴシック" w:hAnsi="ＭＳ ゴシック" w:hint="eastAsia"/>
                <w:spacing w:val="-20"/>
              </w:rPr>
              <w:t xml:space="preserve">　　</w:t>
            </w:r>
            <w:r w:rsidRPr="00C358D5">
              <w:rPr>
                <w:rFonts w:ascii="ＭＳ ゴシック" w:eastAsia="ＭＳ ゴシック" w:hAnsi="ＭＳ ゴシック" w:hint="eastAsia"/>
                <w:spacing w:val="-20"/>
              </w:rPr>
              <w:t>□建築行為</w:t>
            </w: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敷地面積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㎡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pStyle w:val="a3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用途地域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建物用途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建物階数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戸</w:t>
            </w:r>
            <w:r w:rsidRPr="00672420">
              <w:rPr>
                <w:rFonts w:ascii="ＭＳ ゴシック" w:eastAsia="ＭＳ ゴシック" w:hAnsi="ＭＳ ゴシック" w:hint="eastAsia"/>
                <w:spacing w:val="-32"/>
              </w:rPr>
              <w:t>(区画)</w:t>
            </w: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数</w:t>
            </w:r>
          </w:p>
        </w:tc>
        <w:tc>
          <w:tcPr>
            <w:tcW w:w="2126" w:type="dxa"/>
            <w:gridSpan w:val="3"/>
            <w:tcBorders>
              <w:bottom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1418" w:type="dxa"/>
            <w:gridSpan w:val="3"/>
            <w:tcBorders>
              <w:bottom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>建物高さ</w:t>
            </w:r>
          </w:p>
        </w:tc>
        <w:tc>
          <w:tcPr>
            <w:tcW w:w="255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E13503" w:rsidRPr="00672420" w:rsidRDefault="00E13503" w:rsidP="009615E2">
            <w:pPr>
              <w:rPr>
                <w:rFonts w:ascii="ＭＳ ゴシック" w:eastAsia="ＭＳ ゴシック" w:hAnsi="ＭＳ ゴシック"/>
                <w:spacing w:val="-20"/>
              </w:rPr>
            </w:pPr>
            <w:r w:rsidRPr="00672420">
              <w:rPr>
                <w:rFonts w:ascii="ＭＳ ゴシック" w:eastAsia="ＭＳ ゴシック" w:hAnsi="ＭＳ ゴシック" w:hint="eastAsia"/>
                <w:spacing w:val="-20"/>
              </w:rPr>
              <w:t xml:space="preserve">　　　　　　ｍ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 w:val="restart"/>
            <w:tcBorders>
              <w:top w:val="single" w:sz="24" w:space="0" w:color="auto"/>
            </w:tcBorders>
            <w:vAlign w:val="center"/>
          </w:tcPr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消</w:t>
            </w:r>
          </w:p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防</w:t>
            </w:r>
          </w:p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水</w:t>
            </w:r>
          </w:p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利</w:t>
            </w:r>
          </w:p>
        </w:tc>
        <w:tc>
          <w:tcPr>
            <w:tcW w:w="1370" w:type="dxa"/>
            <w:tcBorders>
              <w:top w:val="single" w:sz="2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有効範囲</w:t>
            </w:r>
          </w:p>
        </w:tc>
        <w:tc>
          <w:tcPr>
            <w:tcW w:w="7654" w:type="dxa"/>
            <w:gridSpan w:val="9"/>
            <w:tcBorders>
              <w:top w:val="single" w:sz="2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一の消防水利から半径(１００・１２０)ｍです。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</w:tcPr>
          <w:p w:rsidR="00E13503" w:rsidRPr="00F429DC" w:rsidRDefault="00E13503" w:rsidP="009615E2">
            <w:pPr>
              <w:jc w:val="distribute"/>
              <w:rPr>
                <w:spacing w:val="-20"/>
              </w:rPr>
            </w:pPr>
            <w:r w:rsidRPr="00F429DC">
              <w:rPr>
                <w:rFonts w:hint="eastAsia"/>
                <w:spacing w:val="-20"/>
              </w:rPr>
              <w:t>消火栓</w:t>
            </w:r>
          </w:p>
        </w:tc>
        <w:tc>
          <w:tcPr>
            <w:tcW w:w="1559" w:type="dxa"/>
          </w:tcPr>
          <w:p w:rsidR="00E13503" w:rsidRDefault="00E13503" w:rsidP="009615E2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全部包含</w:t>
            </w:r>
          </w:p>
        </w:tc>
        <w:tc>
          <w:tcPr>
            <w:tcW w:w="1288" w:type="dxa"/>
            <w:gridSpan w:val="2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栓</w:t>
            </w:r>
          </w:p>
        </w:tc>
        <w:tc>
          <w:tcPr>
            <w:tcW w:w="1359" w:type="dxa"/>
            <w:gridSpan w:val="2"/>
          </w:tcPr>
          <w:p w:rsidR="00E13503" w:rsidRDefault="00E13503" w:rsidP="009615E2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一部包含</w:t>
            </w:r>
          </w:p>
        </w:tc>
        <w:tc>
          <w:tcPr>
            <w:tcW w:w="1359" w:type="dxa"/>
            <w:gridSpan w:val="3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栓</w:t>
            </w:r>
          </w:p>
        </w:tc>
        <w:tc>
          <w:tcPr>
            <w:tcW w:w="2089" w:type="dxa"/>
            <w:vMerge w:val="restart"/>
          </w:tcPr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無水利区域</w:t>
            </w:r>
          </w:p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有 ・ 無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</w:tcPr>
          <w:p w:rsidR="00E13503" w:rsidRPr="00F429DC" w:rsidRDefault="00E13503" w:rsidP="009615E2">
            <w:pPr>
              <w:jc w:val="distribute"/>
              <w:rPr>
                <w:spacing w:val="-20"/>
              </w:rPr>
            </w:pPr>
            <w:r w:rsidRPr="00F429DC">
              <w:rPr>
                <w:rFonts w:hint="eastAsia"/>
                <w:spacing w:val="-20"/>
              </w:rPr>
              <w:t>防火水槽</w:t>
            </w:r>
          </w:p>
        </w:tc>
        <w:tc>
          <w:tcPr>
            <w:tcW w:w="1559" w:type="dxa"/>
          </w:tcPr>
          <w:p w:rsidR="00E13503" w:rsidRDefault="00E13503" w:rsidP="009615E2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全部包含</w:t>
            </w:r>
          </w:p>
        </w:tc>
        <w:tc>
          <w:tcPr>
            <w:tcW w:w="1288" w:type="dxa"/>
            <w:gridSpan w:val="2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基</w:t>
            </w:r>
          </w:p>
        </w:tc>
        <w:tc>
          <w:tcPr>
            <w:tcW w:w="1359" w:type="dxa"/>
            <w:gridSpan w:val="2"/>
          </w:tcPr>
          <w:p w:rsidR="00E13503" w:rsidRDefault="00E13503" w:rsidP="009615E2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一部包含</w:t>
            </w:r>
          </w:p>
        </w:tc>
        <w:tc>
          <w:tcPr>
            <w:tcW w:w="1359" w:type="dxa"/>
            <w:gridSpan w:val="3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基</w:t>
            </w:r>
          </w:p>
        </w:tc>
        <w:tc>
          <w:tcPr>
            <w:tcW w:w="2089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</w:tr>
      <w:tr w:rsidR="00E13503" w:rsidTr="009615E2">
        <w:trPr>
          <w:cantSplit/>
          <w:trHeight w:val="865"/>
        </w:trPr>
        <w:tc>
          <w:tcPr>
            <w:tcW w:w="714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留意事項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</w:tcPr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　水利基準では包含していますが，道路事情等により，計画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地までの実測距離が遠く，消火活動困難が予想されます。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２　火災発生時には，消防車が多数出場するため，その区域の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消火栓は水量不足が予想されます。（付近に公設防火水槽が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ないため）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　地震発生時には，消火栓の使用ができなくなる可能性があ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ります。</w:t>
            </w:r>
          </w:p>
        </w:tc>
      </w:tr>
      <w:tr w:rsidR="00E13503" w:rsidTr="009615E2">
        <w:trPr>
          <w:cantSplit/>
          <w:trHeight w:val="865"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結　　果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3" w:rsidRDefault="00E13503" w:rsidP="009615E2">
            <w:pPr>
              <w:spacing w:line="28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　防火水槽(</w:t>
            </w:r>
            <w:r>
              <w:rPr>
                <w:rFonts w:hint="eastAsia"/>
                <w:spacing w:val="-20"/>
                <w:u w:val="single"/>
              </w:rPr>
              <w:t xml:space="preserve">　　</w:t>
            </w:r>
            <w:r>
              <w:rPr>
                <w:rFonts w:hint="eastAsia"/>
                <w:spacing w:val="-20"/>
              </w:rPr>
              <w:t>㎥以上)</w:t>
            </w:r>
            <w:r>
              <w:rPr>
                <w:rFonts w:hint="eastAsia"/>
                <w:spacing w:val="-20"/>
                <w:u w:val="single"/>
              </w:rPr>
              <w:t xml:space="preserve">　　</w:t>
            </w:r>
            <w:r>
              <w:rPr>
                <w:rFonts w:hint="eastAsia"/>
                <w:spacing w:val="-20"/>
              </w:rPr>
              <w:t>基以上の設置が必要です。</w:t>
            </w:r>
          </w:p>
          <w:p w:rsidR="00E13503" w:rsidRDefault="00E13503" w:rsidP="009615E2">
            <w:pPr>
              <w:spacing w:line="28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２　消火栓</w:t>
            </w:r>
            <w:r>
              <w:rPr>
                <w:rFonts w:hint="eastAsia"/>
                <w:spacing w:val="-20"/>
                <w:u w:val="single"/>
              </w:rPr>
              <w:t xml:space="preserve">　　　</w:t>
            </w:r>
            <w:r>
              <w:rPr>
                <w:rFonts w:hint="eastAsia"/>
                <w:spacing w:val="-20"/>
              </w:rPr>
              <w:t>栓の設置が必要です。</w:t>
            </w:r>
          </w:p>
          <w:p w:rsidR="00E13503" w:rsidRDefault="00E13503" w:rsidP="009615E2">
            <w:pPr>
              <w:spacing w:line="280" w:lineRule="exact"/>
              <w:ind w:left="262" w:hangingChars="100" w:hanging="262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　防火水槽(</w:t>
            </w:r>
            <w:r>
              <w:rPr>
                <w:rFonts w:hint="eastAsia"/>
                <w:spacing w:val="-20"/>
                <w:u w:val="single"/>
              </w:rPr>
              <w:t xml:space="preserve">　　　</w:t>
            </w:r>
            <w:r>
              <w:rPr>
                <w:rFonts w:hint="eastAsia"/>
                <w:spacing w:val="-20"/>
              </w:rPr>
              <w:t>㎥以上)</w:t>
            </w:r>
            <w:r>
              <w:rPr>
                <w:rFonts w:hint="eastAsia"/>
                <w:spacing w:val="-20"/>
                <w:u w:val="single"/>
              </w:rPr>
              <w:t xml:space="preserve">　　　</w:t>
            </w:r>
            <w:r>
              <w:rPr>
                <w:rFonts w:hint="eastAsia"/>
                <w:spacing w:val="-20"/>
              </w:rPr>
              <w:t>基又は消火栓</w:t>
            </w:r>
            <w:r>
              <w:rPr>
                <w:rFonts w:hint="eastAsia"/>
                <w:spacing w:val="-20"/>
                <w:u w:val="single"/>
              </w:rPr>
              <w:t xml:space="preserve">　　　</w:t>
            </w:r>
            <w:r>
              <w:rPr>
                <w:rFonts w:hint="eastAsia"/>
                <w:spacing w:val="-20"/>
              </w:rPr>
              <w:t>栓の設置が必要です。</w:t>
            </w:r>
          </w:p>
          <w:p w:rsidR="00E13503" w:rsidRDefault="00E13503" w:rsidP="009615E2">
            <w:pPr>
              <w:spacing w:line="28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４　既設の消防水利で対応可能です。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 w:val="restart"/>
            <w:vAlign w:val="center"/>
          </w:tcPr>
          <w:p w:rsidR="00E13503" w:rsidRDefault="00E13503" w:rsidP="009615E2">
            <w:pPr>
              <w:pStyle w:val="a3"/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消防活動空地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vAlign w:val="center"/>
          </w:tcPr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進入路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　進入可能　　　２　進入不可　　　３　要調査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  <w:vAlign w:val="center"/>
          </w:tcPr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電線等</w:t>
            </w:r>
          </w:p>
        </w:tc>
        <w:tc>
          <w:tcPr>
            <w:tcW w:w="7654" w:type="dxa"/>
            <w:gridSpan w:val="9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　障害有　　　　２　障害無　　　　３　要調査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耐　圧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ｔ＝２５以上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空　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６ｍ×１２ｍ</w:t>
            </w:r>
          </w:p>
        </w:tc>
      </w:tr>
      <w:tr w:rsidR="00E13503" w:rsidTr="009615E2">
        <w:trPr>
          <w:cantSplit/>
        </w:trPr>
        <w:tc>
          <w:tcPr>
            <w:tcW w:w="714" w:type="dxa"/>
            <w:vMerge/>
            <w:tcBorders>
              <w:right w:val="single" w:sz="4" w:space="0" w:color="auto"/>
            </w:tcBorders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503" w:rsidRDefault="00E13503" w:rsidP="009615E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結　果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１　(消防活動空地・進入路)の確保が必要です。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２　梯子架てい位置の障害物により支障があります。</w:t>
            </w:r>
          </w:p>
          <w:p w:rsidR="00E13503" w:rsidRDefault="00E13503" w:rsidP="009615E2">
            <w:pPr>
              <w:spacing w:line="30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３　計画地の現況を調査し，再協議願います。</w:t>
            </w:r>
          </w:p>
        </w:tc>
      </w:tr>
      <w:tr w:rsidR="00E13503" w:rsidTr="009615E2">
        <w:trPr>
          <w:cantSplit/>
        </w:trPr>
        <w:tc>
          <w:tcPr>
            <w:tcW w:w="2084" w:type="dxa"/>
            <w:gridSpan w:val="2"/>
            <w:vMerge w:val="restart"/>
            <w:vAlign w:val="center"/>
          </w:tcPr>
          <w:p w:rsidR="00E13503" w:rsidRDefault="00E13503" w:rsidP="009615E2">
            <w:pPr>
              <w:pStyle w:val="a3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その他の記録</w:t>
            </w:r>
          </w:p>
        </w:tc>
        <w:tc>
          <w:tcPr>
            <w:tcW w:w="7654" w:type="dxa"/>
            <w:gridSpan w:val="9"/>
          </w:tcPr>
          <w:p w:rsidR="00E13503" w:rsidRDefault="00E13503" w:rsidP="009615E2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□</w:t>
            </w:r>
            <w:r w:rsidRPr="001A10E6">
              <w:rPr>
                <w:rFonts w:hint="eastAsia"/>
                <w:spacing w:val="-20"/>
                <w:u w:val="single"/>
              </w:rPr>
              <w:t xml:space="preserve">          </w:t>
            </w:r>
            <w:r w:rsidRPr="001A10E6">
              <w:rPr>
                <w:rFonts w:hint="eastAsia"/>
                <w:spacing w:val="-20"/>
              </w:rPr>
              <w:t>の設置位置については警防課と別途協議願います。</w:t>
            </w:r>
          </w:p>
        </w:tc>
      </w:tr>
      <w:tr w:rsidR="00E13503" w:rsidTr="009615E2">
        <w:trPr>
          <w:cantSplit/>
          <w:trHeight w:val="70"/>
        </w:trPr>
        <w:tc>
          <w:tcPr>
            <w:tcW w:w="2084" w:type="dxa"/>
            <w:gridSpan w:val="2"/>
            <w:vMerge/>
          </w:tcPr>
          <w:p w:rsidR="00E13503" w:rsidRDefault="00E13503" w:rsidP="009615E2">
            <w:pPr>
              <w:rPr>
                <w:spacing w:val="-20"/>
              </w:rPr>
            </w:pPr>
          </w:p>
        </w:tc>
        <w:tc>
          <w:tcPr>
            <w:tcW w:w="7654" w:type="dxa"/>
            <w:gridSpan w:val="9"/>
          </w:tcPr>
          <w:p w:rsidR="00E13503" w:rsidRDefault="00E13503" w:rsidP="009615E2">
            <w:pPr>
              <w:rPr>
                <w:spacing w:val="-20"/>
              </w:rPr>
            </w:pPr>
          </w:p>
        </w:tc>
      </w:tr>
    </w:tbl>
    <w:p w:rsidR="00E13503" w:rsidRDefault="00E13503" w:rsidP="00E13503">
      <w:pPr>
        <w:spacing w:line="300" w:lineRule="exact"/>
        <w:ind w:leftChars="-100" w:left="-302"/>
      </w:pPr>
      <w:r>
        <w:rPr>
          <w:rFonts w:hint="eastAsia"/>
        </w:rPr>
        <w:t>※本日の協議担当者は，警防課　[</w:t>
      </w:r>
      <w:r w:rsidR="003613B3">
        <w:rPr>
          <w:rFonts w:hint="eastAsia"/>
        </w:rPr>
        <w:t xml:space="preserve">　　</w:t>
      </w:r>
      <w:r>
        <w:rPr>
          <w:rFonts w:hint="eastAsia"/>
        </w:rPr>
        <w:t>]です。</w:t>
      </w:r>
    </w:p>
    <w:p w:rsidR="00E13503" w:rsidRDefault="00E13503" w:rsidP="00E13503">
      <w:pPr>
        <w:spacing w:line="300" w:lineRule="exact"/>
      </w:pPr>
      <w:r>
        <w:rPr>
          <w:rFonts w:hint="eastAsia"/>
        </w:rPr>
        <w:t>次回の来庁時は，事前に協議日時を調整し，本記録書を持参してください。</w:t>
      </w:r>
    </w:p>
    <w:p w:rsidR="00E13503" w:rsidRDefault="00E13503" w:rsidP="00E13503">
      <w:pPr>
        <w:spacing w:line="300" w:lineRule="exact"/>
      </w:pPr>
      <w:r>
        <w:rPr>
          <w:rFonts w:hint="eastAsia"/>
        </w:rPr>
        <w:t xml:space="preserve">柏市消防局　警防課　〒２７７－０８２７　柏市松葉町７－１６－７　</w:t>
      </w:r>
    </w:p>
    <w:p w:rsidR="00E13503" w:rsidRDefault="00E13503" w:rsidP="00E13503">
      <w:pPr>
        <w:spacing w:line="300" w:lineRule="exact"/>
      </w:pPr>
      <w:r>
        <w:rPr>
          <w:rFonts w:hint="eastAsia"/>
        </w:rPr>
        <w:t>電話：04－7133－0117(直通)　ＦＡＸ：04－7133－4000</w:t>
      </w:r>
    </w:p>
    <w:p w:rsidR="00CA0B76" w:rsidRPr="00E13503" w:rsidRDefault="00E13503" w:rsidP="00E13503">
      <w:pPr>
        <w:spacing w:line="300" w:lineRule="exact"/>
        <w:rPr>
          <w:b/>
        </w:rPr>
      </w:pPr>
      <w:r w:rsidRPr="003662AB">
        <w:rPr>
          <w:rFonts w:hint="eastAsia"/>
          <w:b/>
        </w:rPr>
        <w:t>ﾒｰﾙ ：keibo1@city.kashiwa.chiba.jp</w:t>
      </w:r>
    </w:p>
    <w:sectPr w:rsidR="00CA0B76" w:rsidRPr="00E13503">
      <w:pgSz w:w="11906" w:h="16838" w:code="9"/>
      <w:pgMar w:top="1060" w:right="430" w:bottom="567" w:left="1418" w:header="851" w:footer="680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6"/>
    <w:rsid w:val="003613B3"/>
    <w:rsid w:val="00A114B9"/>
    <w:rsid w:val="00CA0B76"/>
    <w:rsid w:val="00E1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9FC97-0177-4FBB-9B41-91023F9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50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13503"/>
    <w:pPr>
      <w:jc w:val="center"/>
    </w:pPr>
  </w:style>
  <w:style w:type="character" w:customStyle="1" w:styleId="a4">
    <w:name w:val="記 (文字)"/>
    <w:basedOn w:val="a0"/>
    <w:link w:val="a3"/>
    <w:semiHidden/>
    <w:rsid w:val="00E1350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警防課２３</dc:creator>
  <cp:keywords/>
  <dc:description/>
  <cp:lastModifiedBy>沼南消防署１４</cp:lastModifiedBy>
  <cp:revision>2</cp:revision>
  <dcterms:created xsi:type="dcterms:W3CDTF">2024-01-30T23:29:00Z</dcterms:created>
  <dcterms:modified xsi:type="dcterms:W3CDTF">2024-01-30T23:29:00Z</dcterms:modified>
</cp:coreProperties>
</file>