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916" w:rsidRDefault="00DC5916" w:rsidP="00DC5916">
      <w:pPr>
        <w:rPr>
          <w:spacing w:val="-20"/>
          <w:sz w:val="21"/>
        </w:rPr>
      </w:pPr>
      <w:r>
        <w:rPr>
          <w:rFonts w:hint="eastAsia"/>
          <w:spacing w:val="-20"/>
          <w:sz w:val="21"/>
        </w:rPr>
        <w:t>（介護保険法第79条第2項）</w:t>
      </w:r>
    </w:p>
    <w:p w:rsidR="00DC5916" w:rsidRPr="00DC5916" w:rsidRDefault="00DC5916" w:rsidP="00DC5916">
      <w:pPr>
        <w:spacing w:line="480" w:lineRule="atLeast"/>
        <w:ind w:left="480" w:hanging="240"/>
        <w:rPr>
          <w:rFonts w:ascii="Century" w:cs="ＭＳ 明朝"/>
          <w:color w:val="000000"/>
          <w:sz w:val="21"/>
          <w:szCs w:val="21"/>
        </w:rPr>
      </w:pPr>
      <w:r>
        <w:rPr>
          <w:rFonts w:ascii="Century" w:cs="ＭＳ 明朝" w:hint="eastAsia"/>
          <w:color w:val="000000"/>
          <w:sz w:val="21"/>
          <w:szCs w:val="21"/>
        </w:rPr>
        <w:t>一　申請者が柏市</w:t>
      </w:r>
      <w:r w:rsidRPr="00DC5916">
        <w:rPr>
          <w:rFonts w:ascii="Century" w:cs="ＭＳ 明朝" w:hint="eastAsia"/>
          <w:color w:val="000000"/>
          <w:sz w:val="21"/>
          <w:szCs w:val="21"/>
        </w:rPr>
        <w:t>の条例で定める者でないとき。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二　当該申</w:t>
      </w:r>
      <w:r>
        <w:rPr>
          <w:rFonts w:ascii="Century" w:cs="ＭＳ 明朝" w:hint="eastAsia"/>
          <w:color w:val="000000"/>
          <w:sz w:val="21"/>
          <w:szCs w:val="21"/>
        </w:rPr>
        <w:t>請に係る事業所の介護支援専門員の人員が、第八十一条第一項の柏市</w:t>
      </w:r>
      <w:r w:rsidRPr="00DC5916">
        <w:rPr>
          <w:rFonts w:ascii="Century" w:cs="ＭＳ 明朝" w:hint="eastAsia"/>
          <w:color w:val="000000"/>
          <w:sz w:val="21"/>
          <w:szCs w:val="21"/>
        </w:rPr>
        <w:t>の条例で定める員数を満たしていないとき。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三　申請者が、第八十一条第二項に規定する指定居宅介護支援の事業の運営に関する基準に従って適正な居宅介護支援事業の運営をすることができないと認められるとき。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三の二　申請者が、禁錮以上の刑に処せられ、その執行を終わり、又は執行を受けることがなくなるまでの者であるとき。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四　申請者が、この法律その他国民の保健医療若しくは福祉に関する法律で政令で定めるものの規定により罰金の刑に処せられ、その執行を終わり、又は執行を受けることがなくなるまでの者であるとき。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四の二　申請者が、労働に関する法律の規定であって政令で定めるものにより罰金の刑に処せられ、その執行を終わり、又は執行を受けることがなくなるまでの者であるとき。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四の三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五　申請者が、第八十四条第一項又は第百十五条の三十五第六項の規定により指定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w:t>
      </w:r>
      <w:r w:rsidRPr="00DC5916">
        <w:rPr>
          <w:rFonts w:ascii="Century" w:cs="ＭＳ 明朝" w:hint="eastAsia"/>
          <w:color w:val="000000"/>
          <w:sz w:val="21"/>
          <w:szCs w:val="21"/>
        </w:rPr>
        <w:lastRenderedPageBreak/>
        <w:t>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五の二　申請者と密接な関係を有する者が、第八十四条第一項又は第百十五条の三十五第六項の規定により指定を取り消され、その取消しの日から起算して五年を経過していないとき。ただし、当該指定の取消しが、指定居宅介護支援事業者の指定の取消しのうち当該指定の取消しの処分の理由となった事実及び当該事実の発生を防止するための当該指定居宅介護支援事業者による業務管理体制の整備についての取組の状況その他の当該事実に関して当該指定居宅介護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六　申請者が、第八十四条第一項又は第百十五条の三十五第六項の規定による指定の取消しの処分に係る行政手続法第十五条の規定による通知があった日から当該処分をする日又は処分をしないことを決定する日までの間に第八十二条第二項の規定による事業の廃止の届出をした者（当該事業の廃止について相当の理由がある者を除く。）で、当該届出の日から起算して五年を経過しないもの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六の二　申請者が、第八十三条第一項の規定による検査が行われた日から聴聞決定予定日（当該検査の結果に基づき第八十四条第一項の規定による指定の取消しの処分に係る聴聞を行うか否かの決定をすることが見込まれる日として厚生労働省令で定めるところにより市町村長が当該申請者に当該検査が行われた日から十日以内に特定の日を通知した場合における当該特定の日をいう。）までの間に第八十二条第二項</w:t>
      </w:r>
      <w:r w:rsidRPr="00DC5916">
        <w:rPr>
          <w:rFonts w:ascii="Century" w:cs="ＭＳ 明朝" w:hint="eastAsia"/>
          <w:color w:val="000000"/>
          <w:sz w:val="21"/>
          <w:szCs w:val="21"/>
        </w:rPr>
        <w:lastRenderedPageBreak/>
        <w:t>の規定による事業の廃止の届出をした者（当該事業の廃止について相当の理由がある者を除く。）で、当該届出の日から起算して五年を経過しないものであるとき。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六の三　第六号に規定する期間内に第八十二条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七　申請者が、指定の申請前五年以内に居宅サービス等に関し不正又は著しく不当な行為をした者であるとき。</w:t>
      </w:r>
    </w:p>
    <w:p w:rsidR="00DC5916" w:rsidRPr="00DC5916" w:rsidRDefault="00DC5916" w:rsidP="00DC5916">
      <w:pPr>
        <w:spacing w:line="480" w:lineRule="atLeast"/>
        <w:ind w:left="480" w:hanging="240"/>
        <w:rPr>
          <w:rFonts w:ascii="Century" w:cs="ＭＳ 明朝"/>
          <w:color w:val="000000"/>
          <w:sz w:val="21"/>
          <w:szCs w:val="21"/>
        </w:rPr>
      </w:pPr>
      <w:r w:rsidRPr="00DC5916">
        <w:rPr>
          <w:rFonts w:ascii="Century" w:cs="ＭＳ 明朝" w:hint="eastAsia"/>
          <w:color w:val="000000"/>
          <w:sz w:val="21"/>
          <w:szCs w:val="21"/>
        </w:rPr>
        <w:t>八　申請者が、法人で、その役員等のうちに第三号の二から第五号まで又は第六号から前号までのいずれかに該当する者のあるものであるとき。</w:t>
      </w:r>
    </w:p>
    <w:p w:rsidR="00140F0D" w:rsidRPr="00DC5916" w:rsidRDefault="00DC5916" w:rsidP="00DC5916">
      <w:pPr>
        <w:rPr>
          <w:sz w:val="21"/>
          <w:szCs w:val="21"/>
        </w:rPr>
      </w:pPr>
      <w:r w:rsidRPr="00DC5916">
        <w:rPr>
          <w:rFonts w:ascii="Century" w:cs="ＭＳ 明朝" w:hint="eastAsia"/>
          <w:color w:val="000000"/>
          <w:sz w:val="21"/>
          <w:szCs w:val="21"/>
        </w:rPr>
        <w:t>九　申請者が、法人でない事業所で、その管理者が第三号の二から第五号まで又は第六号から第七号までのいずれかに該当する者であるとき。</w:t>
      </w:r>
    </w:p>
    <w:sectPr w:rsidR="00140F0D" w:rsidRPr="00DC5916"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916" w:rsidRDefault="00DC5916" w:rsidP="00DC5916">
      <w:r>
        <w:separator/>
      </w:r>
    </w:p>
  </w:endnote>
  <w:endnote w:type="continuationSeparator" w:id="0">
    <w:p w:rsidR="00DC5916" w:rsidRDefault="00DC5916" w:rsidP="00DC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16" w:rsidRDefault="00DC59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16" w:rsidRPr="0074403D" w:rsidRDefault="00DC5916" w:rsidP="00DC5916">
    <w:pPr>
      <w:pStyle w:val="a5"/>
      <w:jc w:val="right"/>
      <w:rPr>
        <w:color w:val="7F7F7F" w:themeColor="text1" w:themeTint="80"/>
        <w:sz w:val="18"/>
        <w:szCs w:val="18"/>
      </w:rPr>
    </w:pPr>
    <w:bookmarkStart w:id="0" w:name="_GoBack"/>
    <w:r w:rsidRPr="0074403D">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16" w:rsidRDefault="00DC59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916" w:rsidRDefault="00DC5916" w:rsidP="00DC5916">
      <w:r>
        <w:separator/>
      </w:r>
    </w:p>
  </w:footnote>
  <w:footnote w:type="continuationSeparator" w:id="0">
    <w:p w:rsidR="00DC5916" w:rsidRDefault="00DC5916" w:rsidP="00DC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16" w:rsidRDefault="00DC59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16" w:rsidRPr="0074403D" w:rsidRDefault="00DC5916" w:rsidP="00DC5916">
    <w:pPr>
      <w:pStyle w:val="a3"/>
      <w:tabs>
        <w:tab w:val="center" w:pos="4153"/>
        <w:tab w:val="right" w:pos="8306"/>
      </w:tabs>
      <w:jc w:val="right"/>
      <w:rPr>
        <w:color w:val="7F7F7F" w:themeColor="text1" w:themeTint="80"/>
        <w:sz w:val="21"/>
      </w:rPr>
    </w:pPr>
    <w:r w:rsidRPr="0074403D">
      <w:rPr>
        <w:rFonts w:hint="eastAsia"/>
        <w:color w:val="7F7F7F" w:themeColor="text1" w:themeTint="80"/>
        <w:sz w:val="21"/>
      </w:rPr>
      <w:t>居宅介護支援</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916" w:rsidRDefault="00DC59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3C"/>
    <w:rsid w:val="00140F0D"/>
    <w:rsid w:val="00611FCD"/>
    <w:rsid w:val="006D0070"/>
    <w:rsid w:val="0074403D"/>
    <w:rsid w:val="00B72DD0"/>
    <w:rsid w:val="00D91B3C"/>
    <w:rsid w:val="00DC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8147B7A-43DE-4BB3-A773-709D24FF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916"/>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916"/>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DC5916"/>
  </w:style>
  <w:style w:type="paragraph" w:styleId="a5">
    <w:name w:val="footer"/>
    <w:basedOn w:val="a"/>
    <w:link w:val="a6"/>
    <w:uiPriority w:val="99"/>
    <w:unhideWhenUsed/>
    <w:rsid w:val="00DC5916"/>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DC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4</cp:revision>
  <dcterms:created xsi:type="dcterms:W3CDTF">2022-03-02T02:10:00Z</dcterms:created>
  <dcterms:modified xsi:type="dcterms:W3CDTF">2022-03-04T02:32:00Z</dcterms:modified>
</cp:coreProperties>
</file>