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B8" w:rsidRPr="0047740E" w:rsidRDefault="00EA1182" w:rsidP="004132BE">
      <w:pPr>
        <w:jc w:val="center"/>
        <w:rPr>
          <w:rFonts w:ascii="ＭＳ ゴシック" w:eastAsia="ＭＳ ゴシック" w:hAnsi="ＭＳ ゴシック"/>
          <w:sz w:val="36"/>
          <w:szCs w:val="24"/>
        </w:rPr>
      </w:pPr>
      <w:r w:rsidRPr="0047740E">
        <w:rPr>
          <w:rFonts w:ascii="ＭＳ ゴシック" w:eastAsia="ＭＳ ゴシック" w:hAnsi="ＭＳ ゴシック" w:hint="eastAsia"/>
          <w:sz w:val="36"/>
          <w:szCs w:val="24"/>
        </w:rPr>
        <w:t>柏市保育のあり方検討懇談会</w:t>
      </w:r>
      <w:r w:rsidR="00DE14C9" w:rsidRPr="0047740E">
        <w:rPr>
          <w:rFonts w:ascii="ＭＳ ゴシック" w:eastAsia="ＭＳ ゴシック" w:hAnsi="ＭＳ ゴシック" w:hint="eastAsia"/>
          <w:sz w:val="36"/>
          <w:szCs w:val="24"/>
        </w:rPr>
        <w:t>（第</w:t>
      </w:r>
      <w:r w:rsidR="0007798C" w:rsidRPr="0047740E">
        <w:rPr>
          <w:rFonts w:ascii="ＭＳ ゴシック" w:eastAsia="ＭＳ ゴシック" w:hAnsi="ＭＳ ゴシック" w:hint="eastAsia"/>
          <w:sz w:val="36"/>
          <w:szCs w:val="24"/>
        </w:rPr>
        <w:t>４</w:t>
      </w:r>
      <w:r w:rsidR="00DE14C9" w:rsidRPr="0047740E">
        <w:rPr>
          <w:rFonts w:ascii="ＭＳ ゴシック" w:eastAsia="ＭＳ ゴシック" w:hAnsi="ＭＳ ゴシック" w:hint="eastAsia"/>
          <w:sz w:val="36"/>
          <w:szCs w:val="24"/>
        </w:rPr>
        <w:t>回）</w:t>
      </w:r>
    </w:p>
    <w:p w:rsidR="005D3473" w:rsidRPr="0047740E" w:rsidRDefault="00143C5B" w:rsidP="004132BE">
      <w:pPr>
        <w:jc w:val="center"/>
        <w:rPr>
          <w:rFonts w:ascii="ＭＳ ゴシック" w:eastAsia="ＭＳ ゴシック" w:hAnsi="ＭＳ ゴシック"/>
          <w:sz w:val="36"/>
          <w:szCs w:val="24"/>
        </w:rPr>
      </w:pPr>
      <w:r w:rsidRPr="0047740E">
        <w:rPr>
          <w:rFonts w:ascii="ＭＳ ゴシック" w:eastAsia="ＭＳ ゴシック" w:hAnsi="ＭＳ ゴシック" w:hint="eastAsia"/>
          <w:sz w:val="36"/>
          <w:szCs w:val="24"/>
        </w:rPr>
        <w:t>資</w:t>
      </w:r>
      <w:r w:rsidR="000D07C6" w:rsidRPr="0047740E">
        <w:rPr>
          <w:rFonts w:ascii="ＭＳ ゴシック" w:eastAsia="ＭＳ ゴシック" w:hAnsi="ＭＳ ゴシック" w:hint="eastAsia"/>
          <w:sz w:val="36"/>
          <w:szCs w:val="24"/>
        </w:rPr>
        <w:t xml:space="preserve">　</w:t>
      </w:r>
      <w:r w:rsidRPr="0047740E">
        <w:rPr>
          <w:rFonts w:ascii="ＭＳ ゴシック" w:eastAsia="ＭＳ ゴシック" w:hAnsi="ＭＳ ゴシック" w:hint="eastAsia"/>
          <w:sz w:val="36"/>
          <w:szCs w:val="24"/>
        </w:rPr>
        <w:t>料</w:t>
      </w:r>
    </w:p>
    <w:p w:rsidR="008805E8" w:rsidRPr="0047740E" w:rsidRDefault="008805E8">
      <w:pPr>
        <w:rPr>
          <w:rFonts w:ascii="ＭＳ ゴシック" w:eastAsia="ＭＳ ゴシック" w:hAnsi="ＭＳ ゴシック"/>
          <w:sz w:val="24"/>
          <w:szCs w:val="24"/>
        </w:rPr>
      </w:pPr>
    </w:p>
    <w:p w:rsidR="00797D67" w:rsidRPr="0047740E" w:rsidRDefault="002010DA" w:rsidP="00797D67">
      <w:pPr>
        <w:rPr>
          <w:rFonts w:ascii="ＭＳ ゴシック" w:eastAsia="ＭＳ ゴシック" w:hAnsi="ＭＳ ゴシック"/>
          <w:sz w:val="28"/>
          <w:szCs w:val="24"/>
          <w:bdr w:val="single" w:sz="4" w:space="0" w:color="auto"/>
        </w:rPr>
      </w:pPr>
      <w:r w:rsidRPr="0047740E">
        <w:rPr>
          <w:rFonts w:ascii="ＭＳ ゴシック" w:eastAsia="ＭＳ ゴシック" w:hAnsi="ＭＳ ゴシック" w:hint="eastAsia"/>
          <w:sz w:val="28"/>
          <w:szCs w:val="24"/>
          <w:bdr w:val="single" w:sz="4" w:space="0" w:color="auto"/>
        </w:rPr>
        <w:t xml:space="preserve">Ⅰ　</w:t>
      </w:r>
      <w:r w:rsidR="00061F01" w:rsidRPr="0047740E">
        <w:rPr>
          <w:rFonts w:ascii="ＭＳ ゴシック" w:eastAsia="ＭＳ ゴシック" w:hAnsi="ＭＳ ゴシック" w:hint="eastAsia"/>
          <w:sz w:val="28"/>
          <w:szCs w:val="24"/>
          <w:bdr w:val="single" w:sz="4" w:space="0" w:color="auto"/>
        </w:rPr>
        <w:t>保育人材の確保，保育の質の向上について</w:t>
      </w:r>
    </w:p>
    <w:p w:rsidR="00967739" w:rsidRDefault="00437BD8" w:rsidP="00797D67">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 xml:space="preserve">１　</w:t>
      </w:r>
      <w:r w:rsidR="009B1938">
        <w:rPr>
          <w:rFonts w:ascii="ＭＳ ゴシック" w:eastAsia="ＭＳ ゴシック" w:hAnsi="ＭＳ ゴシック" w:hint="eastAsia"/>
          <w:sz w:val="24"/>
          <w:szCs w:val="24"/>
        </w:rPr>
        <w:t>柏市の</w:t>
      </w:r>
      <w:r w:rsidR="003F5EA8">
        <w:rPr>
          <w:rFonts w:ascii="ＭＳ ゴシック" w:eastAsia="ＭＳ ゴシック" w:hAnsi="ＭＳ ゴシック" w:hint="eastAsia"/>
          <w:sz w:val="24"/>
          <w:szCs w:val="24"/>
        </w:rPr>
        <w:t>保育</w:t>
      </w:r>
      <w:r w:rsidR="00771917">
        <w:rPr>
          <w:rFonts w:ascii="ＭＳ ゴシック" w:eastAsia="ＭＳ ゴシック" w:hAnsi="ＭＳ ゴシック" w:hint="eastAsia"/>
          <w:sz w:val="24"/>
          <w:szCs w:val="24"/>
        </w:rPr>
        <w:t>士</w:t>
      </w:r>
      <w:r w:rsidR="003F5EA8">
        <w:rPr>
          <w:rFonts w:ascii="ＭＳ ゴシック" w:eastAsia="ＭＳ ゴシック" w:hAnsi="ＭＳ ゴシック" w:hint="eastAsia"/>
          <w:sz w:val="24"/>
          <w:szCs w:val="24"/>
        </w:rPr>
        <w:t>等</w:t>
      </w:r>
      <w:r w:rsidR="00771917">
        <w:rPr>
          <w:rFonts w:ascii="ＭＳ ゴシック" w:eastAsia="ＭＳ ゴシック" w:hAnsi="ＭＳ ゴシック" w:hint="eastAsia"/>
          <w:sz w:val="24"/>
          <w:szCs w:val="24"/>
        </w:rPr>
        <w:t>の</w:t>
      </w:r>
      <w:r w:rsidR="009B1938">
        <w:rPr>
          <w:rFonts w:ascii="ＭＳ ゴシック" w:eastAsia="ＭＳ ゴシック" w:hAnsi="ＭＳ ゴシック" w:hint="eastAsia"/>
          <w:sz w:val="24"/>
          <w:szCs w:val="24"/>
        </w:rPr>
        <w:t>従事</w:t>
      </w:r>
      <w:r w:rsidR="00771917">
        <w:rPr>
          <w:rFonts w:ascii="ＭＳ ゴシック" w:eastAsia="ＭＳ ゴシック" w:hAnsi="ＭＳ ゴシック" w:hint="eastAsia"/>
          <w:sz w:val="24"/>
          <w:szCs w:val="24"/>
        </w:rPr>
        <w:t>状況</w:t>
      </w:r>
      <w:r w:rsidR="009B1938">
        <w:rPr>
          <w:rFonts w:ascii="ＭＳ ゴシック" w:eastAsia="ＭＳ ゴシック" w:hAnsi="ＭＳ ゴシック" w:hint="eastAsia"/>
          <w:sz w:val="24"/>
          <w:szCs w:val="24"/>
        </w:rPr>
        <w:t>について</w:t>
      </w:r>
    </w:p>
    <w:p w:rsidR="00874BDA" w:rsidRPr="0047740E" w:rsidRDefault="00874BDA" w:rsidP="00874BD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（単位：人）</w:t>
      </w:r>
    </w:p>
    <w:tbl>
      <w:tblPr>
        <w:tblStyle w:val="a9"/>
        <w:tblpPr w:leftFromText="142" w:rightFromText="142" w:vertAnchor="text" w:horzAnchor="margin" w:tblpX="264" w:tblpY="117"/>
        <w:tblW w:w="9493" w:type="dxa"/>
        <w:tblLook w:val="04A0" w:firstRow="1" w:lastRow="0" w:firstColumn="1" w:lastColumn="0" w:noHBand="0" w:noVBand="1"/>
      </w:tblPr>
      <w:tblGrid>
        <w:gridCol w:w="2849"/>
        <w:gridCol w:w="1328"/>
        <w:gridCol w:w="1329"/>
        <w:gridCol w:w="1329"/>
        <w:gridCol w:w="1329"/>
        <w:gridCol w:w="1329"/>
      </w:tblGrid>
      <w:tr w:rsidR="00FF4D0B" w:rsidRPr="004851B5" w:rsidTr="00F32430">
        <w:tc>
          <w:tcPr>
            <w:tcW w:w="2849" w:type="dxa"/>
            <w:vMerge w:val="restart"/>
            <w:vAlign w:val="center"/>
          </w:tcPr>
          <w:p w:rsidR="00FF4D0B" w:rsidRPr="004851B5" w:rsidRDefault="00FF4D0B" w:rsidP="00BF2F9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区　分</w:t>
            </w:r>
          </w:p>
        </w:tc>
        <w:tc>
          <w:tcPr>
            <w:tcW w:w="1328" w:type="dxa"/>
            <w:vMerge w:val="restart"/>
            <w:vAlign w:val="center"/>
          </w:tcPr>
          <w:p w:rsidR="00FF4D0B" w:rsidRDefault="00FF4D0B"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公立</w:t>
            </w:r>
          </w:p>
          <w:p w:rsidR="00FF4D0B" w:rsidRPr="004851B5" w:rsidRDefault="00FF4D0B"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保育園</w:t>
            </w:r>
          </w:p>
        </w:tc>
        <w:tc>
          <w:tcPr>
            <w:tcW w:w="3987" w:type="dxa"/>
            <w:gridSpan w:val="3"/>
            <w:vAlign w:val="center"/>
          </w:tcPr>
          <w:p w:rsidR="00FF4D0B" w:rsidRPr="004851B5" w:rsidRDefault="00FF4D0B"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私立保育園等</w:t>
            </w:r>
          </w:p>
        </w:tc>
        <w:tc>
          <w:tcPr>
            <w:tcW w:w="1329" w:type="dxa"/>
            <w:vMerge w:val="restart"/>
            <w:vAlign w:val="center"/>
          </w:tcPr>
          <w:p w:rsidR="00FF4D0B" w:rsidRPr="00C47EA0" w:rsidRDefault="00FF4D0B" w:rsidP="00CC3402">
            <w:pPr>
              <w:jc w:val="center"/>
              <w:rPr>
                <w:rFonts w:ascii="ＭＳ ゴシック" w:eastAsia="ＭＳ ゴシック" w:hAnsi="ＭＳ ゴシック"/>
                <w:b/>
                <w:sz w:val="24"/>
                <w:szCs w:val="24"/>
              </w:rPr>
            </w:pPr>
            <w:r w:rsidRPr="00C47EA0">
              <w:rPr>
                <w:rFonts w:ascii="ＭＳ ゴシック" w:eastAsia="ＭＳ ゴシック" w:hAnsi="ＭＳ ゴシック" w:hint="eastAsia"/>
                <w:b/>
                <w:sz w:val="24"/>
                <w:szCs w:val="24"/>
              </w:rPr>
              <w:t>計</w:t>
            </w:r>
          </w:p>
        </w:tc>
      </w:tr>
      <w:tr w:rsidR="00673FEF" w:rsidRPr="004851B5" w:rsidTr="00F32430">
        <w:tc>
          <w:tcPr>
            <w:tcW w:w="2849" w:type="dxa"/>
            <w:vMerge/>
            <w:vAlign w:val="bottom"/>
          </w:tcPr>
          <w:p w:rsidR="00673FEF" w:rsidRPr="004851B5" w:rsidRDefault="00673FEF" w:rsidP="00285FC1">
            <w:pPr>
              <w:rPr>
                <w:rFonts w:ascii="ＭＳ ゴシック" w:eastAsia="ＭＳ ゴシック" w:hAnsi="ＭＳ ゴシック"/>
                <w:sz w:val="24"/>
                <w:szCs w:val="24"/>
              </w:rPr>
            </w:pPr>
          </w:p>
        </w:tc>
        <w:tc>
          <w:tcPr>
            <w:tcW w:w="1328" w:type="dxa"/>
            <w:vMerge/>
            <w:vAlign w:val="bottom"/>
          </w:tcPr>
          <w:p w:rsidR="00673FEF" w:rsidRPr="004851B5" w:rsidRDefault="00673FEF" w:rsidP="00CC3402">
            <w:pPr>
              <w:jc w:val="center"/>
              <w:rPr>
                <w:rFonts w:ascii="ＭＳ ゴシック" w:eastAsia="ＭＳ ゴシック" w:hAnsi="ＭＳ ゴシック"/>
                <w:sz w:val="24"/>
                <w:szCs w:val="24"/>
              </w:rPr>
            </w:pPr>
          </w:p>
        </w:tc>
        <w:tc>
          <w:tcPr>
            <w:tcW w:w="1329" w:type="dxa"/>
            <w:vAlign w:val="bottom"/>
          </w:tcPr>
          <w:p w:rsidR="003813BA" w:rsidRDefault="00673FEF"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認可</w:t>
            </w:r>
          </w:p>
          <w:p w:rsidR="00673FEF" w:rsidRPr="004851B5" w:rsidRDefault="00673FEF"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保育園</w:t>
            </w:r>
          </w:p>
        </w:tc>
        <w:tc>
          <w:tcPr>
            <w:tcW w:w="1329" w:type="dxa"/>
            <w:vAlign w:val="bottom"/>
          </w:tcPr>
          <w:p w:rsidR="003813BA" w:rsidRDefault="00673FEF"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認定</w:t>
            </w:r>
          </w:p>
          <w:p w:rsidR="00673FEF" w:rsidRPr="004851B5" w:rsidRDefault="00673FEF" w:rsidP="00CC3402">
            <w:pPr>
              <w:jc w:val="cente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こども園</w:t>
            </w:r>
          </w:p>
        </w:tc>
        <w:tc>
          <w:tcPr>
            <w:tcW w:w="1329" w:type="dxa"/>
            <w:vAlign w:val="bottom"/>
          </w:tcPr>
          <w:p w:rsidR="00673FEF" w:rsidRPr="003813BA" w:rsidRDefault="00673FEF" w:rsidP="00CC3402">
            <w:pPr>
              <w:jc w:val="center"/>
              <w:rPr>
                <w:rFonts w:ascii="ＭＳ ゴシック" w:eastAsia="ＭＳ ゴシック" w:hAnsi="ＭＳ ゴシック"/>
                <w:sz w:val="24"/>
                <w:szCs w:val="24"/>
              </w:rPr>
            </w:pPr>
            <w:r w:rsidRPr="003813BA">
              <w:rPr>
                <w:rFonts w:ascii="ＭＳ ゴシック" w:eastAsia="ＭＳ ゴシック" w:hAnsi="ＭＳ ゴシック" w:hint="eastAsia"/>
                <w:sz w:val="24"/>
                <w:szCs w:val="24"/>
              </w:rPr>
              <w:t>小規模保育事業所</w:t>
            </w:r>
          </w:p>
        </w:tc>
        <w:tc>
          <w:tcPr>
            <w:tcW w:w="1329" w:type="dxa"/>
            <w:vMerge/>
            <w:vAlign w:val="bottom"/>
          </w:tcPr>
          <w:p w:rsidR="00673FEF" w:rsidRPr="00C47EA0" w:rsidRDefault="00673FEF" w:rsidP="00CC3402">
            <w:pPr>
              <w:jc w:val="center"/>
              <w:rPr>
                <w:rFonts w:ascii="ＭＳ ゴシック" w:eastAsia="ＭＳ ゴシック" w:hAnsi="ＭＳ ゴシック"/>
                <w:b/>
                <w:sz w:val="22"/>
                <w:szCs w:val="24"/>
              </w:rPr>
            </w:pPr>
          </w:p>
        </w:tc>
      </w:tr>
      <w:tr w:rsidR="003813BA" w:rsidRPr="004851B5" w:rsidTr="00F32430">
        <w:tc>
          <w:tcPr>
            <w:tcW w:w="2849" w:type="dxa"/>
            <w:vAlign w:val="bottom"/>
          </w:tcPr>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保育士・保育教諭</w:t>
            </w:r>
          </w:p>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（常勤）</w:t>
            </w:r>
          </w:p>
        </w:tc>
        <w:tc>
          <w:tcPr>
            <w:tcW w:w="1328"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510</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729</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338</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59</w:t>
            </w:r>
          </w:p>
        </w:tc>
        <w:tc>
          <w:tcPr>
            <w:tcW w:w="1329" w:type="dxa"/>
            <w:vAlign w:val="bottom"/>
          </w:tcPr>
          <w:p w:rsidR="00471DD6" w:rsidRPr="004A2ABF" w:rsidRDefault="007C1995"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1,636</w:t>
            </w:r>
          </w:p>
        </w:tc>
      </w:tr>
      <w:tr w:rsidR="003813BA" w:rsidRPr="004851B5" w:rsidTr="00F32430">
        <w:tc>
          <w:tcPr>
            <w:tcW w:w="2849" w:type="dxa"/>
            <w:vAlign w:val="bottom"/>
          </w:tcPr>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保育士・保育教諭</w:t>
            </w:r>
          </w:p>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（非常勤）</w:t>
            </w:r>
          </w:p>
        </w:tc>
        <w:tc>
          <w:tcPr>
            <w:tcW w:w="1328"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248</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194</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82</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44</w:t>
            </w:r>
          </w:p>
        </w:tc>
        <w:tc>
          <w:tcPr>
            <w:tcW w:w="1329" w:type="dxa"/>
            <w:vAlign w:val="bottom"/>
          </w:tcPr>
          <w:p w:rsidR="00471DD6" w:rsidRPr="004A2ABF" w:rsidRDefault="007C1995"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568</w:t>
            </w:r>
          </w:p>
        </w:tc>
      </w:tr>
      <w:tr w:rsidR="003813BA" w:rsidRPr="004851B5" w:rsidTr="0003651C">
        <w:trPr>
          <w:trHeight w:val="756"/>
        </w:trPr>
        <w:tc>
          <w:tcPr>
            <w:tcW w:w="2849" w:type="dxa"/>
            <w:vAlign w:val="center"/>
          </w:tcPr>
          <w:p w:rsidR="00FF4D0B" w:rsidRPr="004851B5" w:rsidRDefault="00471DD6" w:rsidP="00FF4D0B">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幼稚園教諭</w:t>
            </w:r>
          </w:p>
        </w:tc>
        <w:tc>
          <w:tcPr>
            <w:tcW w:w="1328"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0</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23</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27</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0</w:t>
            </w:r>
          </w:p>
        </w:tc>
        <w:tc>
          <w:tcPr>
            <w:tcW w:w="1329" w:type="dxa"/>
            <w:vAlign w:val="bottom"/>
          </w:tcPr>
          <w:p w:rsidR="00471DD6" w:rsidRPr="004A2ABF" w:rsidRDefault="007C1995"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50</w:t>
            </w:r>
          </w:p>
        </w:tc>
      </w:tr>
      <w:tr w:rsidR="003813BA" w:rsidRPr="004851B5" w:rsidTr="00F32430">
        <w:tc>
          <w:tcPr>
            <w:tcW w:w="2849" w:type="dxa"/>
            <w:vAlign w:val="bottom"/>
          </w:tcPr>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保育補助</w:t>
            </w:r>
          </w:p>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（子育て支援員）</w:t>
            </w:r>
          </w:p>
        </w:tc>
        <w:tc>
          <w:tcPr>
            <w:tcW w:w="1328"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187</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56</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55</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8</w:t>
            </w:r>
          </w:p>
        </w:tc>
        <w:tc>
          <w:tcPr>
            <w:tcW w:w="1329" w:type="dxa"/>
            <w:vAlign w:val="bottom"/>
          </w:tcPr>
          <w:p w:rsidR="00471DD6" w:rsidRPr="004A2ABF" w:rsidRDefault="007C1995"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306</w:t>
            </w:r>
          </w:p>
        </w:tc>
      </w:tr>
      <w:tr w:rsidR="003813BA" w:rsidRPr="004851B5" w:rsidTr="00F32430">
        <w:tc>
          <w:tcPr>
            <w:tcW w:w="2849" w:type="dxa"/>
            <w:vAlign w:val="bottom"/>
          </w:tcPr>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保育補助</w:t>
            </w:r>
          </w:p>
          <w:p w:rsidR="00471DD6" w:rsidRPr="004851B5" w:rsidRDefault="00471DD6" w:rsidP="00285FC1">
            <w:pPr>
              <w:rPr>
                <w:rFonts w:ascii="ＭＳ ゴシック" w:eastAsia="ＭＳ ゴシック" w:hAnsi="ＭＳ ゴシック"/>
                <w:sz w:val="24"/>
                <w:szCs w:val="24"/>
              </w:rPr>
            </w:pPr>
            <w:r w:rsidRPr="004851B5">
              <w:rPr>
                <w:rFonts w:ascii="ＭＳ ゴシック" w:eastAsia="ＭＳ ゴシック" w:hAnsi="ＭＳ ゴシック" w:hint="eastAsia"/>
                <w:sz w:val="24"/>
                <w:szCs w:val="24"/>
              </w:rPr>
              <w:t>（子育て支援員以外）</w:t>
            </w:r>
          </w:p>
        </w:tc>
        <w:tc>
          <w:tcPr>
            <w:tcW w:w="1328"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28</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25</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33</w:t>
            </w:r>
          </w:p>
        </w:tc>
        <w:tc>
          <w:tcPr>
            <w:tcW w:w="1329" w:type="dxa"/>
            <w:vAlign w:val="bottom"/>
          </w:tcPr>
          <w:p w:rsidR="00471DD6" w:rsidRPr="004A2ABF" w:rsidRDefault="00471DD6" w:rsidP="003813BA">
            <w:pPr>
              <w:jc w:val="right"/>
              <w:rPr>
                <w:rFonts w:ascii="ＭＳ ゴシック" w:eastAsia="ＭＳ ゴシック" w:hAnsi="ＭＳ ゴシック"/>
                <w:sz w:val="24"/>
                <w:szCs w:val="24"/>
              </w:rPr>
            </w:pPr>
            <w:r w:rsidRPr="004A2ABF">
              <w:rPr>
                <w:rFonts w:ascii="ＭＳ ゴシック" w:eastAsia="ＭＳ ゴシック" w:hAnsi="ＭＳ ゴシック" w:hint="eastAsia"/>
                <w:sz w:val="24"/>
                <w:szCs w:val="24"/>
              </w:rPr>
              <w:t>2</w:t>
            </w:r>
          </w:p>
        </w:tc>
        <w:tc>
          <w:tcPr>
            <w:tcW w:w="1329" w:type="dxa"/>
            <w:vAlign w:val="bottom"/>
          </w:tcPr>
          <w:p w:rsidR="00471DD6" w:rsidRPr="004A2ABF" w:rsidRDefault="00673FEF"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88</w:t>
            </w:r>
          </w:p>
        </w:tc>
      </w:tr>
      <w:tr w:rsidR="003813BA" w:rsidRPr="004851B5" w:rsidTr="00F32430">
        <w:trPr>
          <w:trHeight w:val="724"/>
        </w:trPr>
        <w:tc>
          <w:tcPr>
            <w:tcW w:w="2849" w:type="dxa"/>
            <w:vAlign w:val="bottom"/>
          </w:tcPr>
          <w:p w:rsidR="00471DD6" w:rsidRPr="00C47EA0" w:rsidRDefault="00471DD6" w:rsidP="00D25B32">
            <w:pPr>
              <w:jc w:val="center"/>
              <w:rPr>
                <w:rFonts w:ascii="ＭＳ ゴシック" w:eastAsia="ＭＳ ゴシック" w:hAnsi="ＭＳ ゴシック"/>
                <w:b/>
                <w:sz w:val="24"/>
                <w:szCs w:val="24"/>
              </w:rPr>
            </w:pPr>
            <w:r w:rsidRPr="00C47EA0">
              <w:rPr>
                <w:rFonts w:ascii="ＭＳ ゴシック" w:eastAsia="ＭＳ ゴシック" w:hAnsi="ＭＳ ゴシック" w:hint="eastAsia"/>
                <w:b/>
                <w:sz w:val="24"/>
                <w:szCs w:val="24"/>
              </w:rPr>
              <w:t>計</w:t>
            </w:r>
          </w:p>
        </w:tc>
        <w:tc>
          <w:tcPr>
            <w:tcW w:w="1328" w:type="dxa"/>
            <w:vAlign w:val="bottom"/>
          </w:tcPr>
          <w:p w:rsidR="00471DD6" w:rsidRPr="004A2ABF" w:rsidRDefault="00471DD6"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973</w:t>
            </w:r>
          </w:p>
        </w:tc>
        <w:tc>
          <w:tcPr>
            <w:tcW w:w="1329" w:type="dxa"/>
            <w:vAlign w:val="bottom"/>
          </w:tcPr>
          <w:p w:rsidR="00471DD6" w:rsidRPr="004A2ABF" w:rsidRDefault="00471DD6"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1,027</w:t>
            </w:r>
          </w:p>
        </w:tc>
        <w:tc>
          <w:tcPr>
            <w:tcW w:w="1329" w:type="dxa"/>
            <w:vAlign w:val="bottom"/>
          </w:tcPr>
          <w:p w:rsidR="00471DD6" w:rsidRPr="004A2ABF" w:rsidRDefault="00471DD6"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535</w:t>
            </w:r>
          </w:p>
        </w:tc>
        <w:tc>
          <w:tcPr>
            <w:tcW w:w="1329" w:type="dxa"/>
            <w:vAlign w:val="bottom"/>
          </w:tcPr>
          <w:p w:rsidR="00471DD6" w:rsidRPr="004A2ABF" w:rsidRDefault="00471DD6"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113</w:t>
            </w:r>
          </w:p>
        </w:tc>
        <w:tc>
          <w:tcPr>
            <w:tcW w:w="1329" w:type="dxa"/>
            <w:vAlign w:val="bottom"/>
          </w:tcPr>
          <w:p w:rsidR="00471DD6" w:rsidRPr="004A2ABF" w:rsidRDefault="00673FEF" w:rsidP="003813BA">
            <w:pPr>
              <w:jc w:val="right"/>
              <w:rPr>
                <w:rFonts w:ascii="ＭＳ ゴシック" w:eastAsia="ＭＳ ゴシック" w:hAnsi="ＭＳ ゴシック"/>
                <w:b/>
                <w:sz w:val="24"/>
                <w:szCs w:val="24"/>
              </w:rPr>
            </w:pPr>
            <w:r w:rsidRPr="004A2ABF">
              <w:rPr>
                <w:rFonts w:ascii="ＭＳ ゴシック" w:eastAsia="ＭＳ ゴシック" w:hAnsi="ＭＳ ゴシック" w:hint="eastAsia"/>
                <w:b/>
                <w:sz w:val="24"/>
                <w:szCs w:val="24"/>
              </w:rPr>
              <w:t>2,648</w:t>
            </w:r>
          </w:p>
        </w:tc>
      </w:tr>
    </w:tbl>
    <w:p w:rsidR="009B1938" w:rsidRDefault="00C87D83" w:rsidP="009D0F71">
      <w:pPr>
        <w:ind w:leftChars="116" w:left="565" w:hangingChars="103" w:hanging="282"/>
        <w:rPr>
          <w:rFonts w:ascii="ＭＳ ゴシック" w:eastAsia="ＭＳ ゴシック" w:hAnsi="ＭＳ ゴシック"/>
          <w:sz w:val="24"/>
          <w:szCs w:val="24"/>
        </w:rPr>
      </w:pPr>
      <w:r w:rsidRPr="0064298E">
        <w:rPr>
          <w:rFonts w:ascii="ＭＳ ゴシック" w:eastAsia="ＭＳ ゴシック" w:hAnsi="ＭＳ ゴシック" w:hint="eastAsia"/>
          <w:sz w:val="24"/>
          <w:szCs w:val="24"/>
        </w:rPr>
        <w:t>※</w:t>
      </w:r>
      <w:r w:rsidR="00C47EA0" w:rsidRPr="0064298E">
        <w:rPr>
          <w:rFonts w:ascii="ＭＳ ゴシック" w:eastAsia="ＭＳ ゴシック" w:hAnsi="ＭＳ ゴシック" w:hint="eastAsia"/>
          <w:sz w:val="24"/>
          <w:szCs w:val="24"/>
        </w:rPr>
        <w:t>令和3年度保育状況調査</w:t>
      </w:r>
      <w:r w:rsidR="000006B4">
        <w:rPr>
          <w:rFonts w:ascii="ＭＳ ゴシック" w:eastAsia="ＭＳ ゴシック" w:hAnsi="ＭＳ ゴシック" w:hint="eastAsia"/>
          <w:sz w:val="24"/>
          <w:szCs w:val="24"/>
        </w:rPr>
        <w:t>結果を再集計</w:t>
      </w:r>
      <w:r w:rsidR="009D0F71">
        <w:rPr>
          <w:rFonts w:ascii="ＭＳ ゴシック" w:eastAsia="ＭＳ ゴシック" w:hAnsi="ＭＳ ゴシック" w:hint="eastAsia"/>
          <w:sz w:val="24"/>
          <w:szCs w:val="24"/>
        </w:rPr>
        <w:t>したもの</w:t>
      </w:r>
    </w:p>
    <w:p w:rsidR="00B86B13" w:rsidRPr="0064298E" w:rsidRDefault="00B86B13" w:rsidP="00B86B13">
      <w:pPr>
        <w:ind w:leftChars="216" w:left="535" w:hangingChars="3" w:hanging="8"/>
        <w:rPr>
          <w:rFonts w:ascii="ＭＳ ゴシック" w:eastAsia="ＭＳ ゴシック" w:hAnsi="ＭＳ ゴシック"/>
          <w:sz w:val="24"/>
          <w:szCs w:val="24"/>
        </w:rPr>
      </w:pPr>
      <w:r>
        <w:rPr>
          <w:rFonts w:ascii="ＭＳ ゴシック" w:eastAsia="ＭＳ ゴシック" w:hAnsi="ＭＳ ゴシック" w:hint="eastAsia"/>
          <w:sz w:val="24"/>
          <w:szCs w:val="24"/>
        </w:rPr>
        <w:t>各用語の定義は次のとおり</w:t>
      </w:r>
    </w:p>
    <w:p w:rsidR="00F53587" w:rsidRDefault="003929EF" w:rsidP="00F53587">
      <w:pPr>
        <w:ind w:leftChars="216" w:left="535" w:hangingChars="3" w:hanging="8"/>
        <w:rPr>
          <w:rFonts w:ascii="ＭＳ ゴシック" w:eastAsia="ＭＳ ゴシック" w:hAnsi="ＭＳ ゴシック"/>
          <w:sz w:val="24"/>
          <w:szCs w:val="24"/>
        </w:rPr>
      </w:pPr>
      <w:r w:rsidRPr="0064298E">
        <w:rPr>
          <w:rFonts w:ascii="ＭＳ ゴシック" w:eastAsia="ＭＳ ゴシック" w:hAnsi="ＭＳ ゴシック" w:hint="eastAsia"/>
          <w:sz w:val="24"/>
          <w:szCs w:val="24"/>
        </w:rPr>
        <w:t>常勤：</w:t>
      </w:r>
      <w:r w:rsidR="00F53587" w:rsidRPr="0064298E">
        <w:rPr>
          <w:rFonts w:ascii="ＭＳ ゴシック" w:eastAsia="ＭＳ ゴシック" w:hAnsi="ＭＳ ゴシック" w:hint="eastAsia"/>
          <w:sz w:val="24"/>
          <w:szCs w:val="24"/>
        </w:rPr>
        <w:t>1日6時間以上かつ月20日以上勤務する者</w:t>
      </w:r>
    </w:p>
    <w:p w:rsidR="000006B4" w:rsidRDefault="003929EF" w:rsidP="0064298E">
      <w:pPr>
        <w:ind w:firstLineChars="200" w:firstLine="548"/>
        <w:rPr>
          <w:rFonts w:ascii="ＭＳ ゴシック" w:eastAsia="ＭＳ ゴシック" w:hAnsi="ＭＳ ゴシック"/>
          <w:sz w:val="24"/>
          <w:szCs w:val="24"/>
        </w:rPr>
      </w:pPr>
      <w:r>
        <w:rPr>
          <w:rFonts w:ascii="ＭＳ ゴシック" w:eastAsia="ＭＳ ゴシック" w:hAnsi="ＭＳ ゴシック" w:hint="eastAsia"/>
          <w:sz w:val="24"/>
          <w:szCs w:val="24"/>
        </w:rPr>
        <w:t>非常勤：</w:t>
      </w:r>
      <w:r w:rsidR="0064298E">
        <w:rPr>
          <w:rFonts w:ascii="ＭＳ ゴシック" w:eastAsia="ＭＳ ゴシック" w:hAnsi="ＭＳ ゴシック" w:hint="eastAsia"/>
          <w:sz w:val="24"/>
          <w:szCs w:val="24"/>
        </w:rPr>
        <w:t>常勤に該当しない</w:t>
      </w:r>
      <w:r w:rsidR="000006B4">
        <w:rPr>
          <w:rFonts w:ascii="ＭＳ ゴシック" w:eastAsia="ＭＳ ゴシック" w:hAnsi="ＭＳ ゴシック" w:hint="eastAsia"/>
          <w:sz w:val="24"/>
          <w:szCs w:val="24"/>
        </w:rPr>
        <w:t>者</w:t>
      </w:r>
    </w:p>
    <w:p w:rsidR="00C87D83" w:rsidRDefault="003929EF" w:rsidP="003817EC">
      <w:pPr>
        <w:ind w:leftChars="216" w:left="1811" w:hangingChars="469" w:hanging="1284"/>
        <w:rPr>
          <w:rFonts w:ascii="ＭＳ ゴシック" w:eastAsia="ＭＳ ゴシック" w:hAnsi="ＭＳ ゴシック"/>
          <w:sz w:val="24"/>
          <w:szCs w:val="24"/>
        </w:rPr>
      </w:pPr>
      <w:r>
        <w:rPr>
          <w:rFonts w:ascii="ＭＳ ゴシック" w:eastAsia="ＭＳ ゴシック" w:hAnsi="ＭＳ ゴシック" w:hint="eastAsia"/>
          <w:sz w:val="24"/>
          <w:szCs w:val="24"/>
        </w:rPr>
        <w:t>子育て支援員：</w:t>
      </w:r>
      <w:r>
        <w:rPr>
          <w:rFonts w:ascii="ＭＳ ゴシック" w:eastAsia="ＭＳ ゴシック" w:hAnsi="ＭＳ ゴシック"/>
          <w:sz w:val="24"/>
          <w:szCs w:val="24"/>
        </w:rPr>
        <w:t>国</w:t>
      </w:r>
      <w:r>
        <w:rPr>
          <w:rFonts w:ascii="ＭＳ ゴシック" w:eastAsia="ＭＳ ゴシック" w:hAnsi="ＭＳ ゴシック" w:hint="eastAsia"/>
          <w:sz w:val="24"/>
          <w:szCs w:val="24"/>
        </w:rPr>
        <w:t>が</w:t>
      </w:r>
      <w:r w:rsidRPr="0047740E">
        <w:rPr>
          <w:rFonts w:ascii="ＭＳ ゴシック" w:eastAsia="ＭＳ ゴシック" w:hAnsi="ＭＳ ゴシック"/>
          <w:sz w:val="24"/>
          <w:szCs w:val="24"/>
        </w:rPr>
        <w:t>定め</w:t>
      </w:r>
      <w:r>
        <w:rPr>
          <w:rFonts w:ascii="ＭＳ ゴシック" w:eastAsia="ＭＳ ゴシック" w:hAnsi="ＭＳ ゴシック" w:hint="eastAsia"/>
          <w:sz w:val="24"/>
          <w:szCs w:val="24"/>
        </w:rPr>
        <w:t>る「子育て支援員研修」</w:t>
      </w:r>
      <w:r w:rsidRPr="0047740E">
        <w:rPr>
          <w:rFonts w:ascii="ＭＳ ゴシック" w:eastAsia="ＭＳ ゴシック" w:hAnsi="ＭＳ ゴシック"/>
          <w:sz w:val="24"/>
          <w:szCs w:val="24"/>
        </w:rPr>
        <w:t>を修了し</w:t>
      </w:r>
      <w:r>
        <w:rPr>
          <w:rFonts w:ascii="ＭＳ ゴシック" w:eastAsia="ＭＳ ゴシック" w:hAnsi="ＭＳ ゴシック" w:hint="eastAsia"/>
          <w:sz w:val="24"/>
          <w:szCs w:val="24"/>
        </w:rPr>
        <w:t>た者</w:t>
      </w:r>
    </w:p>
    <w:p w:rsidR="003F1D0E" w:rsidRDefault="003F1D0E" w:rsidP="003817EC">
      <w:pPr>
        <w:ind w:leftChars="216" w:left="1811" w:hangingChars="469" w:hanging="1284"/>
        <w:rPr>
          <w:rFonts w:ascii="ＭＳ ゴシック" w:eastAsia="ＭＳ ゴシック" w:hAnsi="ＭＳ ゴシック"/>
          <w:sz w:val="24"/>
          <w:szCs w:val="24"/>
        </w:rPr>
      </w:pPr>
    </w:p>
    <w:p w:rsidR="00A07D78" w:rsidRDefault="003817EC" w:rsidP="00780767">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7D78">
        <w:rPr>
          <w:rFonts w:ascii="ＭＳ ゴシック" w:eastAsia="ＭＳ ゴシック" w:hAnsi="ＭＳ ゴシック" w:hint="eastAsia"/>
          <w:sz w:val="24"/>
          <w:szCs w:val="24"/>
        </w:rPr>
        <w:t>参考）</w:t>
      </w:r>
      <w:r w:rsidR="00691240" w:rsidRPr="001B6A34">
        <w:rPr>
          <w:rFonts w:ascii="ＭＳ ゴシック" w:eastAsia="ＭＳ ゴシック" w:hAnsi="ＭＳ ゴシック" w:hint="eastAsia"/>
          <w:sz w:val="24"/>
          <w:szCs w:val="24"/>
        </w:rPr>
        <w:t>保育所等における保育士配置に係る特例</w:t>
      </w:r>
      <w:r w:rsidR="00691240">
        <w:rPr>
          <w:rFonts w:ascii="ＭＳ ゴシック" w:eastAsia="ＭＳ ゴシック" w:hAnsi="ＭＳ ゴシック" w:hint="eastAsia"/>
          <w:sz w:val="24"/>
          <w:szCs w:val="24"/>
        </w:rPr>
        <w:t>について</w:t>
      </w:r>
    </w:p>
    <w:p w:rsidR="00771917" w:rsidRDefault="00D67C69" w:rsidP="00806A65">
      <w:pPr>
        <w:ind w:leftChars="100" w:left="24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待機児童を解消し，受け皿拡大が一段落するまでの緊急的・時限的な対応として，</w:t>
      </w:r>
      <w:r w:rsidR="002368FA" w:rsidRPr="002368FA">
        <w:rPr>
          <w:rFonts w:ascii="ＭＳ ゴシック" w:eastAsia="ＭＳ ゴシック" w:hAnsi="ＭＳ ゴシック" w:hint="eastAsia"/>
          <w:sz w:val="24"/>
          <w:szCs w:val="24"/>
        </w:rPr>
        <w:t>平成</w:t>
      </w:r>
      <w:r w:rsidR="000B3020">
        <w:rPr>
          <w:rFonts w:ascii="ＭＳ ゴシック" w:eastAsia="ＭＳ ゴシック" w:hAnsi="ＭＳ ゴシック" w:hint="eastAsia"/>
          <w:sz w:val="24"/>
          <w:szCs w:val="24"/>
        </w:rPr>
        <w:t>２８</w:t>
      </w:r>
      <w:r>
        <w:rPr>
          <w:rFonts w:ascii="ＭＳ ゴシック" w:eastAsia="ＭＳ ゴシック" w:hAnsi="ＭＳ ゴシック"/>
          <w:sz w:val="24"/>
          <w:szCs w:val="24"/>
        </w:rPr>
        <w:t>年</w:t>
      </w:r>
      <w:r w:rsidR="000B3020">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月から</w:t>
      </w:r>
      <w:r w:rsidR="00930942">
        <w:rPr>
          <w:rFonts w:ascii="ＭＳ ゴシック" w:eastAsia="ＭＳ ゴシック" w:hAnsi="ＭＳ ゴシック" w:hint="eastAsia"/>
          <w:sz w:val="24"/>
          <w:szCs w:val="24"/>
        </w:rPr>
        <w:t>，以下の</w:t>
      </w:r>
      <w:r w:rsidR="002368FA" w:rsidRPr="002368FA">
        <w:rPr>
          <w:rFonts w:ascii="ＭＳ ゴシック" w:eastAsia="ＭＳ ゴシック" w:hAnsi="ＭＳ ゴシック"/>
          <w:sz w:val="24"/>
          <w:szCs w:val="24"/>
        </w:rPr>
        <w:t>保育士配置の特例</w:t>
      </w:r>
      <w:r w:rsidR="00930942">
        <w:rPr>
          <w:rFonts w:ascii="ＭＳ ゴシック" w:eastAsia="ＭＳ ゴシック" w:hAnsi="ＭＳ ゴシック" w:hint="eastAsia"/>
          <w:sz w:val="24"/>
          <w:szCs w:val="24"/>
        </w:rPr>
        <w:t>が設けられています。</w:t>
      </w:r>
    </w:p>
    <w:p w:rsidR="00771917" w:rsidRDefault="00771917">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368FA" w:rsidRPr="002368FA" w:rsidRDefault="005D6C47" w:rsidP="00806A65">
      <w:pPr>
        <w:ind w:firstLineChars="223" w:firstLine="566"/>
        <w:rPr>
          <w:rFonts w:ascii="ＭＳ ゴシック" w:eastAsia="ＭＳ ゴシック" w:hAnsi="ＭＳ ゴシック"/>
          <w:sz w:val="24"/>
          <w:szCs w:val="24"/>
        </w:rPr>
      </w:pPr>
      <w:r>
        <w:rPr>
          <w:rFonts w:ascii="ＭＳ ゴシック" w:eastAsia="ＭＳ ゴシック" w:hAnsi="ＭＳ ゴシック" w:hint="eastAsia"/>
          <w:noProof/>
          <w:sz w:val="22"/>
          <w:szCs w:val="24"/>
        </w:rPr>
        <w:lastRenderedPageBreak/>
        <mc:AlternateContent>
          <mc:Choice Requires="wps">
            <w:drawing>
              <wp:anchor distT="0" distB="0" distL="114300" distR="114300" simplePos="0" relativeHeight="251671552" behindDoc="0" locked="0" layoutInCell="1" allowOverlap="1" wp14:anchorId="18F1186E" wp14:editId="7442EBDB">
                <wp:simplePos x="0" y="0"/>
                <wp:positionH relativeFrom="margin">
                  <wp:posOffset>69867</wp:posOffset>
                </wp:positionH>
                <wp:positionV relativeFrom="paragraph">
                  <wp:posOffset>9782</wp:posOffset>
                </wp:positionV>
                <wp:extent cx="6102487" cy="3632887"/>
                <wp:effectExtent l="0" t="0" r="12700" b="24765"/>
                <wp:wrapNone/>
                <wp:docPr id="7" name="角丸四角形 7"/>
                <wp:cNvGraphicFramePr/>
                <a:graphic xmlns:a="http://schemas.openxmlformats.org/drawingml/2006/main">
                  <a:graphicData uri="http://schemas.microsoft.com/office/word/2010/wordprocessingShape">
                    <wps:wsp>
                      <wps:cNvSpPr/>
                      <wps:spPr>
                        <a:xfrm>
                          <a:off x="0" y="0"/>
                          <a:ext cx="6102487" cy="3632887"/>
                        </a:xfrm>
                        <a:prstGeom prst="roundRect">
                          <a:avLst>
                            <a:gd name="adj" fmla="val 567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405A2" id="角丸四角形 7" o:spid="_x0000_s1026" style="position:absolute;left:0;text-align:left;margin-left:5.5pt;margin-top:.75pt;width:480.5pt;height:28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" filled="f" strokecolor="black [3200]" strokeweight="1pt">
                <v:stroke joinstyle="miter"/>
                <w10:wrap anchorx="margin"/>
              </v:roundrect>
            </w:pict>
          </mc:Fallback>
        </mc:AlternateContent>
      </w:r>
      <w:r>
        <w:rPr>
          <w:rFonts w:ascii="ＭＳ ゴシック" w:eastAsia="ＭＳ ゴシック" w:hAnsi="ＭＳ ゴシック" w:hint="eastAsia"/>
          <w:sz w:val="24"/>
          <w:szCs w:val="24"/>
        </w:rPr>
        <w:t>＜</w:t>
      </w:r>
      <w:r w:rsidR="002368FA" w:rsidRPr="002368FA">
        <w:rPr>
          <w:rFonts w:ascii="ＭＳ ゴシック" w:eastAsia="ＭＳ ゴシック" w:hAnsi="ＭＳ ゴシック" w:hint="eastAsia"/>
          <w:sz w:val="24"/>
          <w:szCs w:val="24"/>
        </w:rPr>
        <w:t>特例の内容</w:t>
      </w:r>
      <w:r>
        <w:rPr>
          <w:rFonts w:ascii="ＭＳ ゴシック" w:eastAsia="ＭＳ ゴシック" w:hAnsi="ＭＳ ゴシック" w:hint="eastAsia"/>
          <w:sz w:val="24"/>
          <w:szCs w:val="24"/>
        </w:rPr>
        <w:t>＞</w:t>
      </w:r>
    </w:p>
    <w:p w:rsidR="002368FA" w:rsidRPr="002368FA" w:rsidRDefault="00930942" w:rsidP="00806A65">
      <w:pPr>
        <w:ind w:leftChars="189" w:left="461" w:rightChars="104" w:right="254" w:firstLineChars="1" w:firstLine="3"/>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511B1F">
        <w:rPr>
          <w:rFonts w:ascii="ＭＳ ゴシック" w:eastAsia="ＭＳ ゴシック" w:hAnsi="ＭＳ ゴシック" w:hint="eastAsia"/>
          <w:sz w:val="24"/>
          <w:szCs w:val="24"/>
        </w:rPr>
        <w:t xml:space="preserve"> </w:t>
      </w:r>
      <w:r w:rsidR="002368FA" w:rsidRPr="002368FA">
        <w:rPr>
          <w:rFonts w:ascii="ＭＳ ゴシック" w:eastAsia="ＭＳ ゴシック" w:hAnsi="ＭＳ ゴシック"/>
          <w:sz w:val="24"/>
          <w:szCs w:val="24"/>
        </w:rPr>
        <w:t>朝夕など児童が少数となる時間帯における保育士配置に係る特例</w:t>
      </w:r>
    </w:p>
    <w:p w:rsidR="00511B1F" w:rsidRDefault="00511B1F" w:rsidP="00806A65">
      <w:pPr>
        <w:ind w:leftChars="248" w:left="605" w:rightChars="104" w:right="254" w:firstLineChars="101" w:firstLine="277"/>
        <w:rPr>
          <w:rFonts w:ascii="ＭＳ ゴシック" w:eastAsia="ＭＳ ゴシック" w:hAnsi="ＭＳ ゴシック"/>
          <w:sz w:val="24"/>
          <w:szCs w:val="24"/>
        </w:rPr>
      </w:pPr>
      <w:r>
        <w:rPr>
          <w:rFonts w:ascii="ＭＳ ゴシック" w:eastAsia="ＭＳ ゴシック" w:hAnsi="ＭＳ ゴシック" w:hint="eastAsia"/>
          <w:sz w:val="24"/>
          <w:szCs w:val="24"/>
        </w:rPr>
        <w:t>保育士最低２人配置要件について，朝夕など児童が少数となる時間帯においては，</w:t>
      </w:r>
      <w:r w:rsidR="002368FA" w:rsidRPr="002368FA">
        <w:rPr>
          <w:rFonts w:ascii="ＭＳ ゴシック" w:eastAsia="ＭＳ ゴシック" w:hAnsi="ＭＳ ゴシック" w:hint="eastAsia"/>
          <w:sz w:val="24"/>
          <w:szCs w:val="24"/>
        </w:rPr>
        <w:t>保育士２名のうち１名は子育て支援員研修を修了した者等に代替可能とする。</w:t>
      </w:r>
    </w:p>
    <w:p w:rsidR="002368FA" w:rsidRPr="002368FA" w:rsidRDefault="00511B1F" w:rsidP="00806A65">
      <w:pPr>
        <w:ind w:leftChars="189" w:left="461" w:rightChars="104" w:right="254" w:firstLineChars="1" w:firstLine="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② </w:t>
      </w:r>
      <w:r w:rsidR="002368FA" w:rsidRPr="002368FA">
        <w:rPr>
          <w:rFonts w:ascii="ＭＳ ゴシック" w:eastAsia="ＭＳ ゴシック" w:hAnsi="ＭＳ ゴシック"/>
          <w:sz w:val="24"/>
          <w:szCs w:val="24"/>
        </w:rPr>
        <w:t>幼稚園教諭及び小学校教諭等の活用に係る特例</w:t>
      </w:r>
    </w:p>
    <w:p w:rsidR="002368FA" w:rsidRDefault="00511B1F" w:rsidP="00806A65">
      <w:pPr>
        <w:ind w:leftChars="248" w:left="605" w:rightChars="104" w:right="254" w:firstLineChars="104" w:firstLine="285"/>
        <w:rPr>
          <w:rFonts w:ascii="ＭＳ ゴシック" w:eastAsia="ＭＳ ゴシック" w:hAnsi="ＭＳ ゴシック"/>
          <w:sz w:val="24"/>
          <w:szCs w:val="24"/>
        </w:rPr>
      </w:pPr>
      <w:r>
        <w:rPr>
          <w:rFonts w:ascii="ＭＳ ゴシック" w:eastAsia="ＭＳ ゴシック" w:hAnsi="ＭＳ ゴシック" w:hint="eastAsia"/>
          <w:sz w:val="24"/>
          <w:szCs w:val="24"/>
        </w:rPr>
        <w:t>保育士と近接する職種である幼稚園教諭，小学校教諭，養護教諭を，</w:t>
      </w:r>
      <w:r w:rsidR="002368FA" w:rsidRPr="002368FA">
        <w:rPr>
          <w:rFonts w:ascii="ＭＳ ゴシック" w:eastAsia="ＭＳ ゴシック" w:hAnsi="ＭＳ ゴシック" w:hint="eastAsia"/>
          <w:sz w:val="24"/>
          <w:szCs w:val="24"/>
        </w:rPr>
        <w:t>保育士に代えて活用可能とする。</w:t>
      </w:r>
    </w:p>
    <w:p w:rsidR="002368FA" w:rsidRPr="002368FA" w:rsidRDefault="000B3020" w:rsidP="00806A65">
      <w:pPr>
        <w:ind w:leftChars="190" w:left="605" w:rightChars="104" w:right="254" w:hangingChars="52" w:hanging="14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2368FA" w:rsidRPr="002368FA">
        <w:rPr>
          <w:rFonts w:ascii="ＭＳ ゴシック" w:eastAsia="ＭＳ ゴシック" w:hAnsi="ＭＳ ゴシック"/>
          <w:sz w:val="24"/>
          <w:szCs w:val="24"/>
        </w:rPr>
        <w:t>保育所等における保育の実施に当たり必要となる保育士配置に係る特例</w:t>
      </w:r>
    </w:p>
    <w:p w:rsidR="002368FA" w:rsidRPr="002368FA" w:rsidRDefault="000B3020" w:rsidP="00806A65">
      <w:pPr>
        <w:ind w:leftChars="248" w:left="605" w:rightChars="104" w:right="254" w:firstLine="285"/>
        <w:rPr>
          <w:rFonts w:ascii="ＭＳ ゴシック" w:eastAsia="ＭＳ ゴシック" w:hAnsi="ＭＳ ゴシック"/>
          <w:sz w:val="24"/>
          <w:szCs w:val="24"/>
        </w:rPr>
      </w:pPr>
      <w:r>
        <w:rPr>
          <w:rFonts w:ascii="ＭＳ ゴシック" w:eastAsia="ＭＳ ゴシック" w:hAnsi="ＭＳ ゴシック" w:hint="eastAsia"/>
          <w:sz w:val="24"/>
          <w:szCs w:val="24"/>
        </w:rPr>
        <w:t>保育所等を８</w:t>
      </w:r>
      <w:r w:rsidR="002368FA" w:rsidRPr="002368FA">
        <w:rPr>
          <w:rFonts w:ascii="ＭＳ ゴシック" w:eastAsia="ＭＳ ゴシック" w:hAnsi="ＭＳ ゴシック" w:hint="eastAsia"/>
          <w:sz w:val="24"/>
          <w:szCs w:val="24"/>
        </w:rPr>
        <w:t>時間を超えて開所していることなどにより</w:t>
      </w:r>
      <w:r w:rsidR="00780767">
        <w:rPr>
          <w:rFonts w:ascii="ＭＳ ゴシック" w:eastAsia="ＭＳ ゴシック" w:hAnsi="ＭＳ ゴシック" w:hint="eastAsia"/>
          <w:sz w:val="24"/>
          <w:szCs w:val="24"/>
        </w:rPr>
        <w:t>，</w:t>
      </w:r>
      <w:r w:rsidR="002368FA" w:rsidRPr="002368FA">
        <w:rPr>
          <w:rFonts w:ascii="ＭＳ ゴシック" w:eastAsia="ＭＳ ゴシック" w:hAnsi="ＭＳ ゴシック" w:hint="eastAsia"/>
          <w:sz w:val="24"/>
          <w:szCs w:val="24"/>
        </w:rPr>
        <w:t>認可の際に最低基準上必要となる保育士数（例えば</w:t>
      </w:r>
      <w:r>
        <w:rPr>
          <w:rFonts w:ascii="ＭＳ ゴシック" w:eastAsia="ＭＳ ゴシック" w:hAnsi="ＭＳ ゴシック" w:hint="eastAsia"/>
          <w:sz w:val="24"/>
          <w:szCs w:val="24"/>
        </w:rPr>
        <w:t>１５</w:t>
      </w:r>
      <w:r w:rsidR="002368FA" w:rsidRPr="002368FA">
        <w:rPr>
          <w:rFonts w:ascii="ＭＳ ゴシック" w:eastAsia="ＭＳ ゴシック" w:hAnsi="ＭＳ ゴシック"/>
          <w:sz w:val="24"/>
          <w:szCs w:val="24"/>
        </w:rPr>
        <w:t>名）を上回って必要となる保育士数（例えば</w:t>
      </w:r>
      <w:r>
        <w:rPr>
          <w:rFonts w:ascii="ＭＳ ゴシック" w:eastAsia="ＭＳ ゴシック" w:hAnsi="ＭＳ ゴシック" w:hint="eastAsia"/>
          <w:sz w:val="24"/>
          <w:szCs w:val="24"/>
        </w:rPr>
        <w:t>１５</w:t>
      </w:r>
      <w:r w:rsidR="002368FA" w:rsidRPr="002368FA">
        <w:rPr>
          <w:rFonts w:ascii="ＭＳ ゴシック" w:eastAsia="ＭＳ ゴシック" w:hAnsi="ＭＳ ゴシック"/>
          <w:sz w:val="24"/>
          <w:szCs w:val="24"/>
        </w:rPr>
        <w:t>名に追加する３名）について</w:t>
      </w:r>
      <w:r w:rsidR="00780767">
        <w:rPr>
          <w:rFonts w:ascii="ＭＳ ゴシック" w:eastAsia="ＭＳ ゴシック" w:hAnsi="ＭＳ ゴシック"/>
          <w:sz w:val="24"/>
          <w:szCs w:val="24"/>
        </w:rPr>
        <w:t>，</w:t>
      </w:r>
      <w:r w:rsidR="002368FA" w:rsidRPr="002368FA">
        <w:rPr>
          <w:rFonts w:ascii="ＭＳ ゴシック" w:eastAsia="ＭＳ ゴシック" w:hAnsi="ＭＳ ゴシック"/>
          <w:sz w:val="24"/>
          <w:szCs w:val="24"/>
        </w:rPr>
        <w:t>子育て支援員研修を修了した者等に代替可能とする。</w:t>
      </w:r>
    </w:p>
    <w:p w:rsidR="002368FA" w:rsidRPr="002368FA" w:rsidRDefault="002368FA" w:rsidP="005D6C47">
      <w:pPr>
        <w:ind w:leftChars="212" w:left="706" w:hangingChars="69" w:hanging="189"/>
        <w:rPr>
          <w:rFonts w:ascii="ＭＳ ゴシック" w:eastAsia="ＭＳ ゴシック" w:hAnsi="ＭＳ ゴシック"/>
          <w:sz w:val="24"/>
          <w:szCs w:val="24"/>
        </w:rPr>
      </w:pPr>
      <w:r w:rsidRPr="002368FA">
        <w:rPr>
          <w:rFonts w:ascii="ＭＳ ゴシック" w:eastAsia="ＭＳ ゴシック" w:hAnsi="ＭＳ ゴシック" w:hint="eastAsia"/>
          <w:sz w:val="24"/>
          <w:szCs w:val="24"/>
        </w:rPr>
        <w:t>※</w:t>
      </w:r>
      <w:r w:rsidR="003148AF">
        <w:rPr>
          <w:rFonts w:ascii="ＭＳ ゴシック" w:eastAsia="ＭＳ ゴシック" w:hAnsi="ＭＳ ゴシック" w:hint="eastAsia"/>
          <w:sz w:val="24"/>
          <w:szCs w:val="24"/>
        </w:rPr>
        <w:t>②・③</w:t>
      </w:r>
      <w:r w:rsidRPr="002368FA">
        <w:rPr>
          <w:rFonts w:ascii="ＭＳ ゴシック" w:eastAsia="ＭＳ ゴシック" w:hAnsi="ＭＳ ゴシック" w:hint="eastAsia"/>
          <w:sz w:val="24"/>
          <w:szCs w:val="24"/>
        </w:rPr>
        <w:t>の特例適用に当たっては</w:t>
      </w:r>
      <w:r w:rsidR="00780767">
        <w:rPr>
          <w:rFonts w:ascii="ＭＳ ゴシック" w:eastAsia="ＭＳ ゴシック" w:hAnsi="ＭＳ ゴシック" w:hint="eastAsia"/>
          <w:sz w:val="24"/>
          <w:szCs w:val="24"/>
        </w:rPr>
        <w:t>，</w:t>
      </w:r>
      <w:r w:rsidRPr="002368FA">
        <w:rPr>
          <w:rFonts w:ascii="ＭＳ ゴシック" w:eastAsia="ＭＳ ゴシック" w:hAnsi="ＭＳ ゴシック" w:hint="eastAsia"/>
          <w:sz w:val="24"/>
          <w:szCs w:val="24"/>
        </w:rPr>
        <w:t>全体で１／３を超えない（保育士を２／３以上配置する）ことが必要</w:t>
      </w:r>
    </w:p>
    <w:p w:rsidR="00351171" w:rsidRDefault="00351171" w:rsidP="00797D67">
      <w:pPr>
        <w:rPr>
          <w:rFonts w:ascii="ＭＳ ゴシック" w:eastAsia="ＭＳ ゴシック" w:hAnsi="ＭＳ ゴシック"/>
          <w:sz w:val="24"/>
          <w:szCs w:val="24"/>
        </w:rPr>
      </w:pPr>
    </w:p>
    <w:p w:rsidR="006C2E38" w:rsidRPr="0047740E" w:rsidRDefault="006C2E38" w:rsidP="00797D67">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２　柏市</w:t>
      </w:r>
      <w:r w:rsidR="002E7E43" w:rsidRPr="0047740E">
        <w:rPr>
          <w:rFonts w:ascii="ＭＳ ゴシック" w:eastAsia="ＭＳ ゴシック" w:hAnsi="ＭＳ ゴシック" w:hint="eastAsia"/>
          <w:sz w:val="24"/>
          <w:szCs w:val="24"/>
        </w:rPr>
        <w:t>及び近隣市</w:t>
      </w:r>
      <w:r w:rsidRPr="0047740E">
        <w:rPr>
          <w:rFonts w:ascii="ＭＳ ゴシック" w:eastAsia="ＭＳ ゴシック" w:hAnsi="ＭＳ ゴシック" w:hint="eastAsia"/>
          <w:sz w:val="24"/>
          <w:szCs w:val="24"/>
        </w:rPr>
        <w:t>の保育士</w:t>
      </w:r>
      <w:r w:rsidR="006D55FE" w:rsidRPr="0047740E">
        <w:rPr>
          <w:rFonts w:ascii="ＭＳ ゴシック" w:eastAsia="ＭＳ ゴシック" w:hAnsi="ＭＳ ゴシック" w:hint="eastAsia"/>
          <w:sz w:val="24"/>
          <w:szCs w:val="24"/>
        </w:rPr>
        <w:t>等</w:t>
      </w:r>
      <w:r w:rsidRPr="0047740E">
        <w:rPr>
          <w:rFonts w:ascii="ＭＳ ゴシック" w:eastAsia="ＭＳ ゴシック" w:hAnsi="ＭＳ ゴシック" w:hint="eastAsia"/>
          <w:sz w:val="24"/>
          <w:szCs w:val="24"/>
        </w:rPr>
        <w:t>確保施策について</w:t>
      </w:r>
    </w:p>
    <w:tbl>
      <w:tblPr>
        <w:tblStyle w:val="a9"/>
        <w:tblW w:w="9497" w:type="dxa"/>
        <w:tblInd w:w="279" w:type="dxa"/>
        <w:tblLook w:val="04A0" w:firstRow="1" w:lastRow="0" w:firstColumn="1" w:lastColumn="0" w:noHBand="0" w:noVBand="1"/>
      </w:tblPr>
      <w:tblGrid>
        <w:gridCol w:w="1559"/>
        <w:gridCol w:w="2977"/>
        <w:gridCol w:w="4961"/>
      </w:tblGrid>
      <w:tr w:rsidR="00BB4519" w:rsidRPr="00BB4519" w:rsidTr="00E22D65">
        <w:tc>
          <w:tcPr>
            <w:tcW w:w="1559" w:type="dxa"/>
          </w:tcPr>
          <w:p w:rsidR="000C30F0" w:rsidRPr="00BB4519" w:rsidRDefault="000C30F0" w:rsidP="00AA3B69">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確保施策</w:t>
            </w:r>
          </w:p>
        </w:tc>
        <w:tc>
          <w:tcPr>
            <w:tcW w:w="2977" w:type="dxa"/>
          </w:tcPr>
          <w:p w:rsidR="000C30F0" w:rsidRPr="00BB4519" w:rsidRDefault="000C30F0" w:rsidP="00AA3B69">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柏市</w:t>
            </w:r>
          </w:p>
        </w:tc>
        <w:tc>
          <w:tcPr>
            <w:tcW w:w="4961" w:type="dxa"/>
          </w:tcPr>
          <w:p w:rsidR="00903C22" w:rsidRPr="00BB4519" w:rsidRDefault="000C30F0" w:rsidP="00D725D2">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近隣市</w:t>
            </w:r>
            <w:r w:rsidR="002059EF" w:rsidRPr="00BB4519">
              <w:rPr>
                <w:rFonts w:ascii="ＭＳ ゴシック" w:eastAsia="ＭＳ ゴシック" w:hAnsi="ＭＳ ゴシック" w:hint="eastAsia"/>
                <w:sz w:val="24"/>
                <w:szCs w:val="24"/>
              </w:rPr>
              <w:t>（10市）</w:t>
            </w:r>
            <w:r w:rsidR="000538D6" w:rsidRPr="00BB4519">
              <w:rPr>
                <w:rFonts w:ascii="ＭＳ ゴシック" w:eastAsia="ＭＳ ゴシック" w:hAnsi="ＭＳ ゴシック" w:hint="eastAsia"/>
                <w:sz w:val="24"/>
                <w:szCs w:val="24"/>
              </w:rPr>
              <w:t>※</w:t>
            </w:r>
            <w:r w:rsidR="00602364" w:rsidRPr="00BB4519">
              <w:rPr>
                <w:rFonts w:ascii="ＭＳ ゴシック" w:eastAsia="ＭＳ ゴシック" w:hAnsi="ＭＳ ゴシック" w:hint="eastAsia"/>
                <w:sz w:val="24"/>
                <w:szCs w:val="24"/>
              </w:rPr>
              <w:t>1</w:t>
            </w:r>
          </w:p>
        </w:tc>
      </w:tr>
      <w:tr w:rsidR="00BB4519" w:rsidRPr="00BB4519" w:rsidTr="00E22D65">
        <w:tc>
          <w:tcPr>
            <w:tcW w:w="1559" w:type="dxa"/>
          </w:tcPr>
          <w:p w:rsidR="000C30F0" w:rsidRPr="00BB4519" w:rsidRDefault="00D233F9" w:rsidP="00D5216F">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保育士等処遇改善事業（給与の上乗せ）</w:t>
            </w:r>
          </w:p>
        </w:tc>
        <w:tc>
          <w:tcPr>
            <w:tcW w:w="2977" w:type="dxa"/>
          </w:tcPr>
          <w:p w:rsidR="00F03ED6" w:rsidRPr="00BB4519" w:rsidRDefault="00F03ED6"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月額4.3万円</w:t>
            </w:r>
          </w:p>
          <w:p w:rsidR="00527E9F" w:rsidRPr="0000196C" w:rsidRDefault="002059EF" w:rsidP="0000196C">
            <w:pPr>
              <w:ind w:left="160" w:hangingChars="63" w:hanging="160"/>
              <w:rPr>
                <w:rFonts w:ascii="ＭＳ ゴシック" w:eastAsia="ＭＳ ゴシック" w:hAnsi="ＭＳ ゴシック"/>
                <w:sz w:val="22"/>
                <w:szCs w:val="24"/>
              </w:rPr>
            </w:pPr>
            <w:r w:rsidRPr="00BB4519">
              <w:rPr>
                <w:rFonts w:ascii="ＭＳ ゴシック" w:eastAsia="ＭＳ ゴシック" w:hAnsi="ＭＳ ゴシック" w:hint="eastAsia"/>
                <w:sz w:val="22"/>
                <w:szCs w:val="24"/>
              </w:rPr>
              <w:t>※勤務年数に関わらず定額支給</w:t>
            </w:r>
          </w:p>
        </w:tc>
        <w:tc>
          <w:tcPr>
            <w:tcW w:w="4961" w:type="dxa"/>
          </w:tcPr>
          <w:p w:rsidR="002059EF" w:rsidRPr="00BB4519" w:rsidRDefault="002059EF" w:rsidP="00797D67">
            <w:pPr>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4"/>
                <w:szCs w:val="24"/>
                <w:bdr w:val="single" w:sz="4" w:space="0" w:color="auto"/>
              </w:rPr>
              <w:t>全市で実施</w:t>
            </w:r>
          </w:p>
          <w:p w:rsidR="00F03ED6" w:rsidRPr="00BB4519" w:rsidRDefault="002059EF"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初年度</w:t>
            </w:r>
            <w:r w:rsidR="00F03ED6" w:rsidRPr="00BB4519">
              <w:rPr>
                <w:rFonts w:ascii="ＭＳ ゴシック" w:eastAsia="ＭＳ ゴシック" w:hAnsi="ＭＳ ゴシック" w:hint="eastAsia"/>
                <w:sz w:val="24"/>
                <w:szCs w:val="24"/>
              </w:rPr>
              <w:t>月額2</w:t>
            </w:r>
            <w:r w:rsidR="00195FF1" w:rsidRPr="00BB4519">
              <w:rPr>
                <w:rFonts w:ascii="ＭＳ ゴシック" w:eastAsia="ＭＳ ゴシック" w:hAnsi="ＭＳ ゴシック" w:hint="eastAsia"/>
                <w:sz w:val="24"/>
                <w:szCs w:val="24"/>
              </w:rPr>
              <w:t>万円～</w:t>
            </w:r>
            <w:r w:rsidRPr="00BB4519">
              <w:rPr>
                <w:rFonts w:ascii="ＭＳ ゴシック" w:eastAsia="ＭＳ ゴシック" w:hAnsi="ＭＳ ゴシック"/>
                <w:sz w:val="24"/>
                <w:szCs w:val="24"/>
              </w:rPr>
              <w:t>4.5</w:t>
            </w:r>
            <w:r w:rsidR="00F03ED6" w:rsidRPr="00BB4519">
              <w:rPr>
                <w:rFonts w:ascii="ＭＳ ゴシック" w:eastAsia="ＭＳ ゴシック" w:hAnsi="ＭＳ ゴシック" w:hint="eastAsia"/>
                <w:sz w:val="24"/>
                <w:szCs w:val="24"/>
              </w:rPr>
              <w:t>万円</w:t>
            </w:r>
          </w:p>
          <w:p w:rsidR="0067663A" w:rsidRPr="00BB4519" w:rsidRDefault="00195FF1" w:rsidP="00741845">
            <w:pPr>
              <w:ind w:left="162" w:hangingChars="64" w:hanging="162"/>
              <w:rPr>
                <w:rFonts w:ascii="ＭＳ ゴシック" w:eastAsia="ＭＳ ゴシック" w:hAnsi="ＭＳ ゴシック"/>
                <w:sz w:val="22"/>
                <w:szCs w:val="24"/>
              </w:rPr>
            </w:pPr>
            <w:r w:rsidRPr="00BB4519">
              <w:rPr>
                <w:rFonts w:ascii="ＭＳ ゴシック" w:eastAsia="ＭＳ ゴシック" w:hAnsi="ＭＳ ゴシック" w:hint="eastAsia"/>
                <w:sz w:val="22"/>
                <w:szCs w:val="24"/>
              </w:rPr>
              <w:t>※</w:t>
            </w:r>
            <w:r w:rsidR="002059EF" w:rsidRPr="00BB4519">
              <w:rPr>
                <w:rFonts w:ascii="ＭＳ ゴシック" w:eastAsia="ＭＳ ゴシック" w:hAnsi="ＭＳ ゴシック" w:hint="eastAsia"/>
                <w:sz w:val="22"/>
                <w:szCs w:val="24"/>
              </w:rPr>
              <w:t>柏市を上回るのは松戸市及び我孫子市（いずれも</w:t>
            </w:r>
            <w:r w:rsidR="009C02D0" w:rsidRPr="00BB4519">
              <w:rPr>
                <w:rFonts w:ascii="ＭＳ ゴシック" w:eastAsia="ＭＳ ゴシック" w:hAnsi="ＭＳ ゴシック" w:hint="eastAsia"/>
                <w:sz w:val="22"/>
                <w:szCs w:val="24"/>
              </w:rPr>
              <w:t>月額</w:t>
            </w:r>
            <w:r w:rsidR="002059EF" w:rsidRPr="00BB4519">
              <w:rPr>
                <w:rFonts w:ascii="ＭＳ ゴシック" w:eastAsia="ＭＳ ゴシック" w:hAnsi="ＭＳ ゴシック" w:hint="eastAsia"/>
                <w:sz w:val="22"/>
                <w:szCs w:val="24"/>
              </w:rPr>
              <w:t>4.5万円）</w:t>
            </w:r>
          </w:p>
          <w:p w:rsidR="00F03ED6" w:rsidRPr="00BB4519" w:rsidRDefault="0067663A" w:rsidP="00741845">
            <w:pPr>
              <w:ind w:left="162" w:hangingChars="64" w:hanging="162"/>
              <w:rPr>
                <w:rFonts w:ascii="ＭＳ ゴシック" w:eastAsia="ＭＳ ゴシック" w:hAnsi="ＭＳ ゴシック"/>
                <w:sz w:val="24"/>
                <w:szCs w:val="24"/>
              </w:rPr>
            </w:pPr>
            <w:r w:rsidRPr="00BB4519">
              <w:rPr>
                <w:rFonts w:ascii="ＭＳ ゴシック" w:eastAsia="ＭＳ ゴシック" w:hAnsi="ＭＳ ゴシック" w:hint="eastAsia"/>
                <w:sz w:val="22"/>
                <w:szCs w:val="24"/>
              </w:rPr>
              <w:t>※勤務年数に応じて支給額アップ</w:t>
            </w:r>
            <w:r w:rsidR="004100A1" w:rsidRPr="00BB4519">
              <w:rPr>
                <w:rFonts w:ascii="ＭＳ ゴシック" w:eastAsia="ＭＳ ゴシック" w:hAnsi="ＭＳ ゴシック" w:hint="eastAsia"/>
                <w:sz w:val="22"/>
                <w:szCs w:val="24"/>
              </w:rPr>
              <w:t>の市</w:t>
            </w:r>
            <w:r w:rsidR="002059EF" w:rsidRPr="00BB4519">
              <w:rPr>
                <w:rFonts w:ascii="ＭＳ ゴシック" w:eastAsia="ＭＳ ゴシック" w:hAnsi="ＭＳ ゴシック" w:hint="eastAsia"/>
                <w:sz w:val="22"/>
                <w:szCs w:val="24"/>
              </w:rPr>
              <w:t>（最高額は市川市</w:t>
            </w:r>
            <w:r w:rsidR="009C02D0" w:rsidRPr="00BB4519">
              <w:rPr>
                <w:rFonts w:ascii="ＭＳ ゴシック" w:eastAsia="ＭＳ ゴシック" w:hAnsi="ＭＳ ゴシック" w:hint="eastAsia"/>
                <w:sz w:val="22"/>
                <w:szCs w:val="24"/>
              </w:rPr>
              <w:t>月額</w:t>
            </w:r>
            <w:r w:rsidR="002059EF" w:rsidRPr="00BB4519">
              <w:rPr>
                <w:rFonts w:ascii="ＭＳ ゴシック" w:eastAsia="ＭＳ ゴシック" w:hAnsi="ＭＳ ゴシック" w:hint="eastAsia"/>
                <w:sz w:val="22"/>
                <w:szCs w:val="24"/>
              </w:rPr>
              <w:t>10万円</w:t>
            </w:r>
            <w:r w:rsidR="009C02D0" w:rsidRPr="00BB4519">
              <w:rPr>
                <w:rFonts w:ascii="ＭＳ ゴシック" w:eastAsia="ＭＳ ゴシック" w:hAnsi="ＭＳ ゴシック" w:hint="eastAsia"/>
                <w:sz w:val="22"/>
                <w:szCs w:val="24"/>
              </w:rPr>
              <w:t>程度</w:t>
            </w:r>
            <w:r w:rsidR="002059EF" w:rsidRPr="00BB4519">
              <w:rPr>
                <w:rFonts w:ascii="ＭＳ ゴシック" w:eastAsia="ＭＳ ゴシック" w:hAnsi="ＭＳ ゴシック" w:hint="eastAsia"/>
                <w:sz w:val="22"/>
                <w:szCs w:val="24"/>
              </w:rPr>
              <w:t>）</w:t>
            </w:r>
            <w:r w:rsidRPr="00BB4519">
              <w:rPr>
                <w:rFonts w:ascii="ＭＳ ゴシック" w:eastAsia="ＭＳ ゴシック" w:hAnsi="ＭＳ ゴシック" w:hint="eastAsia"/>
                <w:sz w:val="22"/>
                <w:szCs w:val="24"/>
              </w:rPr>
              <w:t>や</w:t>
            </w:r>
            <w:r w:rsidR="009C02D0" w:rsidRPr="00BB4519">
              <w:rPr>
                <w:rFonts w:ascii="ＭＳ ゴシック" w:eastAsia="ＭＳ ゴシック" w:hAnsi="ＭＳ ゴシック" w:hint="eastAsia"/>
                <w:sz w:val="22"/>
                <w:szCs w:val="24"/>
              </w:rPr>
              <w:t>賞与</w:t>
            </w:r>
            <w:r w:rsidR="00F03ED6" w:rsidRPr="00BB4519">
              <w:rPr>
                <w:rFonts w:ascii="ＭＳ ゴシック" w:eastAsia="ＭＳ ゴシック" w:hAnsi="ＭＳ ゴシック" w:hint="eastAsia"/>
                <w:sz w:val="22"/>
                <w:szCs w:val="24"/>
              </w:rPr>
              <w:t>支給</w:t>
            </w:r>
            <w:r w:rsidR="004100A1" w:rsidRPr="00BB4519">
              <w:rPr>
                <w:rFonts w:ascii="ＭＳ ゴシック" w:eastAsia="ＭＳ ゴシック" w:hAnsi="ＭＳ ゴシック" w:hint="eastAsia"/>
                <w:sz w:val="22"/>
                <w:szCs w:val="24"/>
              </w:rPr>
              <w:t>の市（</w:t>
            </w:r>
            <w:r w:rsidR="002059EF" w:rsidRPr="00BB4519">
              <w:rPr>
                <w:rFonts w:ascii="ＭＳ ゴシック" w:eastAsia="ＭＳ ゴシック" w:hAnsi="ＭＳ ゴシック" w:hint="eastAsia"/>
                <w:sz w:val="22"/>
                <w:szCs w:val="24"/>
              </w:rPr>
              <w:t>船橋市</w:t>
            </w:r>
            <w:r w:rsidR="006F2980" w:rsidRPr="00BB4519">
              <w:rPr>
                <w:rFonts w:ascii="ＭＳ ゴシック" w:eastAsia="ＭＳ ゴシック" w:hAnsi="ＭＳ ゴシック" w:hint="eastAsia"/>
                <w:sz w:val="22"/>
                <w:szCs w:val="24"/>
              </w:rPr>
              <w:t>及び浦安市，</w:t>
            </w:r>
            <w:r w:rsidR="009C02D0" w:rsidRPr="00BB4519">
              <w:rPr>
                <w:rFonts w:ascii="ＭＳ ゴシック" w:eastAsia="ＭＳ ゴシック" w:hAnsi="ＭＳ ゴシック" w:hint="eastAsia"/>
                <w:sz w:val="22"/>
                <w:szCs w:val="24"/>
              </w:rPr>
              <w:t>年額最大</w:t>
            </w:r>
            <w:r w:rsidR="006F2980" w:rsidRPr="00BB4519">
              <w:rPr>
                <w:rFonts w:ascii="ＭＳ ゴシック" w:eastAsia="ＭＳ ゴシック" w:hAnsi="ＭＳ ゴシック" w:hint="eastAsia"/>
                <w:sz w:val="22"/>
                <w:szCs w:val="24"/>
              </w:rPr>
              <w:t>7～</w:t>
            </w:r>
            <w:r w:rsidR="00BD3891" w:rsidRPr="00BB4519">
              <w:rPr>
                <w:rFonts w:ascii="ＭＳ ゴシック" w:eastAsia="ＭＳ ゴシック" w:hAnsi="ＭＳ ゴシック" w:hint="eastAsia"/>
                <w:sz w:val="22"/>
                <w:szCs w:val="24"/>
              </w:rPr>
              <w:t>8万円</w:t>
            </w:r>
            <w:r w:rsidR="002059EF" w:rsidRPr="00BB4519">
              <w:rPr>
                <w:rFonts w:ascii="ＭＳ ゴシック" w:eastAsia="ＭＳ ゴシック" w:hAnsi="ＭＳ ゴシック" w:hint="eastAsia"/>
                <w:sz w:val="22"/>
                <w:szCs w:val="24"/>
              </w:rPr>
              <w:t>）</w:t>
            </w:r>
            <w:r w:rsidR="00F03ED6" w:rsidRPr="00BB4519">
              <w:rPr>
                <w:rFonts w:ascii="ＭＳ ゴシック" w:eastAsia="ＭＳ ゴシック" w:hAnsi="ＭＳ ゴシック" w:hint="eastAsia"/>
                <w:sz w:val="22"/>
                <w:szCs w:val="24"/>
              </w:rPr>
              <w:t>もあり</w:t>
            </w:r>
          </w:p>
        </w:tc>
      </w:tr>
      <w:tr w:rsidR="00BB4519" w:rsidRPr="00BB4519" w:rsidTr="00E22D65">
        <w:tc>
          <w:tcPr>
            <w:tcW w:w="1559" w:type="dxa"/>
          </w:tcPr>
          <w:p w:rsidR="000C30F0" w:rsidRPr="00BB4519" w:rsidRDefault="00D233F9" w:rsidP="00D5216F">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保育士宿舎借り上げ支援事業</w:t>
            </w:r>
          </w:p>
        </w:tc>
        <w:tc>
          <w:tcPr>
            <w:tcW w:w="2977" w:type="dxa"/>
          </w:tcPr>
          <w:p w:rsidR="0096776D" w:rsidRPr="00BB4519" w:rsidRDefault="0096776D"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月額7</w:t>
            </w:r>
            <w:r w:rsidR="00EF6A7F" w:rsidRPr="00BB4519">
              <w:rPr>
                <w:rFonts w:ascii="ＭＳ ゴシック" w:eastAsia="ＭＳ ゴシック" w:hAnsi="ＭＳ ゴシック"/>
                <w:sz w:val="24"/>
                <w:szCs w:val="24"/>
              </w:rPr>
              <w:t>.2</w:t>
            </w:r>
            <w:r w:rsidRPr="00BB4519">
              <w:rPr>
                <w:rFonts w:ascii="ＭＳ ゴシック" w:eastAsia="ＭＳ ゴシック" w:hAnsi="ＭＳ ゴシック" w:hint="eastAsia"/>
                <w:sz w:val="24"/>
                <w:szCs w:val="24"/>
              </w:rPr>
              <w:t>万円</w:t>
            </w:r>
          </w:p>
        </w:tc>
        <w:tc>
          <w:tcPr>
            <w:tcW w:w="4961" w:type="dxa"/>
          </w:tcPr>
          <w:p w:rsidR="004100A1" w:rsidRPr="00BB4519" w:rsidRDefault="004100A1" w:rsidP="00797D67">
            <w:pPr>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4"/>
                <w:szCs w:val="24"/>
                <w:bdr w:val="single" w:sz="4" w:space="0" w:color="auto"/>
              </w:rPr>
              <w:t>全市で実施</w:t>
            </w:r>
          </w:p>
          <w:p w:rsidR="000C30F0" w:rsidRPr="00BB4519" w:rsidRDefault="00195FF1"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月額</w:t>
            </w:r>
            <w:r w:rsidR="00C0147F" w:rsidRPr="00BB4519">
              <w:rPr>
                <w:rFonts w:ascii="ＭＳ ゴシック" w:eastAsia="ＭＳ ゴシック" w:hAnsi="ＭＳ ゴシック" w:hint="eastAsia"/>
                <w:sz w:val="24"/>
                <w:szCs w:val="24"/>
              </w:rPr>
              <w:t>6</w:t>
            </w:r>
            <w:r w:rsidRPr="00BB4519">
              <w:rPr>
                <w:rFonts w:ascii="ＭＳ ゴシック" w:eastAsia="ＭＳ ゴシック" w:hAnsi="ＭＳ ゴシック" w:hint="eastAsia"/>
                <w:sz w:val="24"/>
                <w:szCs w:val="24"/>
              </w:rPr>
              <w:t>万円～</w:t>
            </w:r>
            <w:r w:rsidR="00EF6A7F" w:rsidRPr="00BB4519">
              <w:rPr>
                <w:rFonts w:ascii="ＭＳ ゴシック" w:eastAsia="ＭＳ ゴシック" w:hAnsi="ＭＳ ゴシック" w:hint="eastAsia"/>
                <w:sz w:val="24"/>
                <w:szCs w:val="24"/>
              </w:rPr>
              <w:t>8.2万円</w:t>
            </w:r>
          </w:p>
          <w:p w:rsidR="000868CC" w:rsidRPr="00BB4519" w:rsidRDefault="002059EF" w:rsidP="00741845">
            <w:pPr>
              <w:ind w:left="162" w:hangingChars="64" w:hanging="162"/>
              <w:rPr>
                <w:rFonts w:ascii="ＭＳ ゴシック" w:eastAsia="ＭＳ ゴシック" w:hAnsi="ＭＳ ゴシック"/>
                <w:sz w:val="24"/>
                <w:szCs w:val="24"/>
              </w:rPr>
            </w:pPr>
            <w:r w:rsidRPr="00BB4519">
              <w:rPr>
                <w:rFonts w:ascii="ＭＳ ゴシック" w:eastAsia="ＭＳ ゴシック" w:hAnsi="ＭＳ ゴシック" w:hint="eastAsia"/>
                <w:sz w:val="22"/>
                <w:szCs w:val="24"/>
              </w:rPr>
              <w:t>※柏市を上回るの</w:t>
            </w:r>
            <w:r w:rsidR="00EF6A7F" w:rsidRPr="00BB4519">
              <w:rPr>
                <w:rFonts w:ascii="ＭＳ ゴシック" w:eastAsia="ＭＳ ゴシック" w:hAnsi="ＭＳ ゴシック" w:hint="eastAsia"/>
                <w:sz w:val="22"/>
                <w:szCs w:val="24"/>
              </w:rPr>
              <w:t>は</w:t>
            </w:r>
            <w:r w:rsidR="000868CC" w:rsidRPr="00BB4519">
              <w:rPr>
                <w:rFonts w:ascii="ＭＳ ゴシック" w:eastAsia="ＭＳ ゴシック" w:hAnsi="ＭＳ ゴシック" w:hint="eastAsia"/>
                <w:sz w:val="22"/>
                <w:szCs w:val="24"/>
              </w:rPr>
              <w:t>市川市（月額7.5万円），</w:t>
            </w:r>
            <w:r w:rsidRPr="00BB4519">
              <w:rPr>
                <w:rFonts w:ascii="ＭＳ ゴシック" w:eastAsia="ＭＳ ゴシック" w:hAnsi="ＭＳ ゴシック" w:hint="eastAsia"/>
                <w:sz w:val="22"/>
                <w:szCs w:val="24"/>
              </w:rPr>
              <w:t>浦安市（</w:t>
            </w:r>
            <w:r w:rsidR="000868CC" w:rsidRPr="00BB4519">
              <w:rPr>
                <w:rFonts w:ascii="ＭＳ ゴシック" w:eastAsia="ＭＳ ゴシック" w:hAnsi="ＭＳ ゴシック" w:hint="eastAsia"/>
                <w:sz w:val="22"/>
                <w:szCs w:val="24"/>
              </w:rPr>
              <w:t>月額</w:t>
            </w:r>
            <w:r w:rsidRPr="00BB4519">
              <w:rPr>
                <w:rFonts w:ascii="ＭＳ ゴシック" w:eastAsia="ＭＳ ゴシック" w:hAnsi="ＭＳ ゴシック" w:hint="eastAsia"/>
                <w:sz w:val="22"/>
                <w:szCs w:val="24"/>
              </w:rPr>
              <w:t>8</w:t>
            </w:r>
            <w:r w:rsidR="000868CC" w:rsidRPr="00BB4519">
              <w:rPr>
                <w:rFonts w:ascii="ＭＳ ゴシック" w:eastAsia="ＭＳ ゴシック" w:hAnsi="ＭＳ ゴシック" w:hint="eastAsia"/>
                <w:sz w:val="22"/>
                <w:szCs w:val="24"/>
              </w:rPr>
              <w:t>万円）</w:t>
            </w:r>
            <w:r w:rsidRPr="00BB4519">
              <w:rPr>
                <w:rFonts w:ascii="ＭＳ ゴシック" w:eastAsia="ＭＳ ゴシック" w:hAnsi="ＭＳ ゴシック" w:hint="eastAsia"/>
                <w:sz w:val="22"/>
                <w:szCs w:val="24"/>
              </w:rPr>
              <w:t>及び野田市（</w:t>
            </w:r>
            <w:r w:rsidR="000868CC" w:rsidRPr="00BB4519">
              <w:rPr>
                <w:rFonts w:ascii="ＭＳ ゴシック" w:eastAsia="ＭＳ ゴシック" w:hAnsi="ＭＳ ゴシック" w:hint="eastAsia"/>
                <w:sz w:val="22"/>
                <w:szCs w:val="24"/>
              </w:rPr>
              <w:t>月額</w:t>
            </w:r>
            <w:r w:rsidRPr="00BB4519">
              <w:rPr>
                <w:rFonts w:ascii="ＭＳ ゴシック" w:eastAsia="ＭＳ ゴシック" w:hAnsi="ＭＳ ゴシック" w:hint="eastAsia"/>
                <w:sz w:val="22"/>
                <w:szCs w:val="24"/>
              </w:rPr>
              <w:t>8.2万円）</w:t>
            </w:r>
          </w:p>
        </w:tc>
      </w:tr>
    </w:tbl>
    <w:p w:rsidR="00542C1B" w:rsidRDefault="00542C1B">
      <w:r>
        <w:br w:type="page"/>
      </w:r>
    </w:p>
    <w:tbl>
      <w:tblPr>
        <w:tblStyle w:val="a9"/>
        <w:tblW w:w="9497" w:type="dxa"/>
        <w:tblInd w:w="279" w:type="dxa"/>
        <w:tblLook w:val="04A0" w:firstRow="1" w:lastRow="0" w:firstColumn="1" w:lastColumn="0" w:noHBand="0" w:noVBand="1"/>
      </w:tblPr>
      <w:tblGrid>
        <w:gridCol w:w="1559"/>
        <w:gridCol w:w="2977"/>
        <w:gridCol w:w="4961"/>
      </w:tblGrid>
      <w:tr w:rsidR="00BB4519" w:rsidRPr="00BB4519" w:rsidTr="00FA7498">
        <w:tc>
          <w:tcPr>
            <w:tcW w:w="1559" w:type="dxa"/>
          </w:tcPr>
          <w:p w:rsidR="00542C1B" w:rsidRPr="00BB4519" w:rsidRDefault="00542C1B" w:rsidP="00FA7498">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lastRenderedPageBreak/>
              <w:t>確保施策</w:t>
            </w:r>
          </w:p>
        </w:tc>
        <w:tc>
          <w:tcPr>
            <w:tcW w:w="2977" w:type="dxa"/>
          </w:tcPr>
          <w:p w:rsidR="00542C1B" w:rsidRPr="00BB4519" w:rsidRDefault="00542C1B" w:rsidP="00FA7498">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柏市</w:t>
            </w:r>
          </w:p>
        </w:tc>
        <w:tc>
          <w:tcPr>
            <w:tcW w:w="4961" w:type="dxa"/>
          </w:tcPr>
          <w:p w:rsidR="00542C1B" w:rsidRPr="00BB4519" w:rsidRDefault="00542C1B" w:rsidP="00FA7498">
            <w:pPr>
              <w:jc w:val="cente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近隣市（10市）※1</w:t>
            </w:r>
          </w:p>
        </w:tc>
      </w:tr>
      <w:tr w:rsidR="00BB4519" w:rsidRPr="00BB4519" w:rsidTr="00E22D65">
        <w:tc>
          <w:tcPr>
            <w:tcW w:w="1559" w:type="dxa"/>
          </w:tcPr>
          <w:p w:rsidR="00CA79D7" w:rsidRPr="00BB4519" w:rsidRDefault="00CA79D7" w:rsidP="00607C4A">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就職説明会の開催</w:t>
            </w:r>
          </w:p>
        </w:tc>
        <w:tc>
          <w:tcPr>
            <w:tcW w:w="2977" w:type="dxa"/>
          </w:tcPr>
          <w:p w:rsidR="00C83E15" w:rsidRPr="00BB4519" w:rsidRDefault="00C0147F" w:rsidP="002C6163">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こども園・</w:t>
            </w:r>
            <w:r w:rsidR="00CC7771" w:rsidRPr="00BB4519">
              <w:rPr>
                <w:rFonts w:ascii="ＭＳ ゴシック" w:eastAsia="ＭＳ ゴシック" w:hAnsi="ＭＳ ゴシック" w:hint="eastAsia"/>
                <w:sz w:val="24"/>
                <w:szCs w:val="24"/>
              </w:rPr>
              <w:t>保育園・幼稚園合同で開催</w:t>
            </w:r>
          </w:p>
        </w:tc>
        <w:tc>
          <w:tcPr>
            <w:tcW w:w="4961" w:type="dxa"/>
          </w:tcPr>
          <w:p w:rsidR="00CA79D7" w:rsidRPr="00BB4519" w:rsidRDefault="00C83E15" w:rsidP="00797D67">
            <w:pPr>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4"/>
                <w:szCs w:val="24"/>
                <w:bdr w:val="single" w:sz="4" w:space="0" w:color="auto"/>
              </w:rPr>
              <w:t>10市中</w:t>
            </w:r>
            <w:r w:rsidR="000868CC" w:rsidRPr="00BB4519">
              <w:rPr>
                <w:rFonts w:ascii="ＭＳ ゴシック" w:eastAsia="ＭＳ ゴシック" w:hAnsi="ＭＳ ゴシック" w:hint="eastAsia"/>
                <w:sz w:val="24"/>
                <w:szCs w:val="24"/>
                <w:bdr w:val="single" w:sz="4" w:space="0" w:color="auto"/>
              </w:rPr>
              <w:t>7</w:t>
            </w:r>
            <w:r w:rsidR="000B3932" w:rsidRPr="00BB4519">
              <w:rPr>
                <w:rFonts w:ascii="ＭＳ ゴシック" w:eastAsia="ＭＳ ゴシック" w:hAnsi="ＭＳ ゴシック" w:hint="eastAsia"/>
                <w:sz w:val="24"/>
                <w:szCs w:val="24"/>
                <w:bdr w:val="single" w:sz="4" w:space="0" w:color="auto"/>
              </w:rPr>
              <w:t>市で実施</w:t>
            </w:r>
          </w:p>
          <w:p w:rsidR="000868CC" w:rsidRPr="00BB4519" w:rsidRDefault="002C6163" w:rsidP="002C6163">
            <w:pPr>
              <w:ind w:left="162" w:hangingChars="64" w:hanging="162"/>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2"/>
                <w:szCs w:val="24"/>
              </w:rPr>
              <w:t>※新型コロナウイルス感染症の影響で</w:t>
            </w:r>
            <w:r w:rsidR="000868CC" w:rsidRPr="00BB4519">
              <w:rPr>
                <w:rFonts w:ascii="ＭＳ ゴシック" w:eastAsia="ＭＳ ゴシック" w:hAnsi="ＭＳ ゴシック" w:hint="eastAsia"/>
                <w:sz w:val="22"/>
                <w:szCs w:val="24"/>
              </w:rPr>
              <w:t>松戸市や流山市ではオンラインで実施</w:t>
            </w:r>
          </w:p>
        </w:tc>
      </w:tr>
      <w:tr w:rsidR="00BB4519" w:rsidRPr="00BB4519" w:rsidTr="00E22D65">
        <w:tc>
          <w:tcPr>
            <w:tcW w:w="1559" w:type="dxa"/>
          </w:tcPr>
          <w:p w:rsidR="000C30F0" w:rsidRPr="00BB4519" w:rsidRDefault="00FC1DE4" w:rsidP="00607C4A">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就業奨励金</w:t>
            </w:r>
            <w:r w:rsidR="00F75BB6" w:rsidRPr="00BB4519">
              <w:rPr>
                <w:rFonts w:ascii="ＭＳ ゴシック" w:eastAsia="ＭＳ ゴシック" w:hAnsi="ＭＳ ゴシック" w:hint="eastAsia"/>
                <w:sz w:val="24"/>
                <w:szCs w:val="24"/>
              </w:rPr>
              <w:t>支給事業</w:t>
            </w:r>
          </w:p>
        </w:tc>
        <w:tc>
          <w:tcPr>
            <w:tcW w:w="2977" w:type="dxa"/>
          </w:tcPr>
          <w:p w:rsidR="000C30F0" w:rsidRPr="00BB4519" w:rsidRDefault="000538D6"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未実施</w:t>
            </w:r>
          </w:p>
        </w:tc>
        <w:tc>
          <w:tcPr>
            <w:tcW w:w="4961" w:type="dxa"/>
          </w:tcPr>
          <w:p w:rsidR="00C83E15" w:rsidRPr="00BB4519" w:rsidRDefault="00C83E15" w:rsidP="00797D67">
            <w:pPr>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4"/>
                <w:szCs w:val="24"/>
                <w:bdr w:val="single" w:sz="4" w:space="0" w:color="auto"/>
              </w:rPr>
              <w:t>10市中</w:t>
            </w:r>
            <w:r w:rsidR="004A18B1" w:rsidRPr="00BB4519">
              <w:rPr>
                <w:rFonts w:ascii="ＭＳ ゴシック" w:eastAsia="ＭＳ ゴシック" w:hAnsi="ＭＳ ゴシック"/>
                <w:sz w:val="24"/>
                <w:szCs w:val="24"/>
                <w:bdr w:val="single" w:sz="4" w:space="0" w:color="auto"/>
              </w:rPr>
              <w:t>3</w:t>
            </w:r>
            <w:r w:rsidRPr="00BB4519">
              <w:rPr>
                <w:rFonts w:ascii="ＭＳ ゴシック" w:eastAsia="ＭＳ ゴシック" w:hAnsi="ＭＳ ゴシック" w:hint="eastAsia"/>
                <w:sz w:val="24"/>
                <w:szCs w:val="24"/>
                <w:bdr w:val="single" w:sz="4" w:space="0" w:color="auto"/>
              </w:rPr>
              <w:t>市で実施</w:t>
            </w:r>
          </w:p>
          <w:p w:rsidR="004A18B1" w:rsidRDefault="00241027" w:rsidP="0024102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市川市，流山市及び</w:t>
            </w:r>
            <w:r w:rsidR="00C83E15" w:rsidRPr="00BB4519">
              <w:rPr>
                <w:rFonts w:ascii="ＭＳ ゴシック" w:eastAsia="ＭＳ ゴシック" w:hAnsi="ＭＳ ゴシック" w:hint="eastAsia"/>
                <w:sz w:val="24"/>
                <w:szCs w:val="24"/>
              </w:rPr>
              <w:t>野田市</w:t>
            </w:r>
          </w:p>
          <w:p w:rsidR="006322CE" w:rsidRPr="006322CE" w:rsidRDefault="006322CE" w:rsidP="0024102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10万円～30</w:t>
            </w:r>
            <w:r>
              <w:rPr>
                <w:rFonts w:ascii="ＭＳ ゴシック" w:eastAsia="ＭＳ ゴシック" w:hAnsi="ＭＳ ゴシック" w:hint="eastAsia"/>
                <w:sz w:val="24"/>
                <w:szCs w:val="24"/>
              </w:rPr>
              <w:t>万円</w:t>
            </w:r>
          </w:p>
        </w:tc>
      </w:tr>
      <w:tr w:rsidR="00BB4519" w:rsidRPr="00BB4519" w:rsidTr="00E22D65">
        <w:tc>
          <w:tcPr>
            <w:tcW w:w="1559" w:type="dxa"/>
          </w:tcPr>
          <w:p w:rsidR="00CC3C15" w:rsidRPr="00BB4519" w:rsidRDefault="0086011F" w:rsidP="004873C4">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貸付事業</w:t>
            </w:r>
            <w:r w:rsidR="00043BB6" w:rsidRPr="00BB4519">
              <w:rPr>
                <w:rFonts w:ascii="ＭＳ ゴシック" w:eastAsia="ＭＳ ゴシック" w:hAnsi="ＭＳ ゴシック" w:hint="eastAsia"/>
                <w:sz w:val="24"/>
                <w:szCs w:val="24"/>
              </w:rPr>
              <w:t>（市</w:t>
            </w:r>
            <w:r w:rsidR="004873C4" w:rsidRPr="00BB4519">
              <w:rPr>
                <w:rFonts w:ascii="ＭＳ ゴシック" w:eastAsia="ＭＳ ゴシック" w:hAnsi="ＭＳ ゴシック" w:hint="eastAsia"/>
                <w:sz w:val="24"/>
                <w:szCs w:val="24"/>
              </w:rPr>
              <w:t>の上乗せ</w:t>
            </w:r>
            <w:r w:rsidR="00043BB6" w:rsidRPr="00BB4519">
              <w:rPr>
                <w:rFonts w:ascii="ＭＳ ゴシック" w:eastAsia="ＭＳ ゴシック" w:hAnsi="ＭＳ ゴシック" w:hint="eastAsia"/>
                <w:sz w:val="24"/>
                <w:szCs w:val="24"/>
              </w:rPr>
              <w:t>事業のみ）</w:t>
            </w:r>
            <w:r w:rsidR="00A52DE1" w:rsidRPr="00BB4519">
              <w:rPr>
                <w:rFonts w:ascii="ＭＳ ゴシック" w:eastAsia="ＭＳ ゴシック" w:hAnsi="ＭＳ ゴシック" w:hint="eastAsia"/>
                <w:sz w:val="24"/>
                <w:szCs w:val="24"/>
              </w:rPr>
              <w:t>※2</w:t>
            </w:r>
          </w:p>
        </w:tc>
        <w:tc>
          <w:tcPr>
            <w:tcW w:w="2977" w:type="dxa"/>
          </w:tcPr>
          <w:p w:rsidR="0086011F" w:rsidRPr="00BB4519" w:rsidRDefault="00D94D15" w:rsidP="00797D67">
            <w:pPr>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未実施</w:t>
            </w:r>
          </w:p>
        </w:tc>
        <w:tc>
          <w:tcPr>
            <w:tcW w:w="4961" w:type="dxa"/>
          </w:tcPr>
          <w:p w:rsidR="0086011F" w:rsidRPr="00BB4519" w:rsidRDefault="0086011F" w:rsidP="0086011F">
            <w:pPr>
              <w:rPr>
                <w:rFonts w:ascii="ＭＳ ゴシック" w:eastAsia="ＭＳ ゴシック" w:hAnsi="ＭＳ ゴシック"/>
                <w:sz w:val="24"/>
                <w:szCs w:val="24"/>
                <w:bdr w:val="single" w:sz="4" w:space="0" w:color="auto"/>
              </w:rPr>
            </w:pPr>
            <w:r w:rsidRPr="00BB4519">
              <w:rPr>
                <w:rFonts w:ascii="ＭＳ ゴシック" w:eastAsia="ＭＳ ゴシック" w:hAnsi="ＭＳ ゴシック" w:hint="eastAsia"/>
                <w:sz w:val="24"/>
                <w:szCs w:val="24"/>
                <w:bdr w:val="single" w:sz="4" w:space="0" w:color="auto"/>
              </w:rPr>
              <w:t>10市中</w:t>
            </w:r>
            <w:r w:rsidR="00B07426" w:rsidRPr="00BB4519">
              <w:rPr>
                <w:rFonts w:ascii="ＭＳ ゴシック" w:eastAsia="ＭＳ ゴシック" w:hAnsi="ＭＳ ゴシック"/>
                <w:sz w:val="24"/>
                <w:szCs w:val="24"/>
                <w:bdr w:val="single" w:sz="4" w:space="0" w:color="auto"/>
              </w:rPr>
              <w:t>4</w:t>
            </w:r>
            <w:r w:rsidRPr="00BB4519">
              <w:rPr>
                <w:rFonts w:ascii="ＭＳ ゴシック" w:eastAsia="ＭＳ ゴシック" w:hAnsi="ＭＳ ゴシック" w:hint="eastAsia"/>
                <w:sz w:val="24"/>
                <w:szCs w:val="24"/>
                <w:bdr w:val="single" w:sz="4" w:space="0" w:color="auto"/>
              </w:rPr>
              <w:t>市で</w:t>
            </w:r>
            <w:r w:rsidR="00D94D15" w:rsidRPr="00BB4519">
              <w:rPr>
                <w:rFonts w:ascii="ＭＳ ゴシック" w:eastAsia="ＭＳ ゴシック" w:hAnsi="ＭＳ ゴシック" w:hint="eastAsia"/>
                <w:sz w:val="24"/>
                <w:szCs w:val="24"/>
                <w:bdr w:val="single" w:sz="4" w:space="0" w:color="auto"/>
              </w:rPr>
              <w:t>実施</w:t>
            </w:r>
          </w:p>
          <w:p w:rsidR="00D94D15" w:rsidRPr="00BB4519" w:rsidRDefault="00D94D15" w:rsidP="00602364">
            <w:pPr>
              <w:ind w:leftChars="16" w:left="321" w:hangingChars="103" w:hanging="282"/>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・就職準備金貸付制度</w:t>
            </w:r>
            <w:r w:rsidR="00B259C1" w:rsidRPr="00BB4519">
              <w:rPr>
                <w:rFonts w:ascii="ＭＳ ゴシック" w:eastAsia="ＭＳ ゴシック" w:hAnsi="ＭＳ ゴシック" w:hint="eastAsia"/>
                <w:sz w:val="24"/>
                <w:szCs w:val="24"/>
              </w:rPr>
              <w:t>（千葉市及び松戸市</w:t>
            </w:r>
            <w:r w:rsidR="005F59D4">
              <w:rPr>
                <w:rFonts w:ascii="ＭＳ ゴシック" w:eastAsia="ＭＳ ゴシック" w:hAnsi="ＭＳ ゴシック" w:hint="eastAsia"/>
                <w:sz w:val="24"/>
                <w:szCs w:val="24"/>
              </w:rPr>
              <w:t>）</w:t>
            </w:r>
            <w:r w:rsidR="00344504" w:rsidRPr="00BB4519">
              <w:rPr>
                <w:rFonts w:ascii="ＭＳ ゴシック" w:eastAsia="ＭＳ ゴシック" w:hAnsi="ＭＳ ゴシック" w:hint="eastAsia"/>
                <w:sz w:val="24"/>
                <w:szCs w:val="24"/>
              </w:rPr>
              <w:t>10</w:t>
            </w:r>
            <w:r w:rsidR="0081444B" w:rsidRPr="00BB4519">
              <w:rPr>
                <w:rFonts w:ascii="ＭＳ ゴシック" w:eastAsia="ＭＳ ゴシック" w:hAnsi="ＭＳ ゴシック" w:hint="eastAsia"/>
                <w:sz w:val="24"/>
                <w:szCs w:val="24"/>
              </w:rPr>
              <w:t>～</w:t>
            </w:r>
            <w:r w:rsidR="00ED66B8" w:rsidRPr="00BB4519">
              <w:rPr>
                <w:rFonts w:ascii="ＭＳ ゴシック" w:eastAsia="ＭＳ ゴシック" w:hAnsi="ＭＳ ゴシック" w:hint="eastAsia"/>
                <w:sz w:val="24"/>
                <w:szCs w:val="24"/>
              </w:rPr>
              <w:t>2</w:t>
            </w:r>
            <w:r w:rsidR="0081444B" w:rsidRPr="00BB4519">
              <w:rPr>
                <w:rFonts w:ascii="ＭＳ ゴシック" w:eastAsia="ＭＳ ゴシック" w:hAnsi="ＭＳ ゴシック" w:hint="eastAsia"/>
                <w:sz w:val="24"/>
                <w:szCs w:val="24"/>
              </w:rPr>
              <w:t>0万円</w:t>
            </w:r>
          </w:p>
          <w:p w:rsidR="00CC3C15" w:rsidRPr="00BB4519" w:rsidRDefault="0081444B" w:rsidP="006322CE">
            <w:pPr>
              <w:ind w:leftChars="16" w:left="321" w:hangingChars="103" w:hanging="282"/>
              <w:rPr>
                <w:rFonts w:ascii="ＭＳ ゴシック" w:eastAsia="ＭＳ ゴシック" w:hAnsi="ＭＳ ゴシック"/>
                <w:sz w:val="24"/>
                <w:szCs w:val="24"/>
              </w:rPr>
            </w:pPr>
            <w:r w:rsidRPr="00BB4519">
              <w:rPr>
                <w:rFonts w:ascii="ＭＳ ゴシック" w:eastAsia="ＭＳ ゴシック" w:hAnsi="ＭＳ ゴシック" w:hint="eastAsia"/>
                <w:sz w:val="24"/>
                <w:szCs w:val="24"/>
              </w:rPr>
              <w:t>・保育士養成修学資金貸付事業</w:t>
            </w:r>
            <w:r w:rsidR="00822795" w:rsidRPr="00BB4519">
              <w:rPr>
                <w:rFonts w:ascii="ＭＳ ゴシック" w:eastAsia="ＭＳ ゴシック" w:hAnsi="ＭＳ ゴシック" w:hint="eastAsia"/>
                <w:sz w:val="24"/>
                <w:szCs w:val="24"/>
              </w:rPr>
              <w:t>（船橋市，松戸市及び浦安市</w:t>
            </w:r>
            <w:r w:rsidR="005F59D4">
              <w:rPr>
                <w:rFonts w:ascii="ＭＳ ゴシック" w:eastAsia="ＭＳ ゴシック" w:hAnsi="ＭＳ ゴシック" w:hint="eastAsia"/>
                <w:sz w:val="24"/>
                <w:szCs w:val="24"/>
              </w:rPr>
              <w:t>）</w:t>
            </w:r>
            <w:r w:rsidR="00822795" w:rsidRPr="00BB4519">
              <w:rPr>
                <w:rFonts w:ascii="ＭＳ ゴシック" w:eastAsia="ＭＳ ゴシック" w:hAnsi="ＭＳ ゴシック" w:hint="eastAsia"/>
                <w:sz w:val="24"/>
                <w:szCs w:val="24"/>
              </w:rPr>
              <w:t>総額72</w:t>
            </w:r>
            <w:r w:rsidRPr="00BB4519">
              <w:rPr>
                <w:rFonts w:ascii="ＭＳ ゴシック" w:eastAsia="ＭＳ ゴシック" w:hAnsi="ＭＳ ゴシック" w:hint="eastAsia"/>
                <w:sz w:val="24"/>
                <w:szCs w:val="24"/>
              </w:rPr>
              <w:t>～</w:t>
            </w:r>
            <w:r w:rsidR="00F2240C" w:rsidRPr="00BB4519">
              <w:rPr>
                <w:rFonts w:ascii="ＭＳ ゴシック" w:eastAsia="ＭＳ ゴシック" w:hAnsi="ＭＳ ゴシック" w:hint="eastAsia"/>
                <w:sz w:val="24"/>
                <w:szCs w:val="24"/>
              </w:rPr>
              <w:t>144</w:t>
            </w:r>
            <w:r w:rsidR="006322CE">
              <w:rPr>
                <w:rFonts w:ascii="ＭＳ ゴシック" w:eastAsia="ＭＳ ゴシック" w:hAnsi="ＭＳ ゴシック" w:hint="eastAsia"/>
                <w:sz w:val="24"/>
                <w:szCs w:val="24"/>
              </w:rPr>
              <w:t>万円</w:t>
            </w:r>
          </w:p>
          <w:p w:rsidR="00344504" w:rsidRPr="00BB4519" w:rsidRDefault="00353E53" w:rsidP="00353E53">
            <w:pPr>
              <w:ind w:leftChars="16" w:left="166" w:hangingChars="50" w:hanging="127"/>
              <w:rPr>
                <w:rFonts w:ascii="ＭＳ ゴシック" w:eastAsia="ＭＳ ゴシック" w:hAnsi="ＭＳ ゴシック"/>
                <w:sz w:val="24"/>
                <w:szCs w:val="24"/>
              </w:rPr>
            </w:pPr>
            <w:r w:rsidRPr="00BB4519">
              <w:rPr>
                <w:rFonts w:ascii="ＭＳ ゴシック" w:eastAsia="ＭＳ ゴシック" w:hAnsi="ＭＳ ゴシック" w:hint="eastAsia"/>
                <w:sz w:val="22"/>
                <w:szCs w:val="24"/>
              </w:rPr>
              <w:t>※</w:t>
            </w:r>
            <w:r w:rsidR="00344504" w:rsidRPr="00BB4519">
              <w:rPr>
                <w:rFonts w:ascii="ＭＳ ゴシック" w:eastAsia="ＭＳ ゴシック" w:hAnsi="ＭＳ ゴシック" w:hint="eastAsia"/>
                <w:sz w:val="22"/>
                <w:szCs w:val="24"/>
              </w:rPr>
              <w:t>2～5年</w:t>
            </w:r>
            <w:r w:rsidR="004508EA" w:rsidRPr="00BB4519">
              <w:rPr>
                <w:rFonts w:ascii="ＭＳ ゴシック" w:eastAsia="ＭＳ ゴシック" w:hAnsi="ＭＳ ゴシック" w:hint="eastAsia"/>
                <w:sz w:val="22"/>
                <w:szCs w:val="24"/>
              </w:rPr>
              <w:t>間</w:t>
            </w:r>
            <w:r w:rsidR="00344504" w:rsidRPr="00BB4519">
              <w:rPr>
                <w:rFonts w:ascii="ＭＳ ゴシック" w:eastAsia="ＭＳ ゴシック" w:hAnsi="ＭＳ ゴシック" w:hint="eastAsia"/>
                <w:sz w:val="22"/>
                <w:szCs w:val="24"/>
              </w:rPr>
              <w:t>の市内保育園等への勤務</w:t>
            </w:r>
            <w:r w:rsidR="004508EA" w:rsidRPr="00BB4519">
              <w:rPr>
                <w:rFonts w:ascii="ＭＳ ゴシック" w:eastAsia="ＭＳ ゴシック" w:hAnsi="ＭＳ ゴシック" w:hint="eastAsia"/>
                <w:sz w:val="22"/>
                <w:szCs w:val="24"/>
              </w:rPr>
              <w:t>など</w:t>
            </w:r>
            <w:r w:rsidRPr="00BB4519">
              <w:rPr>
                <w:rFonts w:ascii="ＭＳ ゴシック" w:eastAsia="ＭＳ ゴシック" w:hAnsi="ＭＳ ゴシック" w:hint="eastAsia"/>
                <w:sz w:val="22"/>
                <w:szCs w:val="24"/>
              </w:rPr>
              <w:t>によって</w:t>
            </w:r>
            <w:r w:rsidR="001D51E8" w:rsidRPr="00BB4519">
              <w:rPr>
                <w:rFonts w:ascii="ＭＳ ゴシック" w:eastAsia="ＭＳ ゴシック" w:hAnsi="ＭＳ ゴシック" w:hint="eastAsia"/>
                <w:sz w:val="22"/>
                <w:szCs w:val="24"/>
              </w:rPr>
              <w:t>返還義務が免除される</w:t>
            </w:r>
            <w:r w:rsidRPr="00BB4519">
              <w:rPr>
                <w:rFonts w:ascii="ＭＳ ゴシック" w:eastAsia="ＭＳ ゴシック" w:hAnsi="ＭＳ ゴシック" w:hint="eastAsia"/>
                <w:sz w:val="22"/>
                <w:szCs w:val="24"/>
              </w:rPr>
              <w:t>規定有</w:t>
            </w:r>
          </w:p>
        </w:tc>
      </w:tr>
    </w:tbl>
    <w:p w:rsidR="00877297" w:rsidRDefault="000538D6" w:rsidP="00741779">
      <w:pPr>
        <w:ind w:leftChars="132" w:left="607" w:hangingChars="104" w:hanging="28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02364">
        <w:rPr>
          <w:rFonts w:ascii="ＭＳ ゴシック" w:eastAsia="ＭＳ ゴシック" w:hAnsi="ＭＳ ゴシック" w:hint="eastAsia"/>
          <w:sz w:val="24"/>
          <w:szCs w:val="24"/>
        </w:rPr>
        <w:t xml:space="preserve">1 </w:t>
      </w:r>
      <w:r>
        <w:rPr>
          <w:rFonts w:ascii="ＭＳ ゴシック" w:eastAsia="ＭＳ ゴシック" w:hAnsi="ＭＳ ゴシック" w:hint="eastAsia"/>
          <w:sz w:val="24"/>
          <w:szCs w:val="24"/>
        </w:rPr>
        <w:t>千葉市</w:t>
      </w:r>
      <w:r w:rsidR="007775A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船橋市</w:t>
      </w:r>
      <w:r w:rsidR="007775A1">
        <w:rPr>
          <w:rFonts w:ascii="ＭＳ ゴシック" w:eastAsia="ＭＳ ゴシック" w:hAnsi="ＭＳ ゴシック" w:hint="eastAsia"/>
          <w:sz w:val="24"/>
          <w:szCs w:val="24"/>
        </w:rPr>
        <w:t>，松戸市，我孫子市，浦安市，鎌ヶ谷市，流山市，市川市，野田市及び</w:t>
      </w:r>
      <w:r w:rsidR="0067663A">
        <w:rPr>
          <w:rFonts w:ascii="ＭＳ ゴシック" w:eastAsia="ＭＳ ゴシック" w:hAnsi="ＭＳ ゴシック" w:hint="eastAsia"/>
          <w:sz w:val="24"/>
          <w:szCs w:val="24"/>
        </w:rPr>
        <w:t>習志野市</w:t>
      </w:r>
    </w:p>
    <w:p w:rsidR="00602364" w:rsidRDefault="00602364" w:rsidP="00741779">
      <w:pPr>
        <w:ind w:leftChars="132" w:left="607" w:hangingChars="104" w:hanging="285"/>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176046">
        <w:rPr>
          <w:rFonts w:ascii="ＭＳ ゴシック" w:eastAsia="ＭＳ ゴシック" w:hAnsi="ＭＳ ゴシック"/>
          <w:sz w:val="24"/>
          <w:szCs w:val="24"/>
        </w:rPr>
        <w:t xml:space="preserve"> </w:t>
      </w:r>
      <w:r w:rsidR="00240F2E">
        <w:rPr>
          <w:rFonts w:ascii="ＭＳ ゴシック" w:eastAsia="ＭＳ ゴシック" w:hAnsi="ＭＳ ゴシック" w:hint="eastAsia"/>
          <w:sz w:val="24"/>
          <w:szCs w:val="24"/>
        </w:rPr>
        <w:t>千葉県内</w:t>
      </w:r>
      <w:r w:rsidR="009A255A">
        <w:rPr>
          <w:rFonts w:ascii="ＭＳ ゴシック" w:eastAsia="ＭＳ ゴシック" w:hAnsi="ＭＳ ゴシック" w:hint="eastAsia"/>
          <w:sz w:val="24"/>
          <w:szCs w:val="24"/>
        </w:rPr>
        <w:t>（千葉市を除く）</w:t>
      </w:r>
      <w:r w:rsidR="00240F2E">
        <w:rPr>
          <w:rFonts w:ascii="ＭＳ ゴシック" w:eastAsia="ＭＳ ゴシック" w:hAnsi="ＭＳ ゴシック" w:hint="eastAsia"/>
          <w:sz w:val="24"/>
          <w:szCs w:val="24"/>
        </w:rPr>
        <w:t>の潜在保育士又は学生等を対象とした</w:t>
      </w:r>
      <w:r w:rsidR="00827CDE">
        <w:rPr>
          <w:rFonts w:ascii="ＭＳ ゴシック" w:eastAsia="ＭＳ ゴシック" w:hAnsi="ＭＳ ゴシック" w:hint="eastAsia"/>
          <w:sz w:val="24"/>
          <w:szCs w:val="24"/>
        </w:rPr>
        <w:t>千葉県の</w:t>
      </w:r>
      <w:r w:rsidR="00240F2E">
        <w:rPr>
          <w:rFonts w:ascii="ＭＳ ゴシック" w:eastAsia="ＭＳ ゴシック" w:hAnsi="ＭＳ ゴシック" w:hint="eastAsia"/>
          <w:sz w:val="24"/>
          <w:szCs w:val="24"/>
        </w:rPr>
        <w:t>貸付事業</w:t>
      </w:r>
      <w:r w:rsidR="004124AE">
        <w:rPr>
          <w:rFonts w:ascii="ＭＳ ゴシック" w:eastAsia="ＭＳ ゴシック" w:hAnsi="ＭＳ ゴシック" w:hint="eastAsia"/>
          <w:sz w:val="24"/>
          <w:szCs w:val="24"/>
        </w:rPr>
        <w:t>（就職準備金貸付制度（20万円以内）及び保育士修学資金貸付制度（120万円以内））</w:t>
      </w:r>
      <w:r w:rsidR="00827CDE">
        <w:rPr>
          <w:rFonts w:ascii="ＭＳ ゴシック" w:eastAsia="ＭＳ ゴシック" w:hAnsi="ＭＳ ゴシック" w:hint="eastAsia"/>
          <w:sz w:val="24"/>
          <w:szCs w:val="24"/>
        </w:rPr>
        <w:t>とは別に実施している事業</w:t>
      </w:r>
      <w:r w:rsidR="004873C4">
        <w:rPr>
          <w:rFonts w:ascii="ＭＳ ゴシック" w:eastAsia="ＭＳ ゴシック" w:hAnsi="ＭＳ ゴシック" w:hint="eastAsia"/>
          <w:sz w:val="24"/>
          <w:szCs w:val="24"/>
        </w:rPr>
        <w:t>のみを記載</w:t>
      </w:r>
    </w:p>
    <w:p w:rsidR="00B56838" w:rsidRDefault="00B5683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B56838" w:rsidRPr="0047740E" w:rsidRDefault="005D4D38" w:rsidP="00B5683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B56838" w:rsidRPr="0047740E">
        <w:rPr>
          <w:rFonts w:ascii="ＭＳ ゴシック" w:eastAsia="ＭＳ ゴシック" w:hAnsi="ＭＳ ゴシック" w:hint="eastAsia"/>
          <w:sz w:val="24"/>
          <w:szCs w:val="24"/>
        </w:rPr>
        <w:t xml:space="preserve">　保育人材の確保，保育の質の向上のための</w:t>
      </w:r>
      <w:r w:rsidR="002B49B3">
        <w:rPr>
          <w:rFonts w:ascii="ＭＳ ゴシック" w:eastAsia="ＭＳ ゴシック" w:hAnsi="ＭＳ ゴシック" w:hint="eastAsia"/>
          <w:sz w:val="24"/>
          <w:szCs w:val="24"/>
        </w:rPr>
        <w:t>今後の</w:t>
      </w:r>
      <w:r w:rsidR="00B56838" w:rsidRPr="0047740E">
        <w:rPr>
          <w:rFonts w:ascii="ＭＳ ゴシック" w:eastAsia="ＭＳ ゴシック" w:hAnsi="ＭＳ ゴシック" w:hint="eastAsia"/>
          <w:sz w:val="24"/>
          <w:szCs w:val="24"/>
        </w:rPr>
        <w:t>取組みについて</w:t>
      </w:r>
    </w:p>
    <w:p w:rsidR="00B56838" w:rsidRPr="0047740E" w:rsidRDefault="002B49B3" w:rsidP="00B56838">
      <w:pPr>
        <w:ind w:leftChars="116" w:left="283" w:firstLineChars="103" w:firstLine="282"/>
        <w:rPr>
          <w:rFonts w:ascii="ＭＳ ゴシック" w:eastAsia="ＭＳ ゴシック" w:hAnsi="ＭＳ ゴシック"/>
          <w:sz w:val="24"/>
          <w:szCs w:val="24"/>
        </w:rPr>
      </w:pPr>
      <w:r>
        <w:rPr>
          <w:rFonts w:ascii="ＭＳ ゴシック" w:eastAsia="ＭＳ ゴシック" w:hAnsi="ＭＳ ゴシック" w:hint="eastAsia"/>
          <w:sz w:val="24"/>
          <w:szCs w:val="24"/>
        </w:rPr>
        <w:t>これまで実施してきた施策を継続しつつ，</w:t>
      </w:r>
      <w:r w:rsidR="00A36BDC">
        <w:rPr>
          <w:rFonts w:ascii="ＭＳ ゴシック" w:eastAsia="ＭＳ ゴシック" w:hAnsi="ＭＳ ゴシック" w:hint="eastAsia"/>
          <w:sz w:val="24"/>
          <w:szCs w:val="24"/>
        </w:rPr>
        <w:t>新たに以下の考え方のように</w:t>
      </w:r>
      <w:r w:rsidR="00B56838" w:rsidRPr="0047740E">
        <w:rPr>
          <w:rFonts w:ascii="ＭＳ ゴシック" w:eastAsia="ＭＳ ゴシック" w:hAnsi="ＭＳ ゴシック" w:hint="eastAsia"/>
          <w:sz w:val="24"/>
          <w:szCs w:val="24"/>
        </w:rPr>
        <w:t>「保育人材の確保」と「保育の質の向上」のための取組みを一体的に実施する</w:t>
      </w:r>
      <w:r w:rsidR="00400A8B">
        <w:rPr>
          <w:rFonts w:ascii="ＭＳ ゴシック" w:eastAsia="ＭＳ ゴシック" w:hAnsi="ＭＳ ゴシック" w:hint="eastAsia"/>
          <w:sz w:val="24"/>
          <w:szCs w:val="24"/>
        </w:rPr>
        <w:t>ことを検討しているところです。</w:t>
      </w:r>
    </w:p>
    <w:tbl>
      <w:tblPr>
        <w:tblStyle w:val="a9"/>
        <w:tblW w:w="9497" w:type="dxa"/>
        <w:tblInd w:w="279" w:type="dxa"/>
        <w:tblLook w:val="04A0" w:firstRow="1" w:lastRow="0" w:firstColumn="1" w:lastColumn="0" w:noHBand="0" w:noVBand="1"/>
      </w:tblPr>
      <w:tblGrid>
        <w:gridCol w:w="1984"/>
        <w:gridCol w:w="4962"/>
        <w:gridCol w:w="1275"/>
        <w:gridCol w:w="1276"/>
      </w:tblGrid>
      <w:tr w:rsidR="00407879" w:rsidRPr="0047740E" w:rsidTr="00A64F63">
        <w:tc>
          <w:tcPr>
            <w:tcW w:w="1984" w:type="dxa"/>
            <w:vMerge w:val="restart"/>
            <w:vAlign w:val="center"/>
          </w:tcPr>
          <w:p w:rsidR="00407879" w:rsidRPr="0047740E" w:rsidRDefault="00407879" w:rsidP="00CA1009">
            <w:pPr>
              <w:ind w:left="172" w:hangingChars="63" w:hanging="172"/>
              <w:jc w:val="cente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項　　目</w:t>
            </w:r>
          </w:p>
        </w:tc>
        <w:tc>
          <w:tcPr>
            <w:tcW w:w="4962" w:type="dxa"/>
            <w:vMerge w:val="restart"/>
            <w:vAlign w:val="center"/>
          </w:tcPr>
          <w:p w:rsidR="00407879" w:rsidRPr="0047740E" w:rsidRDefault="00407879" w:rsidP="00681C85">
            <w:pPr>
              <w:jc w:val="cente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概　　要</w:t>
            </w:r>
          </w:p>
        </w:tc>
        <w:tc>
          <w:tcPr>
            <w:tcW w:w="2551" w:type="dxa"/>
            <w:gridSpan w:val="2"/>
          </w:tcPr>
          <w:p w:rsidR="00407879" w:rsidRPr="0047740E" w:rsidRDefault="00407879" w:rsidP="00681C85">
            <w:pPr>
              <w:jc w:val="cente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期待する効果</w:t>
            </w:r>
          </w:p>
        </w:tc>
      </w:tr>
      <w:tr w:rsidR="00407879" w:rsidRPr="0047740E" w:rsidTr="00A64F63">
        <w:tc>
          <w:tcPr>
            <w:tcW w:w="1984" w:type="dxa"/>
            <w:vMerge/>
          </w:tcPr>
          <w:p w:rsidR="00407879" w:rsidRPr="0047740E" w:rsidRDefault="00407879" w:rsidP="00CA1009">
            <w:pPr>
              <w:ind w:left="172" w:hangingChars="63" w:hanging="172"/>
              <w:jc w:val="center"/>
              <w:rPr>
                <w:rFonts w:ascii="ＭＳ ゴシック" w:eastAsia="ＭＳ ゴシック" w:hAnsi="ＭＳ ゴシック"/>
                <w:sz w:val="24"/>
                <w:szCs w:val="24"/>
              </w:rPr>
            </w:pPr>
          </w:p>
        </w:tc>
        <w:tc>
          <w:tcPr>
            <w:tcW w:w="4962" w:type="dxa"/>
            <w:vMerge/>
          </w:tcPr>
          <w:p w:rsidR="00407879" w:rsidRPr="0047740E" w:rsidRDefault="00407879" w:rsidP="00681C85">
            <w:pPr>
              <w:jc w:val="center"/>
              <w:rPr>
                <w:rFonts w:ascii="ＭＳ ゴシック" w:eastAsia="ＭＳ ゴシック" w:hAnsi="ＭＳ ゴシック"/>
                <w:sz w:val="24"/>
                <w:szCs w:val="24"/>
              </w:rPr>
            </w:pPr>
          </w:p>
        </w:tc>
        <w:tc>
          <w:tcPr>
            <w:tcW w:w="1275" w:type="dxa"/>
          </w:tcPr>
          <w:p w:rsidR="00407879" w:rsidRPr="00A36BDC" w:rsidRDefault="00407879" w:rsidP="00331762">
            <w:pPr>
              <w:jc w:val="center"/>
              <w:rPr>
                <w:rFonts w:ascii="ＭＳ ゴシック" w:eastAsia="ＭＳ ゴシック" w:hAnsi="ＭＳ ゴシック"/>
                <w:sz w:val="22"/>
                <w:szCs w:val="24"/>
              </w:rPr>
            </w:pPr>
            <w:r w:rsidRPr="00A36BDC">
              <w:rPr>
                <w:rFonts w:ascii="ＭＳ ゴシック" w:eastAsia="ＭＳ ゴシック" w:hAnsi="ＭＳ ゴシック" w:hint="eastAsia"/>
                <w:sz w:val="22"/>
                <w:szCs w:val="24"/>
              </w:rPr>
              <w:t>人材確保</w:t>
            </w:r>
          </w:p>
        </w:tc>
        <w:tc>
          <w:tcPr>
            <w:tcW w:w="1276" w:type="dxa"/>
          </w:tcPr>
          <w:p w:rsidR="00407879" w:rsidRPr="00A36BDC" w:rsidRDefault="00407879" w:rsidP="00331762">
            <w:pPr>
              <w:jc w:val="center"/>
              <w:rPr>
                <w:rFonts w:ascii="ＭＳ ゴシック" w:eastAsia="ＭＳ ゴシック" w:hAnsi="ＭＳ ゴシック"/>
                <w:sz w:val="22"/>
                <w:szCs w:val="24"/>
              </w:rPr>
            </w:pPr>
            <w:r w:rsidRPr="00A36BDC">
              <w:rPr>
                <w:rFonts w:ascii="ＭＳ ゴシック" w:eastAsia="ＭＳ ゴシック" w:hAnsi="ＭＳ ゴシック" w:hint="eastAsia"/>
                <w:sz w:val="22"/>
                <w:szCs w:val="24"/>
              </w:rPr>
              <w:t>質の向上</w:t>
            </w:r>
          </w:p>
        </w:tc>
      </w:tr>
      <w:tr w:rsidR="00433A99" w:rsidRPr="0047740E" w:rsidTr="00A64F63">
        <w:tc>
          <w:tcPr>
            <w:tcW w:w="1984" w:type="dxa"/>
          </w:tcPr>
          <w:p w:rsidR="00433A99" w:rsidRPr="0047740E" w:rsidRDefault="00CA1009"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sz w:val="24"/>
                <w:szCs w:val="24"/>
              </w:rPr>
              <w:t>a</w:t>
            </w:r>
            <w:r w:rsidR="00433A99" w:rsidRPr="0047740E">
              <w:rPr>
                <w:rFonts w:ascii="ＭＳ ゴシック" w:eastAsia="ＭＳ ゴシック" w:hAnsi="ＭＳ ゴシック" w:hint="eastAsia"/>
                <w:sz w:val="24"/>
                <w:szCs w:val="24"/>
              </w:rPr>
              <w:t>柏市の保育目標の設定</w:t>
            </w:r>
          </w:p>
        </w:tc>
        <w:tc>
          <w:tcPr>
            <w:tcW w:w="4962" w:type="dxa"/>
          </w:tcPr>
          <w:p w:rsidR="00433A99" w:rsidRPr="0047740E" w:rsidRDefault="00433A99" w:rsidP="004B1F91">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各園で独自の教育・保育目標を設定しているところで</w:t>
            </w:r>
            <w:r w:rsidR="004B1F91">
              <w:rPr>
                <w:rFonts w:ascii="ＭＳ ゴシック" w:eastAsia="ＭＳ ゴシック" w:hAnsi="ＭＳ ゴシック" w:hint="eastAsia"/>
                <w:sz w:val="24"/>
                <w:szCs w:val="24"/>
              </w:rPr>
              <w:t>す</w:t>
            </w:r>
            <w:r w:rsidRPr="0047740E">
              <w:rPr>
                <w:rFonts w:ascii="ＭＳ ゴシック" w:eastAsia="ＭＳ ゴシック" w:hAnsi="ＭＳ ゴシック" w:hint="eastAsia"/>
                <w:sz w:val="24"/>
                <w:szCs w:val="24"/>
              </w:rPr>
              <w:t>が，根底となる部分については共通の目標を設定し，市全体で質の向上を目指す</w:t>
            </w:r>
            <w:r w:rsidR="00400A8B">
              <w:rPr>
                <w:rFonts w:ascii="ＭＳ ゴシック" w:eastAsia="ＭＳ ゴシック" w:hAnsi="ＭＳ ゴシック" w:hint="eastAsia"/>
                <w:sz w:val="24"/>
                <w:szCs w:val="24"/>
              </w:rPr>
              <w:t>考え方は</w:t>
            </w:r>
            <w:r>
              <w:rPr>
                <w:rFonts w:ascii="ＭＳ ゴシック" w:eastAsia="ＭＳ ゴシック" w:hAnsi="ＭＳ ゴシック" w:hint="eastAsia"/>
                <w:sz w:val="24"/>
                <w:szCs w:val="24"/>
              </w:rPr>
              <w:t>どうか</w:t>
            </w:r>
          </w:p>
        </w:tc>
        <w:tc>
          <w:tcPr>
            <w:tcW w:w="1275" w:type="dxa"/>
            <w:vAlign w:val="center"/>
          </w:tcPr>
          <w:p w:rsidR="00433A99" w:rsidRPr="0047740E" w:rsidRDefault="00433A99" w:rsidP="00331762">
            <w:pPr>
              <w:jc w:val="center"/>
              <w:rPr>
                <w:rFonts w:ascii="ＭＳ ゴシック" w:eastAsia="ＭＳ ゴシック" w:hAnsi="ＭＳ ゴシック"/>
                <w:sz w:val="24"/>
                <w:szCs w:val="24"/>
              </w:rPr>
            </w:pPr>
          </w:p>
        </w:tc>
        <w:tc>
          <w:tcPr>
            <w:tcW w:w="1276" w:type="dxa"/>
            <w:vAlign w:val="center"/>
          </w:tcPr>
          <w:p w:rsidR="00433A99" w:rsidRPr="0047740E" w:rsidRDefault="00433A99"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016272" w:rsidRPr="0047740E" w:rsidTr="00A64F63">
        <w:tc>
          <w:tcPr>
            <w:tcW w:w="1984" w:type="dxa"/>
          </w:tcPr>
          <w:p w:rsidR="00016272"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b</w:t>
            </w:r>
            <w:r w:rsidR="00016272">
              <w:rPr>
                <w:rFonts w:ascii="ＭＳ ゴシック" w:eastAsia="ＭＳ ゴシック" w:hAnsi="ＭＳ ゴシック" w:hint="eastAsia"/>
                <w:sz w:val="24"/>
                <w:szCs w:val="24"/>
              </w:rPr>
              <w:t>質の向上・</w:t>
            </w:r>
            <w:r w:rsidR="00016272" w:rsidRPr="0047740E">
              <w:rPr>
                <w:rFonts w:ascii="ＭＳ ゴシック" w:eastAsia="ＭＳ ゴシック" w:hAnsi="ＭＳ ゴシック" w:hint="eastAsia"/>
                <w:sz w:val="24"/>
                <w:szCs w:val="24"/>
              </w:rPr>
              <w:t>離職防止のための取組み</w:t>
            </w:r>
          </w:p>
        </w:tc>
        <w:tc>
          <w:tcPr>
            <w:tcW w:w="4962" w:type="dxa"/>
          </w:tcPr>
          <w:p w:rsidR="00761AA4" w:rsidRPr="00761AA4" w:rsidRDefault="007F7A3E" w:rsidP="00400A8B">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保育士</w:t>
            </w:r>
            <w:r w:rsidR="00016272" w:rsidRPr="0047740E">
              <w:rPr>
                <w:rFonts w:ascii="ＭＳ ゴシック" w:eastAsia="ＭＳ ゴシック" w:hAnsi="ＭＳ ゴシック" w:hint="eastAsia"/>
                <w:sz w:val="24"/>
                <w:szCs w:val="24"/>
              </w:rPr>
              <w:t>としての仕事のやりがいや魅力を再確認する</w:t>
            </w:r>
            <w:r w:rsidR="00016272">
              <w:rPr>
                <w:rFonts w:ascii="ＭＳ ゴシック" w:eastAsia="ＭＳ ゴシック" w:hAnsi="ＭＳ ゴシック" w:hint="eastAsia"/>
                <w:sz w:val="24"/>
                <w:szCs w:val="24"/>
              </w:rPr>
              <w:t>ための事業を</w:t>
            </w:r>
            <w:r w:rsidR="003A495E">
              <w:rPr>
                <w:rFonts w:ascii="ＭＳ ゴシック" w:eastAsia="ＭＳ ゴシック" w:hAnsi="ＭＳ ゴシック" w:hint="eastAsia"/>
                <w:sz w:val="24"/>
                <w:szCs w:val="24"/>
              </w:rPr>
              <w:t>，</w:t>
            </w:r>
            <w:r w:rsidR="00016272">
              <w:rPr>
                <w:rFonts w:ascii="ＭＳ ゴシック" w:eastAsia="ＭＳ ゴシック" w:hAnsi="ＭＳ ゴシック" w:hint="eastAsia"/>
                <w:sz w:val="24"/>
                <w:szCs w:val="24"/>
              </w:rPr>
              <w:t>公立保育園及び私立保育園等が一体となり検討</w:t>
            </w:r>
            <w:r w:rsidR="00400A8B">
              <w:rPr>
                <w:rFonts w:ascii="ＭＳ ゴシック" w:eastAsia="ＭＳ ゴシック" w:hAnsi="ＭＳ ゴシック" w:hint="eastAsia"/>
                <w:sz w:val="24"/>
                <w:szCs w:val="24"/>
              </w:rPr>
              <w:t>する考え方はどうか</w:t>
            </w:r>
          </w:p>
        </w:tc>
        <w:tc>
          <w:tcPr>
            <w:tcW w:w="1275" w:type="dxa"/>
            <w:vAlign w:val="center"/>
          </w:tcPr>
          <w:p w:rsidR="00016272" w:rsidRPr="0047740E" w:rsidRDefault="00016272" w:rsidP="00715E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76" w:type="dxa"/>
            <w:vAlign w:val="center"/>
          </w:tcPr>
          <w:p w:rsidR="00016272" w:rsidRPr="0047740E" w:rsidRDefault="00016272" w:rsidP="00715EB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33A99" w:rsidRPr="0047740E" w:rsidTr="00A64F63">
        <w:tc>
          <w:tcPr>
            <w:tcW w:w="1984" w:type="dxa"/>
          </w:tcPr>
          <w:p w:rsidR="00433A99"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c</w:t>
            </w:r>
            <w:r w:rsidR="00433A99" w:rsidRPr="0047740E">
              <w:rPr>
                <w:rFonts w:ascii="ＭＳ ゴシック" w:eastAsia="ＭＳ ゴシック" w:hAnsi="ＭＳ ゴシック" w:hint="eastAsia"/>
                <w:sz w:val="24"/>
                <w:szCs w:val="24"/>
              </w:rPr>
              <w:t>保育に係る専門性の向上</w:t>
            </w:r>
          </w:p>
        </w:tc>
        <w:tc>
          <w:tcPr>
            <w:tcW w:w="4962" w:type="dxa"/>
          </w:tcPr>
          <w:p w:rsidR="00433A99" w:rsidRPr="0047740E" w:rsidRDefault="00433A99" w:rsidP="001F59C0">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発達支援など全市的に課題となっている分野について研修を実施する</w:t>
            </w:r>
            <w:r w:rsidR="001F59C0">
              <w:rPr>
                <w:rFonts w:ascii="ＭＳ ゴシック" w:eastAsia="ＭＳ ゴシック" w:hAnsi="ＭＳ ゴシック" w:hint="eastAsia"/>
                <w:sz w:val="24"/>
                <w:szCs w:val="24"/>
              </w:rPr>
              <w:t>考え方は</w:t>
            </w:r>
            <w:r>
              <w:rPr>
                <w:rFonts w:ascii="ＭＳ ゴシック" w:eastAsia="ＭＳ ゴシック" w:hAnsi="ＭＳ ゴシック" w:hint="eastAsia"/>
                <w:sz w:val="24"/>
                <w:szCs w:val="24"/>
              </w:rPr>
              <w:t>どうか</w:t>
            </w:r>
          </w:p>
        </w:tc>
        <w:tc>
          <w:tcPr>
            <w:tcW w:w="1275" w:type="dxa"/>
            <w:vAlign w:val="center"/>
          </w:tcPr>
          <w:p w:rsidR="00433A99" w:rsidRPr="0047740E" w:rsidRDefault="00433A99" w:rsidP="00331762">
            <w:pPr>
              <w:jc w:val="center"/>
              <w:rPr>
                <w:rFonts w:ascii="ＭＳ ゴシック" w:eastAsia="ＭＳ ゴシック" w:hAnsi="ＭＳ ゴシック"/>
                <w:sz w:val="24"/>
                <w:szCs w:val="24"/>
              </w:rPr>
            </w:pPr>
          </w:p>
        </w:tc>
        <w:tc>
          <w:tcPr>
            <w:tcW w:w="1276" w:type="dxa"/>
            <w:vAlign w:val="center"/>
          </w:tcPr>
          <w:p w:rsidR="00433A99" w:rsidRPr="0047740E" w:rsidRDefault="00433A99"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33A99" w:rsidRPr="0047740E" w:rsidTr="00A64F63">
        <w:tc>
          <w:tcPr>
            <w:tcW w:w="1984" w:type="dxa"/>
          </w:tcPr>
          <w:p w:rsidR="00433A99"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d</w:t>
            </w:r>
            <w:r w:rsidR="00433A99" w:rsidRPr="0047740E">
              <w:rPr>
                <w:rFonts w:ascii="ＭＳ ゴシック" w:eastAsia="ＭＳ ゴシック" w:hAnsi="ＭＳ ゴシック" w:hint="eastAsia"/>
                <w:sz w:val="24"/>
                <w:szCs w:val="24"/>
              </w:rPr>
              <w:t>新人保育士の支援</w:t>
            </w:r>
          </w:p>
        </w:tc>
        <w:tc>
          <w:tcPr>
            <w:tcW w:w="4962" w:type="dxa"/>
          </w:tcPr>
          <w:p w:rsidR="00433A99" w:rsidRPr="0047740E" w:rsidRDefault="00433A99" w:rsidP="001F59C0">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保護者とのコミュニケーションについての研修などによって，不足する経験を補う研修を実施する</w:t>
            </w:r>
            <w:r w:rsidR="001F59C0">
              <w:rPr>
                <w:rFonts w:ascii="ＭＳ ゴシック" w:eastAsia="ＭＳ ゴシック" w:hAnsi="ＭＳ ゴシック" w:hint="eastAsia"/>
                <w:sz w:val="24"/>
                <w:szCs w:val="24"/>
              </w:rPr>
              <w:t>考え方</w:t>
            </w:r>
            <w:r>
              <w:rPr>
                <w:rFonts w:ascii="ＭＳ ゴシック" w:eastAsia="ＭＳ ゴシック" w:hAnsi="ＭＳ ゴシック" w:hint="eastAsia"/>
                <w:sz w:val="24"/>
                <w:szCs w:val="24"/>
              </w:rPr>
              <w:t>はどうか</w:t>
            </w:r>
          </w:p>
        </w:tc>
        <w:tc>
          <w:tcPr>
            <w:tcW w:w="1275" w:type="dxa"/>
            <w:vAlign w:val="center"/>
          </w:tcPr>
          <w:p w:rsidR="00433A99" w:rsidRPr="0047740E" w:rsidRDefault="00433A99"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76" w:type="dxa"/>
            <w:vAlign w:val="center"/>
          </w:tcPr>
          <w:p w:rsidR="00433A99" w:rsidRPr="0047740E" w:rsidRDefault="00433A99"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33A99" w:rsidRPr="0047740E" w:rsidTr="00A64F63">
        <w:tc>
          <w:tcPr>
            <w:tcW w:w="1984" w:type="dxa"/>
          </w:tcPr>
          <w:p w:rsidR="00433A99"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e</w:t>
            </w:r>
            <w:r w:rsidR="00433A99" w:rsidRPr="0047740E">
              <w:rPr>
                <w:rFonts w:ascii="ＭＳ ゴシック" w:eastAsia="ＭＳ ゴシック" w:hAnsi="ＭＳ ゴシック" w:hint="eastAsia"/>
                <w:sz w:val="24"/>
                <w:szCs w:val="24"/>
              </w:rPr>
              <w:t>保育士養成</w:t>
            </w:r>
          </w:p>
          <w:p w:rsidR="00433A99" w:rsidRPr="0047740E" w:rsidRDefault="00433A99" w:rsidP="00CA1009">
            <w:pPr>
              <w:ind w:left="172" w:hangingChars="63" w:hanging="172"/>
              <w:rPr>
                <w:rFonts w:ascii="ＭＳ ゴシック" w:eastAsia="ＭＳ ゴシック" w:hAnsi="ＭＳ ゴシック"/>
                <w:sz w:val="24"/>
                <w:szCs w:val="24"/>
              </w:rPr>
            </w:pPr>
          </w:p>
        </w:tc>
        <w:tc>
          <w:tcPr>
            <w:tcW w:w="4962" w:type="dxa"/>
          </w:tcPr>
          <w:p w:rsidR="00433A99" w:rsidRPr="0047740E" w:rsidRDefault="00433A99" w:rsidP="001F59C0">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保育園等で勤務する子育て支援員等に保育士資格の魅力を発信するとともに，資格取得を支援する</w:t>
            </w:r>
            <w:r w:rsidR="001F59C0">
              <w:rPr>
                <w:rFonts w:ascii="ＭＳ ゴシック" w:eastAsia="ＭＳ ゴシック" w:hAnsi="ＭＳ ゴシック" w:hint="eastAsia"/>
                <w:sz w:val="24"/>
                <w:szCs w:val="24"/>
              </w:rPr>
              <w:t>考え方</w:t>
            </w:r>
            <w:r>
              <w:rPr>
                <w:rFonts w:ascii="ＭＳ ゴシック" w:eastAsia="ＭＳ ゴシック" w:hAnsi="ＭＳ ゴシック" w:hint="eastAsia"/>
                <w:sz w:val="24"/>
                <w:szCs w:val="24"/>
              </w:rPr>
              <w:t>はどうか</w:t>
            </w:r>
          </w:p>
        </w:tc>
        <w:tc>
          <w:tcPr>
            <w:tcW w:w="1275" w:type="dxa"/>
            <w:vAlign w:val="center"/>
          </w:tcPr>
          <w:p w:rsidR="00433A99" w:rsidRPr="0047740E" w:rsidRDefault="00D47065"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76" w:type="dxa"/>
            <w:vAlign w:val="center"/>
          </w:tcPr>
          <w:p w:rsidR="00433A99" w:rsidRPr="0047740E" w:rsidRDefault="00D47065"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33A99" w:rsidRPr="0047740E" w:rsidTr="00A64F63">
        <w:tc>
          <w:tcPr>
            <w:tcW w:w="1984" w:type="dxa"/>
          </w:tcPr>
          <w:p w:rsidR="00433A99"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f</w:t>
            </w:r>
            <w:r w:rsidR="00433A99" w:rsidRPr="0047740E">
              <w:rPr>
                <w:rFonts w:ascii="ＭＳ ゴシック" w:eastAsia="ＭＳ ゴシック" w:hAnsi="ＭＳ ゴシック" w:hint="eastAsia"/>
                <w:sz w:val="24"/>
                <w:szCs w:val="24"/>
              </w:rPr>
              <w:t>子育て支援員の質の向上</w:t>
            </w:r>
          </w:p>
        </w:tc>
        <w:tc>
          <w:tcPr>
            <w:tcW w:w="4962" w:type="dxa"/>
          </w:tcPr>
          <w:p w:rsidR="00433A99" w:rsidRPr="0047740E" w:rsidRDefault="00433A99" w:rsidP="004B1F91">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子育て支援員を対象とした研修（フォローアップ研修，現</w:t>
            </w:r>
            <w:r>
              <w:rPr>
                <w:rFonts w:ascii="ＭＳ ゴシック" w:eastAsia="ＭＳ ゴシック" w:hAnsi="ＭＳ ゴシック" w:hint="eastAsia"/>
                <w:sz w:val="24"/>
                <w:szCs w:val="24"/>
              </w:rPr>
              <w:t>任研修）の充実を図り，</w:t>
            </w:r>
            <w:r w:rsidR="004A73E1">
              <w:rPr>
                <w:rFonts w:ascii="ＭＳ ゴシック" w:eastAsia="ＭＳ ゴシック" w:hAnsi="ＭＳ ゴシック" w:hint="eastAsia"/>
                <w:sz w:val="24"/>
                <w:szCs w:val="24"/>
              </w:rPr>
              <w:t>保育の基本や</w:t>
            </w:r>
            <w:r>
              <w:rPr>
                <w:rFonts w:ascii="ＭＳ ゴシック" w:eastAsia="ＭＳ ゴシック" w:hAnsi="ＭＳ ゴシック" w:hint="eastAsia"/>
                <w:sz w:val="24"/>
                <w:szCs w:val="24"/>
              </w:rPr>
              <w:t>発達支援等への理解を深めてもらう</w:t>
            </w:r>
            <w:r w:rsidR="004B1F91">
              <w:rPr>
                <w:rFonts w:ascii="ＭＳ ゴシック" w:eastAsia="ＭＳ ゴシック" w:hAnsi="ＭＳ ゴシック" w:hint="eastAsia"/>
                <w:sz w:val="24"/>
                <w:szCs w:val="24"/>
              </w:rPr>
              <w:t>考え方は</w:t>
            </w:r>
            <w:r>
              <w:rPr>
                <w:rFonts w:ascii="ＭＳ ゴシック" w:eastAsia="ＭＳ ゴシック" w:hAnsi="ＭＳ ゴシック" w:hint="eastAsia"/>
                <w:sz w:val="24"/>
                <w:szCs w:val="24"/>
              </w:rPr>
              <w:t>どうか</w:t>
            </w:r>
          </w:p>
        </w:tc>
        <w:tc>
          <w:tcPr>
            <w:tcW w:w="1275" w:type="dxa"/>
            <w:vAlign w:val="center"/>
          </w:tcPr>
          <w:p w:rsidR="00433A99" w:rsidRPr="0047740E" w:rsidRDefault="00433A99" w:rsidP="00331762">
            <w:pPr>
              <w:jc w:val="center"/>
              <w:rPr>
                <w:rFonts w:ascii="ＭＳ ゴシック" w:eastAsia="ＭＳ ゴシック" w:hAnsi="ＭＳ ゴシック"/>
                <w:sz w:val="24"/>
                <w:szCs w:val="24"/>
              </w:rPr>
            </w:pPr>
          </w:p>
        </w:tc>
        <w:tc>
          <w:tcPr>
            <w:tcW w:w="1276" w:type="dxa"/>
            <w:vAlign w:val="center"/>
          </w:tcPr>
          <w:p w:rsidR="00433A99" w:rsidRPr="0047740E" w:rsidRDefault="00D47065"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433A99" w:rsidRPr="0047740E" w:rsidTr="00A64F63">
        <w:tc>
          <w:tcPr>
            <w:tcW w:w="1984" w:type="dxa"/>
          </w:tcPr>
          <w:p w:rsidR="00433A99" w:rsidRPr="0047740E" w:rsidRDefault="00C6055F" w:rsidP="00CA1009">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g</w:t>
            </w:r>
            <w:r w:rsidR="0092413E">
              <w:rPr>
                <w:rFonts w:ascii="ＭＳ ゴシック" w:eastAsia="ＭＳ ゴシック" w:hAnsi="ＭＳ ゴシック" w:hint="eastAsia"/>
                <w:sz w:val="24"/>
                <w:szCs w:val="24"/>
              </w:rPr>
              <w:t>子育て支援員研修の拡充</w:t>
            </w:r>
          </w:p>
        </w:tc>
        <w:tc>
          <w:tcPr>
            <w:tcW w:w="4962" w:type="dxa"/>
          </w:tcPr>
          <w:p w:rsidR="00433A99" w:rsidRPr="0047740E" w:rsidRDefault="00433A99" w:rsidP="004B1F91">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子育て支援員研修の受講枠を拡大し，保育人材の確保を図る</w:t>
            </w:r>
            <w:r>
              <w:rPr>
                <w:rFonts w:ascii="ＭＳ ゴシック" w:eastAsia="ＭＳ ゴシック" w:hAnsi="ＭＳ ゴシック" w:hint="eastAsia"/>
                <w:sz w:val="24"/>
                <w:szCs w:val="24"/>
              </w:rPr>
              <w:t>ことで保育士の業務負担軽減を推進する</w:t>
            </w:r>
            <w:r w:rsidR="004B1F91">
              <w:rPr>
                <w:rFonts w:ascii="ＭＳ ゴシック" w:eastAsia="ＭＳ ゴシック" w:hAnsi="ＭＳ ゴシック" w:hint="eastAsia"/>
                <w:sz w:val="24"/>
                <w:szCs w:val="24"/>
              </w:rPr>
              <w:t>考え方は</w:t>
            </w:r>
            <w:r>
              <w:rPr>
                <w:rFonts w:ascii="ＭＳ ゴシック" w:eastAsia="ＭＳ ゴシック" w:hAnsi="ＭＳ ゴシック" w:hint="eastAsia"/>
                <w:sz w:val="24"/>
                <w:szCs w:val="24"/>
              </w:rPr>
              <w:t>どうか</w:t>
            </w:r>
          </w:p>
        </w:tc>
        <w:tc>
          <w:tcPr>
            <w:tcW w:w="1275" w:type="dxa"/>
            <w:vAlign w:val="center"/>
          </w:tcPr>
          <w:p w:rsidR="00433A99" w:rsidRPr="0047740E" w:rsidRDefault="00D47065"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76" w:type="dxa"/>
            <w:vAlign w:val="center"/>
          </w:tcPr>
          <w:p w:rsidR="00433A99" w:rsidRPr="0047740E" w:rsidRDefault="00D47065" w:rsidP="0033176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rsidR="009439DA" w:rsidRDefault="009439D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A41E3" w:rsidRDefault="00BF2240" w:rsidP="004D412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（イメージ図）</w:t>
      </w:r>
    </w:p>
    <w:p w:rsidR="00BF2240" w:rsidRDefault="00FF1F65" w:rsidP="00BF2240">
      <w:pPr>
        <w:ind w:leftChars="-58" w:left="-141"/>
        <w:rPr>
          <w:rFonts w:ascii="ＭＳ ゴシック" w:eastAsia="ＭＳ ゴシック" w:hAnsi="ＭＳ ゴシック"/>
          <w:sz w:val="24"/>
          <w:szCs w:val="24"/>
        </w:rPr>
      </w:pPr>
      <w:r w:rsidRPr="00FF1F65">
        <w:rPr>
          <w:noProof/>
        </w:rPr>
        <w:drawing>
          <wp:inline distT="0" distB="0" distL="0" distR="0">
            <wp:extent cx="6192520" cy="434589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4345892"/>
                    </a:xfrm>
                    <a:prstGeom prst="rect">
                      <a:avLst/>
                    </a:prstGeom>
                    <a:noFill/>
                    <a:ln>
                      <a:noFill/>
                    </a:ln>
                  </pic:spPr>
                </pic:pic>
              </a:graphicData>
            </a:graphic>
          </wp:inline>
        </w:drawing>
      </w:r>
    </w:p>
    <w:p w:rsidR="00BF2240" w:rsidRDefault="00BF2240" w:rsidP="0062268B">
      <w:pPr>
        <w:ind w:leftChars="116" w:left="423" w:hangingChars="51" w:hanging="140"/>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※既存の研修体系を保育園等に係る研修の基本とし，特に必要</w:t>
      </w:r>
      <w:r>
        <w:rPr>
          <w:rFonts w:ascii="ＭＳ ゴシック" w:eastAsia="ＭＳ ゴシック" w:hAnsi="ＭＳ ゴシック" w:hint="eastAsia"/>
          <w:sz w:val="24"/>
          <w:szCs w:val="24"/>
        </w:rPr>
        <w:t>であると認められる分野について，市が</w:t>
      </w:r>
      <w:r w:rsidR="00BD3742">
        <w:rPr>
          <w:rFonts w:ascii="ＭＳ ゴシック" w:eastAsia="ＭＳ ゴシック" w:hAnsi="ＭＳ ゴシック" w:hint="eastAsia"/>
          <w:sz w:val="24"/>
          <w:szCs w:val="24"/>
        </w:rPr>
        <w:t>上乗せで事業</w:t>
      </w:r>
      <w:r>
        <w:rPr>
          <w:rFonts w:ascii="ＭＳ ゴシック" w:eastAsia="ＭＳ ゴシック" w:hAnsi="ＭＳ ゴシック" w:hint="eastAsia"/>
          <w:sz w:val="24"/>
          <w:szCs w:val="24"/>
        </w:rPr>
        <w:t>を実施することを想定しています。</w:t>
      </w:r>
    </w:p>
    <w:p w:rsidR="006B41B9" w:rsidRDefault="006B41B9" w:rsidP="004D4125">
      <w:pPr>
        <w:ind w:leftChars="100" w:left="422" w:hangingChars="65" w:hanging="178"/>
        <w:rPr>
          <w:rFonts w:ascii="ＭＳ ゴシック" w:eastAsia="ＭＳ ゴシック" w:hAnsi="ＭＳ ゴシック"/>
          <w:sz w:val="24"/>
          <w:szCs w:val="24"/>
        </w:rPr>
      </w:pPr>
    </w:p>
    <w:p w:rsidR="004D4125" w:rsidRDefault="004D4125" w:rsidP="004D4125">
      <w:pPr>
        <w:ind w:leftChars="100" w:left="422" w:hangingChars="65" w:hanging="178"/>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3600" behindDoc="0" locked="0" layoutInCell="1" allowOverlap="1" wp14:anchorId="79A38E32" wp14:editId="1293023D">
                <wp:simplePos x="0" y="0"/>
                <wp:positionH relativeFrom="column">
                  <wp:posOffset>1331718</wp:posOffset>
                </wp:positionH>
                <wp:positionV relativeFrom="paragraph">
                  <wp:posOffset>108360</wp:posOffset>
                </wp:positionV>
                <wp:extent cx="3418114" cy="2261419"/>
                <wp:effectExtent l="0" t="0" r="11430" b="24765"/>
                <wp:wrapNone/>
                <wp:docPr id="3" name="角丸四角形 3"/>
                <wp:cNvGraphicFramePr/>
                <a:graphic xmlns:a="http://schemas.openxmlformats.org/drawingml/2006/main">
                  <a:graphicData uri="http://schemas.microsoft.com/office/word/2010/wordprocessingShape">
                    <wps:wsp>
                      <wps:cNvSpPr/>
                      <wps:spPr>
                        <a:xfrm>
                          <a:off x="0" y="0"/>
                          <a:ext cx="3418114" cy="2261419"/>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34863" id="角丸四角形 3" o:spid="_x0000_s1026" style="position:absolute;left:0;text-align:left;margin-left:104.85pt;margin-top:8.55pt;width:269.15pt;height:17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" filled="f" strokecolor="black [3200]" strokeweight="1pt">
                <v:stroke joinstyle="miter"/>
              </v:roundrect>
            </w:pict>
          </mc:Fallback>
        </mc:AlternateContent>
      </w:r>
    </w:p>
    <w:p w:rsidR="004D4125" w:rsidRPr="0047740E" w:rsidRDefault="004D4125" w:rsidP="004D4125">
      <w:pPr>
        <w:ind w:leftChars="755" w:left="1841"/>
        <w:rPr>
          <w:rFonts w:ascii="ＭＳ ゴシック" w:eastAsia="ＭＳ ゴシック" w:hAnsi="ＭＳ ゴシック"/>
          <w:sz w:val="24"/>
          <w:szCs w:val="24"/>
        </w:rPr>
      </w:pPr>
      <w:r w:rsidRPr="00D04E70">
        <w:rPr>
          <w:rFonts w:ascii="ＭＳ ゴシック" w:eastAsia="ＭＳ ゴシック" w:hAnsi="ＭＳ ゴシック" w:hint="eastAsia"/>
          <w:noProof/>
          <w:sz w:val="28"/>
          <w:szCs w:val="24"/>
        </w:rPr>
        <w:drawing>
          <wp:inline distT="0" distB="0" distL="0" distR="0" wp14:anchorId="2CC98B32" wp14:editId="4AEDB702">
            <wp:extent cx="3668032" cy="1981200"/>
            <wp:effectExtent l="0" t="0" r="0" b="95250"/>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B41B9" w:rsidRDefault="006B41B9" w:rsidP="007A41E3">
      <w:pPr>
        <w:ind w:leftChars="100" w:left="422" w:hangingChars="65" w:hanging="178"/>
        <w:rPr>
          <w:rFonts w:ascii="ＭＳ ゴシック" w:eastAsia="ＭＳ ゴシック" w:hAnsi="ＭＳ ゴシック"/>
          <w:sz w:val="24"/>
          <w:szCs w:val="24"/>
        </w:rPr>
      </w:pPr>
    </w:p>
    <w:p w:rsidR="007A41E3" w:rsidRDefault="007A41E3" w:rsidP="007A41E3">
      <w:pPr>
        <w:ind w:leftChars="100" w:left="422" w:hangingChars="65" w:hanging="178"/>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研修等の実施に当たっては，</w:t>
      </w:r>
      <w:r w:rsidRPr="0047740E">
        <w:rPr>
          <w:rFonts w:ascii="ＭＳ ゴシック" w:eastAsia="ＭＳ ゴシック" w:hAnsi="ＭＳ ゴシック" w:hint="eastAsia"/>
          <w:sz w:val="24"/>
          <w:szCs w:val="24"/>
        </w:rPr>
        <w:t>公立保育園が中心となって実</w:t>
      </w:r>
      <w:r>
        <w:rPr>
          <w:rFonts w:ascii="ＭＳ ゴシック" w:eastAsia="ＭＳ ゴシック" w:hAnsi="ＭＳ ゴシック" w:hint="eastAsia"/>
          <w:sz w:val="24"/>
          <w:szCs w:val="24"/>
        </w:rPr>
        <w:t>施することを検討している「地区別交流会」と連携することを想定しています。</w:t>
      </w:r>
    </w:p>
    <w:p w:rsidR="00310E09" w:rsidRDefault="00310E09" w:rsidP="004D4125">
      <w:pPr>
        <w:rPr>
          <w:rFonts w:ascii="ＭＳ ゴシック" w:eastAsia="ＭＳ ゴシック" w:hAnsi="ＭＳ ゴシック"/>
          <w:sz w:val="24"/>
          <w:szCs w:val="24"/>
        </w:rPr>
      </w:pPr>
    </w:p>
    <w:p w:rsidR="00EB6366" w:rsidRDefault="008F7DC3" w:rsidP="004D4125">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（参考）公立保育園における</w:t>
      </w:r>
      <w:r w:rsidR="00EB6366">
        <w:rPr>
          <w:rFonts w:ascii="ＭＳ ゴシック" w:eastAsia="ＭＳ ゴシック" w:hAnsi="ＭＳ ゴシック" w:hint="eastAsia"/>
          <w:sz w:val="24"/>
          <w:szCs w:val="24"/>
        </w:rPr>
        <w:t>保育</w:t>
      </w:r>
      <w:r w:rsidR="00EB6366" w:rsidRPr="0047740E">
        <w:rPr>
          <w:rFonts w:ascii="ＭＳ ゴシック" w:eastAsia="ＭＳ ゴシック" w:hAnsi="ＭＳ ゴシック" w:hint="eastAsia"/>
          <w:sz w:val="24"/>
          <w:szCs w:val="24"/>
        </w:rPr>
        <w:t>目標</w:t>
      </w:r>
      <w:r>
        <w:rPr>
          <w:rFonts w:ascii="ＭＳ ゴシック" w:eastAsia="ＭＳ ゴシック" w:hAnsi="ＭＳ ゴシック" w:hint="eastAsia"/>
          <w:sz w:val="24"/>
          <w:szCs w:val="24"/>
        </w:rPr>
        <w:t>の設定</w:t>
      </w:r>
      <w:r w:rsidR="00EB6366">
        <w:rPr>
          <w:rFonts w:ascii="ＭＳ ゴシック" w:eastAsia="ＭＳ ゴシック" w:hAnsi="ＭＳ ゴシック" w:hint="eastAsia"/>
          <w:sz w:val="24"/>
          <w:szCs w:val="24"/>
        </w:rPr>
        <w:t>について</w:t>
      </w:r>
    </w:p>
    <w:p w:rsidR="00EB6366" w:rsidRDefault="0030100D" w:rsidP="004D4125">
      <w:pPr>
        <w:tabs>
          <w:tab w:val="left" w:pos="426"/>
        </w:tabs>
        <w:ind w:leftChars="116" w:left="283" w:firstLineChars="96" w:firstLine="263"/>
        <w:rPr>
          <w:rFonts w:ascii="ＭＳ ゴシック" w:eastAsia="ＭＳ ゴシック" w:hAnsi="ＭＳ ゴシック"/>
          <w:sz w:val="24"/>
          <w:szCs w:val="24"/>
        </w:rPr>
      </w:pPr>
      <w:r>
        <w:rPr>
          <w:rFonts w:ascii="ＭＳ ゴシック" w:eastAsia="ＭＳ ゴシック" w:hAnsi="ＭＳ ゴシック" w:hint="eastAsia"/>
          <w:sz w:val="24"/>
          <w:szCs w:val="24"/>
        </w:rPr>
        <w:t>柏市の公立保育園</w:t>
      </w:r>
      <w:r w:rsidR="00EB6366">
        <w:rPr>
          <w:rFonts w:ascii="ＭＳ ゴシック" w:eastAsia="ＭＳ ゴシック" w:hAnsi="ＭＳ ゴシック" w:hint="eastAsia"/>
          <w:sz w:val="24"/>
          <w:szCs w:val="24"/>
        </w:rPr>
        <w:t>全体で保育目標を設定し，この全体の保育目標を受けて各園で保育目標を設定して</w:t>
      </w:r>
      <w:r w:rsidR="009439DA">
        <w:rPr>
          <w:rFonts w:ascii="ＭＳ ゴシック" w:eastAsia="ＭＳ ゴシック" w:hAnsi="ＭＳ ゴシック" w:hint="eastAsia"/>
          <w:sz w:val="24"/>
          <w:szCs w:val="24"/>
        </w:rPr>
        <w:t>います。</w:t>
      </w:r>
    </w:p>
    <w:p w:rsidR="00EB6366" w:rsidRPr="0030100D" w:rsidRDefault="00EB6366" w:rsidP="00EB6366">
      <w:pPr>
        <w:ind w:firstLineChars="100" w:firstLine="274"/>
        <w:rPr>
          <w:rFonts w:ascii="ＭＳ ゴシック" w:eastAsia="ＭＳ ゴシック" w:hAnsi="ＭＳ ゴシック"/>
          <w:sz w:val="24"/>
          <w:szCs w:val="24"/>
        </w:rPr>
      </w:pPr>
    </w:p>
    <w:p w:rsidR="00EB6366" w:rsidRDefault="00C9057D" w:rsidP="00EB6366">
      <w:pPr>
        <w:ind w:firstLineChars="200" w:firstLine="54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B6366">
        <w:rPr>
          <w:rFonts w:ascii="ＭＳ ゴシック" w:eastAsia="ＭＳ ゴシック" w:hAnsi="ＭＳ ゴシック" w:hint="eastAsia"/>
          <w:sz w:val="24"/>
          <w:szCs w:val="24"/>
        </w:rPr>
        <w:t>柏市</w:t>
      </w:r>
      <w:r w:rsidR="00EB6366">
        <w:rPr>
          <w:rFonts w:ascii="ＭＳ ゴシック" w:eastAsia="ＭＳ ゴシック" w:hAnsi="ＭＳ ゴシック"/>
          <w:sz w:val="24"/>
          <w:szCs w:val="24"/>
        </w:rPr>
        <w:t>の公立保育園全体の</w:t>
      </w:r>
      <w:r w:rsidR="00EB6366">
        <w:rPr>
          <w:rFonts w:ascii="ＭＳ ゴシック" w:eastAsia="ＭＳ ゴシック" w:hAnsi="ＭＳ ゴシック" w:hint="eastAsia"/>
          <w:sz w:val="24"/>
          <w:szCs w:val="24"/>
        </w:rPr>
        <w:t>保育</w:t>
      </w:r>
      <w:r w:rsidR="00EB6366">
        <w:rPr>
          <w:rFonts w:ascii="ＭＳ ゴシック" w:eastAsia="ＭＳ ゴシック" w:hAnsi="ＭＳ ゴシック"/>
          <w:sz w:val="24"/>
          <w:szCs w:val="24"/>
        </w:rPr>
        <w:t>目標</w:t>
      </w:r>
      <w:r>
        <w:rPr>
          <w:rFonts w:ascii="ＭＳ ゴシック" w:eastAsia="ＭＳ ゴシック" w:hAnsi="ＭＳ ゴシック" w:hint="eastAsia"/>
          <w:sz w:val="24"/>
          <w:szCs w:val="24"/>
        </w:rPr>
        <w:t>～</w:t>
      </w:r>
    </w:p>
    <w:p w:rsidR="00EB6366" w:rsidRPr="00E918C6" w:rsidRDefault="00EB6366" w:rsidP="008F7DC3">
      <w:pPr>
        <w:jc w:val="center"/>
        <w:rPr>
          <w:rFonts w:ascii="ＭＳ ゴシック" w:eastAsia="ＭＳ ゴシック" w:hAnsi="ＭＳ ゴシック"/>
          <w:sz w:val="24"/>
          <w:szCs w:val="24"/>
        </w:rPr>
      </w:pPr>
      <w:r w:rsidRPr="008F7DC3">
        <w:rPr>
          <w:rFonts w:ascii="ＭＳ ゴシック" w:eastAsia="ＭＳ ゴシック" w:hAnsi="ＭＳ ゴシック"/>
          <w:sz w:val="36"/>
          <w:szCs w:val="24"/>
        </w:rPr>
        <w:t>「</w:t>
      </w:r>
      <w:r w:rsidRPr="008F7DC3">
        <w:rPr>
          <w:rFonts w:ascii="ＭＳ ゴシック" w:eastAsia="ＭＳ ゴシック" w:hAnsi="ＭＳ ゴシック" w:hint="eastAsia"/>
          <w:sz w:val="36"/>
          <w:szCs w:val="24"/>
        </w:rPr>
        <w:t>生きる力を持つ子ども」</w:t>
      </w:r>
    </w:p>
    <w:p w:rsidR="004D4125" w:rsidRDefault="003B1110" w:rsidP="00693CD8">
      <w:pPr>
        <w:jc w:val="center"/>
        <w:rPr>
          <w:rFonts w:ascii="ＭＳ ゴシック" w:eastAsia="ＭＳ ゴシック" w:hAnsi="ＭＳ ゴシック"/>
          <w:sz w:val="24"/>
          <w:szCs w:val="24"/>
        </w:rPr>
      </w:pPr>
      <w:r w:rsidRPr="003B1110">
        <w:drawing>
          <wp:inline distT="0" distB="0" distL="0" distR="0">
            <wp:extent cx="6192520" cy="63479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6347932"/>
                    </a:xfrm>
                    <a:prstGeom prst="rect">
                      <a:avLst/>
                    </a:prstGeom>
                    <a:noFill/>
                    <a:ln>
                      <a:noFill/>
                    </a:ln>
                  </pic:spPr>
                </pic:pic>
              </a:graphicData>
            </a:graphic>
          </wp:inline>
        </w:drawing>
      </w:r>
      <w:bookmarkStart w:id="0" w:name="_GoBack"/>
      <w:bookmarkEnd w:id="0"/>
    </w:p>
    <w:p w:rsidR="004D4125" w:rsidRDefault="004D4125" w:rsidP="00B56838">
      <w:pPr>
        <w:ind w:leftChars="100" w:left="422" w:hangingChars="65" w:hanging="178"/>
        <w:rPr>
          <w:rFonts w:ascii="ＭＳ ゴシック" w:eastAsia="ＭＳ ゴシック" w:hAnsi="ＭＳ ゴシック"/>
          <w:sz w:val="24"/>
          <w:szCs w:val="24"/>
        </w:rPr>
      </w:pPr>
    </w:p>
    <w:p w:rsidR="004D4125" w:rsidRDefault="004D4125" w:rsidP="00B56838">
      <w:pPr>
        <w:ind w:leftChars="100" w:left="422" w:hangingChars="65" w:hanging="178"/>
        <w:rPr>
          <w:rFonts w:ascii="ＭＳ ゴシック" w:eastAsia="ＭＳ ゴシック" w:hAnsi="ＭＳ ゴシック"/>
          <w:sz w:val="24"/>
          <w:szCs w:val="24"/>
        </w:rPr>
      </w:pPr>
    </w:p>
    <w:p w:rsidR="0067663A" w:rsidRDefault="00B72A56" w:rsidP="00B56838">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４　</w:t>
      </w:r>
      <w:r w:rsidR="00ED6A31">
        <w:rPr>
          <w:rFonts w:ascii="ＭＳ ゴシック" w:eastAsia="ＭＳ ゴシック" w:hAnsi="ＭＳ ゴシック" w:hint="eastAsia"/>
          <w:sz w:val="24"/>
          <w:szCs w:val="24"/>
        </w:rPr>
        <w:t>質の向上・</w:t>
      </w:r>
      <w:r>
        <w:rPr>
          <w:rFonts w:ascii="ＭＳ ゴシック" w:eastAsia="ＭＳ ゴシック" w:hAnsi="ＭＳ ゴシック" w:hint="eastAsia"/>
          <w:sz w:val="24"/>
          <w:szCs w:val="24"/>
        </w:rPr>
        <w:t>離職防止のための取組み</w:t>
      </w:r>
      <w:r w:rsidR="00B811CF">
        <w:rPr>
          <w:rFonts w:ascii="ＭＳ ゴシック" w:eastAsia="ＭＳ ゴシック" w:hAnsi="ＭＳ ゴシック" w:hint="eastAsia"/>
          <w:sz w:val="24"/>
          <w:szCs w:val="24"/>
        </w:rPr>
        <w:t>の詳細</w:t>
      </w:r>
      <w:r>
        <w:rPr>
          <w:rFonts w:ascii="ＭＳ ゴシック" w:eastAsia="ＭＳ ゴシック" w:hAnsi="ＭＳ ゴシック" w:hint="eastAsia"/>
          <w:sz w:val="24"/>
          <w:szCs w:val="24"/>
        </w:rPr>
        <w:t>について</w:t>
      </w:r>
      <w:r w:rsidR="00FD6AC1">
        <w:rPr>
          <w:rFonts w:ascii="ＭＳ ゴシック" w:eastAsia="ＭＳ ゴシック" w:hAnsi="ＭＳ ゴシック" w:hint="eastAsia"/>
          <w:sz w:val="24"/>
          <w:szCs w:val="24"/>
        </w:rPr>
        <w:t>（３</w:t>
      </w:r>
      <w:r w:rsidR="00FF31CB">
        <w:rPr>
          <w:rFonts w:ascii="ＭＳ ゴシック" w:eastAsia="ＭＳ ゴシック" w:hAnsi="ＭＳ ゴシック" w:hint="eastAsia"/>
          <w:sz w:val="24"/>
          <w:szCs w:val="24"/>
        </w:rPr>
        <w:t>の</w:t>
      </w:r>
      <w:r w:rsidR="00FD6AC1">
        <w:rPr>
          <w:rFonts w:ascii="ＭＳ ゴシック" w:eastAsia="ＭＳ ゴシック" w:hAnsi="ＭＳ ゴシック" w:hint="eastAsia"/>
          <w:sz w:val="24"/>
          <w:szCs w:val="24"/>
        </w:rPr>
        <w:t>項目ｂ</w:t>
      </w:r>
      <w:r w:rsidR="00704A30">
        <w:rPr>
          <w:rFonts w:ascii="ＭＳ ゴシック" w:eastAsia="ＭＳ ゴシック" w:hAnsi="ＭＳ ゴシック" w:hint="eastAsia"/>
          <w:sz w:val="24"/>
          <w:szCs w:val="24"/>
        </w:rPr>
        <w:t>の詳細</w:t>
      </w:r>
      <w:r w:rsidR="00FD6AC1">
        <w:rPr>
          <w:rFonts w:ascii="ＭＳ ゴシック" w:eastAsia="ＭＳ ゴシック" w:hAnsi="ＭＳ ゴシック" w:hint="eastAsia"/>
          <w:sz w:val="24"/>
          <w:szCs w:val="24"/>
        </w:rPr>
        <w:t>）</w:t>
      </w:r>
    </w:p>
    <w:p w:rsidR="00B72A56" w:rsidRDefault="003B2A1E" w:rsidP="00D73F4E">
      <w:pPr>
        <w:ind w:leftChars="100" w:left="244"/>
        <w:rPr>
          <w:rFonts w:ascii="ＭＳ ゴシック" w:eastAsia="ＭＳ ゴシック" w:hAnsi="ＭＳ ゴシック"/>
          <w:sz w:val="24"/>
          <w:szCs w:val="24"/>
        </w:rPr>
      </w:pPr>
      <w:r>
        <w:rPr>
          <w:rFonts w:ascii="ＭＳ ゴシック" w:eastAsia="ＭＳ ゴシック" w:hAnsi="ＭＳ ゴシック" w:hint="eastAsia"/>
          <w:sz w:val="24"/>
          <w:szCs w:val="24"/>
        </w:rPr>
        <w:t>(1) 質の向上</w:t>
      </w:r>
      <w:r w:rsidR="00B04D70">
        <w:rPr>
          <w:rFonts w:ascii="ＭＳ ゴシック" w:eastAsia="ＭＳ ゴシック" w:hAnsi="ＭＳ ゴシック" w:hint="eastAsia"/>
          <w:sz w:val="24"/>
          <w:szCs w:val="24"/>
        </w:rPr>
        <w:t>への取組体制</w:t>
      </w:r>
      <w:r>
        <w:rPr>
          <w:rFonts w:ascii="ＭＳ ゴシック" w:eastAsia="ＭＳ ゴシック" w:hAnsi="ＭＳ ゴシック" w:hint="eastAsia"/>
          <w:sz w:val="24"/>
          <w:szCs w:val="24"/>
        </w:rPr>
        <w:t>について</w:t>
      </w:r>
    </w:p>
    <w:p w:rsidR="00E3324C" w:rsidRDefault="00493C45" w:rsidP="00D73F4E">
      <w:pPr>
        <w:ind w:leftChars="200" w:left="488"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従前から公立保育園で</w:t>
      </w:r>
      <w:r w:rsidR="00E3324C">
        <w:rPr>
          <w:rFonts w:ascii="ＭＳ ゴシック" w:eastAsia="ＭＳ ゴシック" w:hAnsi="ＭＳ ゴシック" w:hint="eastAsia"/>
          <w:sz w:val="24"/>
          <w:szCs w:val="24"/>
        </w:rPr>
        <w:t>主催する研修や公開保育については，</w:t>
      </w:r>
      <w:r w:rsidR="0053156B">
        <w:rPr>
          <w:rFonts w:ascii="ＭＳ ゴシック" w:eastAsia="ＭＳ ゴシック" w:hAnsi="ＭＳ ゴシック" w:hint="eastAsia"/>
          <w:sz w:val="24"/>
          <w:szCs w:val="24"/>
        </w:rPr>
        <w:t>公立保育園がテーマを設定し，</w:t>
      </w:r>
      <w:r w:rsidR="004C77BD">
        <w:rPr>
          <w:rFonts w:ascii="ＭＳ ゴシック" w:eastAsia="ＭＳ ゴシック" w:hAnsi="ＭＳ ゴシック" w:hint="eastAsia"/>
          <w:sz w:val="24"/>
          <w:szCs w:val="24"/>
        </w:rPr>
        <w:t>私立保育園等にも参加を呼び掛けてきたところです</w:t>
      </w:r>
      <w:r w:rsidR="00E3324C">
        <w:rPr>
          <w:rFonts w:ascii="ＭＳ ゴシック" w:eastAsia="ＭＳ ゴシック" w:hAnsi="ＭＳ ゴシック" w:hint="eastAsia"/>
          <w:sz w:val="24"/>
          <w:szCs w:val="24"/>
        </w:rPr>
        <w:t>が，</w:t>
      </w:r>
      <w:r w:rsidR="005B444C">
        <w:rPr>
          <w:rFonts w:ascii="ＭＳ ゴシック" w:eastAsia="ＭＳ ゴシック" w:hAnsi="ＭＳ ゴシック" w:hint="eastAsia"/>
          <w:sz w:val="24"/>
          <w:szCs w:val="24"/>
        </w:rPr>
        <w:t>今後は</w:t>
      </w:r>
      <w:r w:rsidR="00484B01">
        <w:rPr>
          <w:rFonts w:ascii="ＭＳ ゴシック" w:eastAsia="ＭＳ ゴシック" w:hAnsi="ＭＳ ゴシック" w:hint="eastAsia"/>
          <w:sz w:val="24"/>
          <w:szCs w:val="24"/>
        </w:rPr>
        <w:t>，公立保育園と私立保育園等が合同でテーマを設定</w:t>
      </w:r>
      <w:r w:rsidR="00BC42D5">
        <w:rPr>
          <w:rFonts w:ascii="ＭＳ ゴシック" w:eastAsia="ＭＳ ゴシック" w:hAnsi="ＭＳ ゴシック" w:hint="eastAsia"/>
          <w:sz w:val="24"/>
          <w:szCs w:val="24"/>
        </w:rPr>
        <w:t>し</w:t>
      </w:r>
      <w:r w:rsidR="00BC42D5">
        <w:rPr>
          <w:rFonts w:ascii="ＭＳ ゴシック" w:eastAsia="ＭＳ ゴシック" w:hAnsi="ＭＳ ゴシック"/>
          <w:sz w:val="24"/>
          <w:szCs w:val="24"/>
        </w:rPr>
        <w:t>，</w:t>
      </w:r>
      <w:r w:rsidR="00BC42D5">
        <w:rPr>
          <w:rFonts w:ascii="ＭＳ ゴシック" w:eastAsia="ＭＳ ゴシック" w:hAnsi="ＭＳ ゴシック" w:hint="eastAsia"/>
          <w:sz w:val="24"/>
          <w:szCs w:val="24"/>
        </w:rPr>
        <w:t>研修と</w:t>
      </w:r>
      <w:r w:rsidR="00BC42D5">
        <w:rPr>
          <w:rFonts w:ascii="ＭＳ ゴシック" w:eastAsia="ＭＳ ゴシック" w:hAnsi="ＭＳ ゴシック"/>
          <w:sz w:val="24"/>
          <w:szCs w:val="24"/>
        </w:rPr>
        <w:t>公開保育</w:t>
      </w:r>
      <w:r w:rsidR="00BC42D5">
        <w:rPr>
          <w:rFonts w:ascii="ＭＳ ゴシック" w:eastAsia="ＭＳ ゴシック" w:hAnsi="ＭＳ ゴシック" w:hint="eastAsia"/>
          <w:sz w:val="24"/>
          <w:szCs w:val="24"/>
        </w:rPr>
        <w:t>を連動させて，</w:t>
      </w:r>
      <w:r w:rsidR="00BC42D5">
        <w:rPr>
          <w:rFonts w:ascii="ＭＳ ゴシック" w:eastAsia="ＭＳ ゴシック" w:hAnsi="ＭＳ ゴシック"/>
          <w:sz w:val="24"/>
          <w:szCs w:val="24"/>
        </w:rPr>
        <w:t>質の向上に取組む</w:t>
      </w:r>
      <w:r w:rsidR="0022031D">
        <w:rPr>
          <w:rFonts w:ascii="ＭＳ ゴシック" w:eastAsia="ＭＳ ゴシック" w:hAnsi="ＭＳ ゴシック" w:hint="eastAsia"/>
          <w:sz w:val="24"/>
          <w:szCs w:val="24"/>
        </w:rPr>
        <w:t>ことを検討しています。</w:t>
      </w:r>
    </w:p>
    <w:p w:rsidR="00C31DD0" w:rsidRDefault="00C31DD0" w:rsidP="00AC1024">
      <w:pPr>
        <w:ind w:leftChars="200" w:left="488" w:firstLineChars="100" w:firstLine="274"/>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13E06B8" wp14:editId="13948ACD">
                <wp:simplePos x="0" y="0"/>
                <wp:positionH relativeFrom="margin">
                  <wp:posOffset>274048</wp:posOffset>
                </wp:positionH>
                <wp:positionV relativeFrom="paragraph">
                  <wp:posOffset>146957</wp:posOffset>
                </wp:positionV>
                <wp:extent cx="5921103" cy="3320143"/>
                <wp:effectExtent l="0" t="0" r="22860" b="13970"/>
                <wp:wrapNone/>
                <wp:docPr id="9" name="角丸四角形 9"/>
                <wp:cNvGraphicFramePr/>
                <a:graphic xmlns:a="http://schemas.openxmlformats.org/drawingml/2006/main">
                  <a:graphicData uri="http://schemas.microsoft.com/office/word/2010/wordprocessingShape">
                    <wps:wsp>
                      <wps:cNvSpPr/>
                      <wps:spPr>
                        <a:xfrm>
                          <a:off x="0" y="0"/>
                          <a:ext cx="5921103" cy="3320143"/>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BC929" id="角丸四角形 9" o:spid="_x0000_s1026" style="position:absolute;left:0;text-align:left;margin-left:21.6pt;margin-top:11.55pt;width:466.25pt;height:26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" filled="f" strokecolor="black [3200]" strokeweight="1pt">
                <v:stroke joinstyle="miter"/>
                <w10:wrap anchorx="margin"/>
              </v:roundrect>
            </w:pict>
          </mc:Fallback>
        </mc:AlternateContent>
      </w:r>
    </w:p>
    <w:p w:rsidR="00BC42D5" w:rsidRPr="00BC42D5" w:rsidRDefault="006459FF" w:rsidP="00B077CD">
      <w:pPr>
        <w:ind w:leftChars="1743" w:left="4249" w:firstLineChars="1" w:firstLine="3"/>
        <w:rPr>
          <w:rFonts w:ascii="ＭＳ ゴシック" w:eastAsia="ＭＳ ゴシック" w:hAnsi="ＭＳ ゴシック"/>
          <w:sz w:val="24"/>
          <w:szCs w:val="24"/>
        </w:rPr>
      </w:pPr>
      <w:r>
        <w:rPr>
          <w:rFonts w:ascii="ＭＳ ゴシック" w:eastAsia="ＭＳ ゴシック" w:hAnsi="ＭＳ ゴシック" w:hint="eastAsia"/>
          <w:noProof/>
          <w:sz w:val="28"/>
          <w:szCs w:val="24"/>
        </w:rPr>
        <mc:AlternateContent>
          <mc:Choice Requires="wps">
            <w:drawing>
              <wp:anchor distT="0" distB="0" distL="114300" distR="114300" simplePos="0" relativeHeight="251669504" behindDoc="0" locked="0" layoutInCell="1" allowOverlap="1" wp14:anchorId="620C2414" wp14:editId="06D0F8CC">
                <wp:simplePos x="0" y="0"/>
                <wp:positionH relativeFrom="column">
                  <wp:posOffset>513080</wp:posOffset>
                </wp:positionH>
                <wp:positionV relativeFrom="paragraph">
                  <wp:posOffset>1473109</wp:posOffset>
                </wp:positionV>
                <wp:extent cx="2720975" cy="1556657"/>
                <wp:effectExtent l="0" t="0" r="22225" b="24765"/>
                <wp:wrapNone/>
                <wp:docPr id="12" name="正方形/長方形 12"/>
                <wp:cNvGraphicFramePr/>
                <a:graphic xmlns:a="http://schemas.openxmlformats.org/drawingml/2006/main">
                  <a:graphicData uri="http://schemas.microsoft.com/office/word/2010/wordprocessingShape">
                    <wps:wsp>
                      <wps:cNvSpPr/>
                      <wps:spPr>
                        <a:xfrm>
                          <a:off x="0" y="0"/>
                          <a:ext cx="2720975" cy="1556657"/>
                        </a:xfrm>
                        <a:prstGeom prst="rect">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txbx>
                        <w:txbxContent>
                          <w:p w:rsidR="00AA37CF" w:rsidRDefault="00AA37CF" w:rsidP="006D2B31">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6D2B31">
                              <w:rPr>
                                <w:rFonts w:ascii="ＭＳ Ｐゴシック" w:eastAsia="ＭＳ Ｐゴシック" w:hAnsi="ＭＳ Ｐゴシック" w:hint="eastAsia"/>
                                <w:b/>
                                <w:sz w:val="22"/>
                              </w:rPr>
                              <w:t>一連の</w:t>
                            </w:r>
                            <w:r w:rsidR="006D2B31">
                              <w:rPr>
                                <w:rFonts w:ascii="ＭＳ Ｐゴシック" w:eastAsia="ＭＳ Ｐゴシック" w:hAnsi="ＭＳ Ｐゴシック"/>
                                <w:b/>
                                <w:sz w:val="22"/>
                              </w:rPr>
                              <w:t>サイクルを年度</w:t>
                            </w:r>
                            <w:r w:rsidR="006D2B31">
                              <w:rPr>
                                <w:rFonts w:ascii="ＭＳ Ｐゴシック" w:eastAsia="ＭＳ Ｐゴシック" w:hAnsi="ＭＳ Ｐゴシック" w:hint="eastAsia"/>
                                <w:b/>
                                <w:sz w:val="22"/>
                              </w:rPr>
                              <w:t>単位で</w:t>
                            </w:r>
                            <w:r w:rsidR="006D2B31">
                              <w:rPr>
                                <w:rFonts w:ascii="ＭＳ Ｐゴシック" w:eastAsia="ＭＳ Ｐゴシック" w:hAnsi="ＭＳ Ｐゴシック"/>
                                <w:b/>
                                <w:sz w:val="22"/>
                              </w:rPr>
                              <w:t>実施</w:t>
                            </w:r>
                          </w:p>
                          <w:p w:rsidR="006D2B31" w:rsidRDefault="006D2B31" w:rsidP="00E51482">
                            <w:pPr>
                              <w:ind w:leftChars="9" w:left="162" w:hangingChars="55" w:hanging="14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106C40">
                              <w:rPr>
                                <w:rFonts w:ascii="ＭＳ Ｐゴシック" w:eastAsia="ＭＳ Ｐゴシック" w:hAnsi="ＭＳ Ｐゴシック" w:hint="eastAsia"/>
                                <w:b/>
                                <w:sz w:val="22"/>
                              </w:rPr>
                              <w:t>同じテーマ</w:t>
                            </w:r>
                            <w:r w:rsidR="00106C40">
                              <w:rPr>
                                <w:rFonts w:ascii="ＭＳ Ｐゴシック" w:eastAsia="ＭＳ Ｐゴシック" w:hAnsi="ＭＳ Ｐゴシック"/>
                                <w:b/>
                                <w:sz w:val="22"/>
                              </w:rPr>
                              <w:t>で複数年度取組むこ</w:t>
                            </w:r>
                            <w:r w:rsidR="00106C40">
                              <w:rPr>
                                <w:rFonts w:ascii="ＭＳ Ｐゴシック" w:eastAsia="ＭＳ Ｐゴシック" w:hAnsi="ＭＳ Ｐゴシック" w:hint="eastAsia"/>
                                <w:b/>
                                <w:sz w:val="22"/>
                              </w:rPr>
                              <w:t>とも</w:t>
                            </w:r>
                            <w:r w:rsidR="004076DE">
                              <w:rPr>
                                <w:rFonts w:ascii="ＭＳ Ｐゴシック" w:eastAsia="ＭＳ Ｐゴシック" w:hAnsi="ＭＳ Ｐゴシック" w:hint="eastAsia"/>
                                <w:b/>
                                <w:sz w:val="22"/>
                              </w:rPr>
                              <w:t>想定</w:t>
                            </w:r>
                          </w:p>
                          <w:p w:rsidR="00106C40" w:rsidRPr="00106C40" w:rsidRDefault="00106C40" w:rsidP="00E51482">
                            <w:pPr>
                              <w:ind w:leftChars="9" w:left="162" w:hangingChars="55" w:hanging="14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※意見</w:t>
                            </w:r>
                            <w:r>
                              <w:rPr>
                                <w:rFonts w:ascii="ＭＳ Ｐゴシック" w:eastAsia="ＭＳ Ｐゴシック" w:hAnsi="ＭＳ Ｐゴシック"/>
                                <w:b/>
                                <w:sz w:val="22"/>
                              </w:rPr>
                              <w:t>交換の結果</w:t>
                            </w:r>
                            <w:r w:rsidR="00B077CD">
                              <w:rPr>
                                <w:rFonts w:ascii="ＭＳ Ｐゴシック" w:eastAsia="ＭＳ Ｐゴシック" w:hAnsi="ＭＳ Ｐゴシック" w:hint="eastAsia"/>
                                <w:b/>
                                <w:sz w:val="22"/>
                              </w:rPr>
                              <w:t>を参考</w:t>
                            </w:r>
                            <w:r w:rsidR="00B077CD">
                              <w:rPr>
                                <w:rFonts w:ascii="ＭＳ Ｐゴシック" w:eastAsia="ＭＳ Ｐゴシック" w:hAnsi="ＭＳ Ｐゴシック"/>
                                <w:b/>
                                <w:sz w:val="22"/>
                              </w:rPr>
                              <w:t>に</w:t>
                            </w:r>
                            <w:r w:rsidR="00973C74">
                              <w:rPr>
                                <w:rFonts w:ascii="ＭＳ Ｐゴシック" w:eastAsia="ＭＳ Ｐゴシック" w:hAnsi="ＭＳ Ｐゴシック" w:hint="eastAsia"/>
                                <w:b/>
                                <w:sz w:val="22"/>
                              </w:rPr>
                              <w:t>，</w:t>
                            </w:r>
                            <w:r w:rsidR="00973C74">
                              <w:rPr>
                                <w:rFonts w:ascii="ＭＳ Ｐゴシック" w:eastAsia="ＭＳ Ｐゴシック" w:hAnsi="ＭＳ Ｐゴシック"/>
                                <w:b/>
                                <w:sz w:val="22"/>
                              </w:rPr>
                              <w:t>市の</w:t>
                            </w:r>
                            <w:r w:rsidR="00B077CD">
                              <w:rPr>
                                <w:rFonts w:ascii="ＭＳ Ｐゴシック" w:eastAsia="ＭＳ Ｐゴシック" w:hAnsi="ＭＳ Ｐゴシック" w:hint="eastAsia"/>
                                <w:b/>
                                <w:sz w:val="22"/>
                              </w:rPr>
                              <w:t>施策を</w:t>
                            </w:r>
                            <w:r w:rsidR="00B077CD">
                              <w:rPr>
                                <w:rFonts w:ascii="ＭＳ Ｐゴシック" w:eastAsia="ＭＳ Ｐゴシック" w:hAnsi="ＭＳ Ｐゴシック"/>
                                <w:b/>
                                <w:sz w:val="22"/>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C2414" id="正方形/長方形 12" o:spid="_x0000_s1026" style="position:absolute;left:0;text-align:left;margin-left:40.4pt;margin-top:116pt;width:214.25pt;height:1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" filled="f" strokecolor="black [3213]" strokeweight="1pt">
                <v:stroke dashstyle="dash"/>
                <v:textbox>
                  <w:txbxContent>
                    <w:p w:rsidR="00AA37CF" w:rsidRDefault="00AA37CF" w:rsidP="006D2B31">
                      <w:pPr>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6D2B31">
                        <w:rPr>
                          <w:rFonts w:ascii="ＭＳ Ｐゴシック" w:eastAsia="ＭＳ Ｐゴシック" w:hAnsi="ＭＳ Ｐゴシック" w:hint="eastAsia"/>
                          <w:b/>
                          <w:sz w:val="22"/>
                        </w:rPr>
                        <w:t>一連の</w:t>
                      </w:r>
                      <w:r w:rsidR="006D2B31">
                        <w:rPr>
                          <w:rFonts w:ascii="ＭＳ Ｐゴシック" w:eastAsia="ＭＳ Ｐゴシック" w:hAnsi="ＭＳ Ｐゴシック"/>
                          <w:b/>
                          <w:sz w:val="22"/>
                        </w:rPr>
                        <w:t>サイクルを年度</w:t>
                      </w:r>
                      <w:r w:rsidR="006D2B31">
                        <w:rPr>
                          <w:rFonts w:ascii="ＭＳ Ｐゴシック" w:eastAsia="ＭＳ Ｐゴシック" w:hAnsi="ＭＳ Ｐゴシック" w:hint="eastAsia"/>
                          <w:b/>
                          <w:sz w:val="22"/>
                        </w:rPr>
                        <w:t>単位で</w:t>
                      </w:r>
                      <w:r w:rsidR="006D2B31">
                        <w:rPr>
                          <w:rFonts w:ascii="ＭＳ Ｐゴシック" w:eastAsia="ＭＳ Ｐゴシック" w:hAnsi="ＭＳ Ｐゴシック"/>
                          <w:b/>
                          <w:sz w:val="22"/>
                        </w:rPr>
                        <w:t>実施</w:t>
                      </w:r>
                    </w:p>
                    <w:p w:rsidR="006D2B31" w:rsidRDefault="006D2B31" w:rsidP="00E51482">
                      <w:pPr>
                        <w:ind w:leftChars="9" w:left="162" w:hangingChars="55" w:hanging="14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106C40">
                        <w:rPr>
                          <w:rFonts w:ascii="ＭＳ Ｐゴシック" w:eastAsia="ＭＳ Ｐゴシック" w:hAnsi="ＭＳ Ｐゴシック" w:hint="eastAsia"/>
                          <w:b/>
                          <w:sz w:val="22"/>
                        </w:rPr>
                        <w:t>同じテーマ</w:t>
                      </w:r>
                      <w:r w:rsidR="00106C40">
                        <w:rPr>
                          <w:rFonts w:ascii="ＭＳ Ｐゴシック" w:eastAsia="ＭＳ Ｐゴシック" w:hAnsi="ＭＳ Ｐゴシック"/>
                          <w:b/>
                          <w:sz w:val="22"/>
                        </w:rPr>
                        <w:t>で複数年度取組むこ</w:t>
                      </w:r>
                      <w:r w:rsidR="00106C40">
                        <w:rPr>
                          <w:rFonts w:ascii="ＭＳ Ｐゴシック" w:eastAsia="ＭＳ Ｐゴシック" w:hAnsi="ＭＳ Ｐゴシック" w:hint="eastAsia"/>
                          <w:b/>
                          <w:sz w:val="22"/>
                        </w:rPr>
                        <w:t>とも</w:t>
                      </w:r>
                      <w:r w:rsidR="004076DE">
                        <w:rPr>
                          <w:rFonts w:ascii="ＭＳ Ｐゴシック" w:eastAsia="ＭＳ Ｐゴシック" w:hAnsi="ＭＳ Ｐゴシック" w:hint="eastAsia"/>
                          <w:b/>
                          <w:sz w:val="22"/>
                        </w:rPr>
                        <w:t>想定</w:t>
                      </w:r>
                    </w:p>
                    <w:p w:rsidR="00106C40" w:rsidRPr="00106C40" w:rsidRDefault="00106C40" w:rsidP="00E51482">
                      <w:pPr>
                        <w:ind w:leftChars="9" w:left="162" w:hangingChars="55" w:hanging="14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※意見</w:t>
                      </w:r>
                      <w:r>
                        <w:rPr>
                          <w:rFonts w:ascii="ＭＳ Ｐゴシック" w:eastAsia="ＭＳ Ｐゴシック" w:hAnsi="ＭＳ Ｐゴシック"/>
                          <w:b/>
                          <w:sz w:val="22"/>
                        </w:rPr>
                        <w:t>交換の結果</w:t>
                      </w:r>
                      <w:r w:rsidR="00B077CD">
                        <w:rPr>
                          <w:rFonts w:ascii="ＭＳ Ｐゴシック" w:eastAsia="ＭＳ Ｐゴシック" w:hAnsi="ＭＳ Ｐゴシック" w:hint="eastAsia"/>
                          <w:b/>
                          <w:sz w:val="22"/>
                        </w:rPr>
                        <w:t>を参考</w:t>
                      </w:r>
                      <w:r w:rsidR="00B077CD">
                        <w:rPr>
                          <w:rFonts w:ascii="ＭＳ Ｐゴシック" w:eastAsia="ＭＳ Ｐゴシック" w:hAnsi="ＭＳ Ｐゴシック"/>
                          <w:b/>
                          <w:sz w:val="22"/>
                        </w:rPr>
                        <w:t>に</w:t>
                      </w:r>
                      <w:r w:rsidR="00973C74">
                        <w:rPr>
                          <w:rFonts w:ascii="ＭＳ Ｐゴシック" w:eastAsia="ＭＳ Ｐゴシック" w:hAnsi="ＭＳ Ｐゴシック" w:hint="eastAsia"/>
                          <w:b/>
                          <w:sz w:val="22"/>
                        </w:rPr>
                        <w:t>，</w:t>
                      </w:r>
                      <w:r w:rsidR="00973C74">
                        <w:rPr>
                          <w:rFonts w:ascii="ＭＳ Ｐゴシック" w:eastAsia="ＭＳ Ｐゴシック" w:hAnsi="ＭＳ Ｐゴシック"/>
                          <w:b/>
                          <w:sz w:val="22"/>
                        </w:rPr>
                        <w:t>市の</w:t>
                      </w:r>
                      <w:r w:rsidR="00B077CD">
                        <w:rPr>
                          <w:rFonts w:ascii="ＭＳ Ｐゴシック" w:eastAsia="ＭＳ Ｐゴシック" w:hAnsi="ＭＳ Ｐゴシック" w:hint="eastAsia"/>
                          <w:b/>
                          <w:sz w:val="22"/>
                        </w:rPr>
                        <w:t>施策を</w:t>
                      </w:r>
                      <w:r w:rsidR="00B077CD">
                        <w:rPr>
                          <w:rFonts w:ascii="ＭＳ Ｐゴシック" w:eastAsia="ＭＳ Ｐゴシック" w:hAnsi="ＭＳ Ｐゴシック"/>
                          <w:b/>
                          <w:sz w:val="22"/>
                        </w:rPr>
                        <w:t>検討</w:t>
                      </w:r>
                    </w:p>
                  </w:txbxContent>
                </v:textbox>
              </v:rect>
            </w:pict>
          </mc:Fallback>
        </mc:AlternateContent>
      </w:r>
      <w:r w:rsidR="00B077CD">
        <w:rPr>
          <w:rFonts w:ascii="ＭＳ ゴシック" w:eastAsia="ＭＳ ゴシック" w:hAnsi="ＭＳ ゴシック" w:hint="eastAsia"/>
          <w:noProof/>
          <w:sz w:val="28"/>
          <w:szCs w:val="24"/>
        </w:rPr>
        <mc:AlternateContent>
          <mc:Choice Requires="wps">
            <w:drawing>
              <wp:anchor distT="0" distB="0" distL="114300" distR="114300" simplePos="0" relativeHeight="251666432" behindDoc="0" locked="0" layoutInCell="1" allowOverlap="1">
                <wp:simplePos x="0" y="0"/>
                <wp:positionH relativeFrom="column">
                  <wp:posOffset>1950085</wp:posOffset>
                </wp:positionH>
                <wp:positionV relativeFrom="paragraph">
                  <wp:posOffset>871764</wp:posOffset>
                </wp:positionV>
                <wp:extent cx="1012371" cy="337457"/>
                <wp:effectExtent l="19050" t="19050" r="16510" b="43815"/>
                <wp:wrapNone/>
                <wp:docPr id="10" name="左右矢印 10"/>
                <wp:cNvGraphicFramePr/>
                <a:graphic xmlns:a="http://schemas.openxmlformats.org/drawingml/2006/main">
                  <a:graphicData uri="http://schemas.microsoft.com/office/word/2010/wordprocessingShape">
                    <wps:wsp>
                      <wps:cNvSpPr/>
                      <wps:spPr>
                        <a:xfrm>
                          <a:off x="0" y="0"/>
                          <a:ext cx="1012371" cy="337457"/>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5B70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0" o:spid="_x0000_s1026" type="#_x0000_t69" style="position:absolute;left:0;text-align:left;margin-left:153.55pt;margin-top:68.65pt;width:79.7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" adj="3600" fillcolor="white [3201]" strokecolor="black [3200]" strokeweight="1pt"/>
            </w:pict>
          </mc:Fallback>
        </mc:AlternateContent>
      </w:r>
      <w:r w:rsidR="00B077CD">
        <w:rPr>
          <w:rFonts w:ascii="ＭＳ ゴシック" w:eastAsia="ＭＳ ゴシック" w:hAnsi="ＭＳ ゴシック" w:hint="eastAsia"/>
          <w:noProof/>
          <w:sz w:val="28"/>
          <w:szCs w:val="24"/>
        </w:rPr>
        <mc:AlternateContent>
          <mc:Choice Requires="wps">
            <w:drawing>
              <wp:anchor distT="0" distB="0" distL="114300" distR="114300" simplePos="0" relativeHeight="251667456" behindDoc="0" locked="0" layoutInCell="1" allowOverlap="1">
                <wp:simplePos x="0" y="0"/>
                <wp:positionH relativeFrom="column">
                  <wp:posOffset>2658201</wp:posOffset>
                </wp:positionH>
                <wp:positionV relativeFrom="paragraph">
                  <wp:posOffset>266065</wp:posOffset>
                </wp:positionV>
                <wp:extent cx="1164590" cy="358775"/>
                <wp:effectExtent l="0" t="0" r="0" b="3175"/>
                <wp:wrapNone/>
                <wp:docPr id="11" name="正方形/長方形 11"/>
                <wp:cNvGraphicFramePr/>
                <a:graphic xmlns:a="http://schemas.openxmlformats.org/drawingml/2006/main">
                  <a:graphicData uri="http://schemas.microsoft.com/office/word/2010/wordprocessingShape">
                    <wps:wsp>
                      <wps:cNvSpPr/>
                      <wps:spPr>
                        <a:xfrm>
                          <a:off x="0" y="0"/>
                          <a:ext cx="1164590" cy="3587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352F8" w:rsidRPr="00B352F8" w:rsidRDefault="00B352F8" w:rsidP="00B352F8">
                            <w:pPr>
                              <w:jc w:val="center"/>
                              <w:rPr>
                                <w:rFonts w:ascii="ＭＳ Ｐゴシック" w:eastAsia="ＭＳ Ｐゴシック" w:hAnsi="ＭＳ Ｐゴシック"/>
                                <w:b/>
                                <w:sz w:val="22"/>
                              </w:rPr>
                            </w:pPr>
                            <w:r w:rsidRPr="00B352F8">
                              <w:rPr>
                                <w:rFonts w:ascii="ＭＳ Ｐゴシック" w:eastAsia="ＭＳ Ｐゴシック" w:hAnsi="ＭＳ Ｐゴシック" w:hint="eastAsia"/>
                                <w:b/>
                                <w:sz w:val="22"/>
                              </w:rPr>
                              <w:t>次年度</w:t>
                            </w:r>
                            <w:r w:rsidRPr="00B352F8">
                              <w:rPr>
                                <w:rFonts w:ascii="ＭＳ Ｐゴシック" w:eastAsia="ＭＳ Ｐゴシック" w:hAnsi="ＭＳ Ｐゴシック"/>
                                <w:b/>
                                <w:sz w:val="22"/>
                              </w:rPr>
                              <w:t>に</w:t>
                            </w:r>
                            <w:r w:rsidRPr="00B352F8">
                              <w:rPr>
                                <w:rFonts w:ascii="ＭＳ Ｐゴシック" w:eastAsia="ＭＳ Ｐゴシック" w:hAnsi="ＭＳ Ｐゴシック" w:hint="eastAsia"/>
                                <w:b/>
                                <w:sz w:val="22"/>
                              </w:rPr>
                              <w:t>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209.3pt;margin-top:20.95pt;width:91.7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" filled="f" stroked="f" strokeweight="1pt">
                <v:textbox>
                  <w:txbxContent>
                    <w:p w:rsidR="00B352F8" w:rsidRPr="00B352F8" w:rsidRDefault="00B352F8" w:rsidP="00B352F8">
                      <w:pPr>
                        <w:jc w:val="center"/>
                        <w:rPr>
                          <w:rFonts w:ascii="ＭＳ Ｐゴシック" w:eastAsia="ＭＳ Ｐゴシック" w:hAnsi="ＭＳ Ｐゴシック"/>
                          <w:b/>
                          <w:sz w:val="22"/>
                        </w:rPr>
                      </w:pPr>
                      <w:r w:rsidRPr="00B352F8">
                        <w:rPr>
                          <w:rFonts w:ascii="ＭＳ Ｐゴシック" w:eastAsia="ＭＳ Ｐゴシック" w:hAnsi="ＭＳ Ｐゴシック" w:hint="eastAsia"/>
                          <w:b/>
                          <w:sz w:val="22"/>
                        </w:rPr>
                        <w:t>次年度</w:t>
                      </w:r>
                      <w:r w:rsidRPr="00B352F8">
                        <w:rPr>
                          <w:rFonts w:ascii="ＭＳ Ｐゴシック" w:eastAsia="ＭＳ Ｐゴシック" w:hAnsi="ＭＳ Ｐゴシック"/>
                          <w:b/>
                          <w:sz w:val="22"/>
                        </w:rPr>
                        <w:t>に</w:t>
                      </w:r>
                      <w:r w:rsidRPr="00B352F8">
                        <w:rPr>
                          <w:rFonts w:ascii="ＭＳ Ｐゴシック" w:eastAsia="ＭＳ Ｐゴシック" w:hAnsi="ＭＳ Ｐゴシック" w:hint="eastAsia"/>
                          <w:b/>
                          <w:sz w:val="22"/>
                        </w:rPr>
                        <w:t>反映</w:t>
                      </w:r>
                    </w:p>
                  </w:txbxContent>
                </v:textbox>
              </v:rect>
            </w:pict>
          </mc:Fallback>
        </mc:AlternateContent>
      </w:r>
      <w:r w:rsidR="0011065C">
        <w:rPr>
          <w:rFonts w:ascii="ＭＳ ゴシック" w:eastAsia="ＭＳ ゴシック" w:hAnsi="ＭＳ ゴシック" w:hint="eastAsia"/>
          <w:noProof/>
          <w:sz w:val="28"/>
          <w:szCs w:val="24"/>
        </w:rPr>
        <mc:AlternateContent>
          <mc:Choice Requires="wps">
            <w:drawing>
              <wp:anchor distT="0" distB="0" distL="114300" distR="114300" simplePos="0" relativeHeight="251665408" behindDoc="0" locked="0" layoutInCell="1" allowOverlap="1">
                <wp:simplePos x="0" y="0"/>
                <wp:positionH relativeFrom="column">
                  <wp:posOffset>735239</wp:posOffset>
                </wp:positionH>
                <wp:positionV relativeFrom="paragraph">
                  <wp:posOffset>843280</wp:posOffset>
                </wp:positionV>
                <wp:extent cx="957580" cy="511175"/>
                <wp:effectExtent l="0" t="0" r="13970" b="22225"/>
                <wp:wrapNone/>
                <wp:docPr id="6" name="角丸四角形 6"/>
                <wp:cNvGraphicFramePr/>
                <a:graphic xmlns:a="http://schemas.openxmlformats.org/drawingml/2006/main">
                  <a:graphicData uri="http://schemas.microsoft.com/office/word/2010/wordprocessingShape">
                    <wps:wsp>
                      <wps:cNvSpPr/>
                      <wps:spPr>
                        <a:xfrm>
                          <a:off x="0" y="0"/>
                          <a:ext cx="957580" cy="511175"/>
                        </a:xfrm>
                        <a:prstGeom prst="round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73FA" w:rsidRPr="00F373FA" w:rsidRDefault="00F373FA" w:rsidP="00F373FA">
                            <w:pPr>
                              <w:jc w:val="center"/>
                              <w:rPr>
                                <w:rFonts w:ascii="ＭＳ Ｐゴシック" w:eastAsia="ＭＳ Ｐゴシック" w:hAnsi="ＭＳ Ｐゴシック"/>
                                <w:b/>
                                <w:sz w:val="22"/>
                              </w:rPr>
                            </w:pPr>
                            <w:r w:rsidRPr="00F373FA">
                              <w:rPr>
                                <w:rFonts w:ascii="ＭＳ Ｐゴシック" w:eastAsia="ＭＳ Ｐゴシック" w:hAnsi="ＭＳ Ｐゴシック" w:hint="eastAsia"/>
                                <w:b/>
                                <w:sz w:val="22"/>
                              </w:rPr>
                              <w:t>施策</w:t>
                            </w:r>
                            <w:r w:rsidRPr="00F373FA">
                              <w:rPr>
                                <w:rFonts w:ascii="ＭＳ Ｐゴシック" w:eastAsia="ＭＳ Ｐゴシック" w:hAnsi="ＭＳ Ｐゴシック"/>
                                <w:b/>
                                <w:sz w:val="22"/>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57.9pt;margin-top:66.4pt;width:75.4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" fillcolor="#5b9bd5 [3204]" strokecolor="black [3213]" strokeweight="1pt">
                <v:stroke joinstyle="miter"/>
                <v:textbox>
                  <w:txbxContent>
                    <w:p w:rsidR="00F373FA" w:rsidRPr="00F373FA" w:rsidRDefault="00F373FA" w:rsidP="00F373FA">
                      <w:pPr>
                        <w:jc w:val="center"/>
                        <w:rPr>
                          <w:rFonts w:ascii="ＭＳ Ｐゴシック" w:eastAsia="ＭＳ Ｐゴシック" w:hAnsi="ＭＳ Ｐゴシック"/>
                          <w:b/>
                          <w:sz w:val="22"/>
                        </w:rPr>
                      </w:pPr>
                      <w:r w:rsidRPr="00F373FA">
                        <w:rPr>
                          <w:rFonts w:ascii="ＭＳ Ｐゴシック" w:eastAsia="ＭＳ Ｐゴシック" w:hAnsi="ＭＳ Ｐゴシック" w:hint="eastAsia"/>
                          <w:b/>
                          <w:sz w:val="22"/>
                        </w:rPr>
                        <w:t>施策</w:t>
                      </w:r>
                      <w:r w:rsidRPr="00F373FA">
                        <w:rPr>
                          <w:rFonts w:ascii="ＭＳ Ｐゴシック" w:eastAsia="ＭＳ Ｐゴシック" w:hAnsi="ＭＳ Ｐゴシック"/>
                          <w:b/>
                          <w:sz w:val="22"/>
                        </w:rPr>
                        <w:t>検討</w:t>
                      </w:r>
                    </w:p>
                  </w:txbxContent>
                </v:textbox>
              </v:roundrect>
            </w:pict>
          </mc:Fallback>
        </mc:AlternateContent>
      </w:r>
      <w:r w:rsidR="00AC1024" w:rsidRPr="00D04E70">
        <w:rPr>
          <w:rFonts w:ascii="ＭＳ ゴシック" w:eastAsia="ＭＳ ゴシック" w:hAnsi="ＭＳ ゴシック" w:hint="eastAsia"/>
          <w:noProof/>
          <w:sz w:val="28"/>
          <w:szCs w:val="24"/>
        </w:rPr>
        <w:drawing>
          <wp:inline distT="0" distB="0" distL="0" distR="0" wp14:anchorId="0843DDE3" wp14:editId="2EA3FCAC">
            <wp:extent cx="3787593" cy="2590800"/>
            <wp:effectExtent l="0" t="0" r="0" b="152400"/>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105F4" w:rsidRDefault="00B105F4" w:rsidP="00D73F4E">
      <w:pPr>
        <w:ind w:leftChars="100" w:left="244"/>
        <w:rPr>
          <w:rFonts w:ascii="ＭＳ ゴシック" w:eastAsia="ＭＳ ゴシック" w:hAnsi="ＭＳ ゴシック"/>
          <w:sz w:val="24"/>
          <w:szCs w:val="24"/>
        </w:rPr>
      </w:pPr>
    </w:p>
    <w:p w:rsidR="006459FF" w:rsidRDefault="006459FF" w:rsidP="00D73F4E">
      <w:pPr>
        <w:ind w:leftChars="100" w:left="244"/>
        <w:rPr>
          <w:rFonts w:ascii="ＭＳ ゴシック" w:eastAsia="ＭＳ ゴシック" w:hAnsi="ＭＳ ゴシック"/>
          <w:sz w:val="24"/>
          <w:szCs w:val="24"/>
        </w:rPr>
      </w:pPr>
    </w:p>
    <w:p w:rsidR="00C50FB4" w:rsidRDefault="00C50FB4" w:rsidP="00D73F4E">
      <w:pPr>
        <w:ind w:leftChars="100" w:left="244"/>
        <w:rPr>
          <w:rFonts w:ascii="ＭＳ ゴシック" w:eastAsia="ＭＳ ゴシック" w:hAnsi="ＭＳ ゴシック"/>
          <w:sz w:val="24"/>
          <w:szCs w:val="24"/>
        </w:rPr>
      </w:pPr>
      <w:r>
        <w:rPr>
          <w:rFonts w:ascii="ＭＳ ゴシック" w:eastAsia="ＭＳ ゴシック" w:hAnsi="ＭＳ ゴシック" w:hint="eastAsia"/>
          <w:sz w:val="24"/>
          <w:szCs w:val="24"/>
        </w:rPr>
        <w:t>(2) 離職防止</w:t>
      </w:r>
      <w:r w:rsidR="0029619F">
        <w:rPr>
          <w:rFonts w:ascii="ＭＳ ゴシック" w:eastAsia="ＭＳ ゴシック" w:hAnsi="ＭＳ ゴシック" w:hint="eastAsia"/>
          <w:sz w:val="24"/>
          <w:szCs w:val="24"/>
        </w:rPr>
        <w:t>への取組体制</w:t>
      </w:r>
      <w:r>
        <w:rPr>
          <w:rFonts w:ascii="ＭＳ ゴシック" w:eastAsia="ＭＳ ゴシック" w:hAnsi="ＭＳ ゴシック" w:hint="eastAsia"/>
          <w:sz w:val="24"/>
          <w:szCs w:val="24"/>
        </w:rPr>
        <w:t>について</w:t>
      </w:r>
    </w:p>
    <w:p w:rsidR="006C41E7" w:rsidRDefault="0082463F" w:rsidP="006C41E7">
      <w:pPr>
        <w:ind w:leftChars="200" w:left="488"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保育人材の確保には</w:t>
      </w:r>
      <w:r w:rsidR="00F96D34">
        <w:rPr>
          <w:rFonts w:ascii="ＭＳ ゴシック" w:eastAsia="ＭＳ ゴシック" w:hAnsi="ＭＳ ゴシック" w:hint="eastAsia"/>
          <w:sz w:val="24"/>
          <w:szCs w:val="24"/>
        </w:rPr>
        <w:t>，</w:t>
      </w:r>
      <w:r w:rsidR="009B3EE5">
        <w:rPr>
          <w:rFonts w:ascii="ＭＳ ゴシック" w:eastAsia="ＭＳ ゴシック" w:hAnsi="ＭＳ ゴシック" w:hint="eastAsia"/>
          <w:sz w:val="24"/>
          <w:szCs w:val="24"/>
        </w:rPr>
        <w:t>新たな</w:t>
      </w:r>
      <w:r w:rsidR="00C064D0">
        <w:rPr>
          <w:rFonts w:ascii="ＭＳ ゴシック" w:eastAsia="ＭＳ ゴシック" w:hAnsi="ＭＳ ゴシック" w:hint="eastAsia"/>
          <w:sz w:val="24"/>
          <w:szCs w:val="24"/>
        </w:rPr>
        <w:t>職員</w:t>
      </w:r>
      <w:r w:rsidR="009B3EE5">
        <w:rPr>
          <w:rFonts w:ascii="ＭＳ ゴシック" w:eastAsia="ＭＳ ゴシック" w:hAnsi="ＭＳ ゴシック" w:hint="eastAsia"/>
          <w:sz w:val="24"/>
          <w:szCs w:val="24"/>
        </w:rPr>
        <w:t>の採用だけでなく，現在働いている</w:t>
      </w:r>
      <w:r w:rsidR="00C064D0">
        <w:rPr>
          <w:rFonts w:ascii="ＭＳ ゴシック" w:eastAsia="ＭＳ ゴシック" w:hAnsi="ＭＳ ゴシック" w:hint="eastAsia"/>
          <w:sz w:val="24"/>
          <w:szCs w:val="24"/>
        </w:rPr>
        <w:t>職員が</w:t>
      </w:r>
      <w:r w:rsidR="00F96D34">
        <w:rPr>
          <w:rFonts w:ascii="ＭＳ ゴシック" w:eastAsia="ＭＳ ゴシック" w:hAnsi="ＭＳ ゴシック" w:hint="eastAsia"/>
          <w:sz w:val="24"/>
          <w:szCs w:val="24"/>
        </w:rPr>
        <w:t>長く就業できるよう環境を整備し</w:t>
      </w:r>
      <w:r w:rsidR="00F25814">
        <w:rPr>
          <w:rFonts w:ascii="ＭＳ ゴシック" w:eastAsia="ＭＳ ゴシック" w:hAnsi="ＭＳ ゴシック" w:hint="eastAsia"/>
          <w:sz w:val="24"/>
          <w:szCs w:val="24"/>
        </w:rPr>
        <w:t>て</w:t>
      </w:r>
      <w:r w:rsidR="00F96D34">
        <w:rPr>
          <w:rFonts w:ascii="ＭＳ ゴシック" w:eastAsia="ＭＳ ゴシック" w:hAnsi="ＭＳ ゴシック" w:hint="eastAsia"/>
          <w:sz w:val="24"/>
          <w:szCs w:val="24"/>
        </w:rPr>
        <w:t>定着を進めることが重要</w:t>
      </w:r>
      <w:r w:rsidR="001F46B1">
        <w:rPr>
          <w:rFonts w:ascii="ＭＳ ゴシック" w:eastAsia="ＭＳ ゴシック" w:hAnsi="ＭＳ ゴシック" w:hint="eastAsia"/>
          <w:sz w:val="24"/>
          <w:szCs w:val="24"/>
        </w:rPr>
        <w:t>で</w:t>
      </w:r>
      <w:r w:rsidR="0022031D">
        <w:rPr>
          <w:rFonts w:ascii="ＭＳ ゴシック" w:eastAsia="ＭＳ ゴシック" w:hAnsi="ＭＳ ゴシック" w:hint="eastAsia"/>
          <w:sz w:val="24"/>
          <w:szCs w:val="24"/>
        </w:rPr>
        <w:t>あることから，</w:t>
      </w:r>
      <w:r w:rsidR="006C41E7">
        <w:rPr>
          <w:rFonts w:ascii="ＭＳ ゴシック" w:eastAsia="ＭＳ ゴシック" w:hAnsi="ＭＳ ゴシック" w:hint="eastAsia"/>
          <w:sz w:val="24"/>
          <w:szCs w:val="24"/>
        </w:rPr>
        <w:t>離職防</w:t>
      </w:r>
      <w:r w:rsidR="0064099F">
        <w:rPr>
          <w:rFonts w:ascii="ＭＳ ゴシック" w:eastAsia="ＭＳ ゴシック" w:hAnsi="ＭＳ ゴシック" w:hint="eastAsia"/>
          <w:sz w:val="24"/>
          <w:szCs w:val="24"/>
        </w:rPr>
        <w:t>止のための活動についても（１）と同様に全市的に取組む</w:t>
      </w:r>
      <w:r w:rsidR="0022031D">
        <w:rPr>
          <w:rFonts w:ascii="ＭＳ ゴシック" w:eastAsia="ＭＳ ゴシック" w:hAnsi="ＭＳ ゴシック" w:hint="eastAsia"/>
          <w:sz w:val="24"/>
          <w:szCs w:val="24"/>
        </w:rPr>
        <w:t>ことを検討しています。</w:t>
      </w:r>
    </w:p>
    <w:p w:rsidR="0041379E" w:rsidRPr="0041379E" w:rsidRDefault="002A7089" w:rsidP="00D73F4E">
      <w:pPr>
        <w:ind w:leftChars="200" w:left="488"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41379E">
        <w:rPr>
          <w:rFonts w:ascii="ＭＳ ゴシック" w:eastAsia="ＭＳ ゴシック" w:hAnsi="ＭＳ ゴシック" w:hint="eastAsia"/>
          <w:sz w:val="24"/>
          <w:szCs w:val="24"/>
        </w:rPr>
        <w:t>「保育の現場・職業の魅力向上に関する報告書」</w:t>
      </w:r>
      <w:r w:rsidR="0075437B">
        <w:rPr>
          <w:rFonts w:ascii="ＭＳ ゴシック" w:eastAsia="ＭＳ ゴシック" w:hAnsi="ＭＳ ゴシック" w:hint="eastAsia"/>
          <w:sz w:val="24"/>
          <w:szCs w:val="24"/>
        </w:rPr>
        <w:t>（令和２年９月３０日・</w:t>
      </w:r>
      <w:r w:rsidR="00004097" w:rsidRPr="00261B6C">
        <w:rPr>
          <w:rFonts w:ascii="ＭＳ ゴシック" w:eastAsia="ＭＳ ゴシック" w:hAnsi="ＭＳ ゴシック" w:hint="eastAsia"/>
          <w:sz w:val="24"/>
          <w:szCs w:val="24"/>
        </w:rPr>
        <w:t>保育の現場・職業の魅力向上検討会（事務局：厚生労働省子ども家庭局保育課））</w:t>
      </w:r>
      <w:r w:rsidR="007B5969">
        <w:rPr>
          <w:rFonts w:ascii="ＭＳ ゴシック" w:eastAsia="ＭＳ ゴシック" w:hAnsi="ＭＳ ゴシック" w:hint="eastAsia"/>
          <w:sz w:val="24"/>
          <w:szCs w:val="24"/>
        </w:rPr>
        <w:t>においては，</w:t>
      </w:r>
      <w:r w:rsidR="00870D1C">
        <w:rPr>
          <w:rFonts w:ascii="ＭＳ ゴシック" w:eastAsia="ＭＳ ゴシック" w:hAnsi="ＭＳ ゴシック" w:hint="eastAsia"/>
          <w:sz w:val="24"/>
          <w:szCs w:val="24"/>
        </w:rPr>
        <w:t>「</w:t>
      </w:r>
      <w:r w:rsidR="00EC52CB">
        <w:rPr>
          <w:rFonts w:ascii="ＭＳ ゴシック" w:eastAsia="ＭＳ ゴシック" w:hAnsi="ＭＳ ゴシック" w:hint="eastAsia"/>
          <w:sz w:val="24"/>
          <w:szCs w:val="24"/>
        </w:rPr>
        <w:t>生涯働ける魅力ある職場づくり</w:t>
      </w:r>
      <w:r w:rsidR="00870D1C">
        <w:rPr>
          <w:rFonts w:ascii="ＭＳ ゴシック" w:eastAsia="ＭＳ ゴシック" w:hAnsi="ＭＳ ゴシック" w:hint="eastAsia"/>
          <w:sz w:val="24"/>
          <w:szCs w:val="24"/>
        </w:rPr>
        <w:t>」</w:t>
      </w:r>
      <w:r w:rsidR="00EC52CB">
        <w:rPr>
          <w:rFonts w:ascii="ＭＳ ゴシック" w:eastAsia="ＭＳ ゴシック" w:hAnsi="ＭＳ ゴシック" w:hint="eastAsia"/>
          <w:sz w:val="24"/>
          <w:szCs w:val="24"/>
        </w:rPr>
        <w:t>が</w:t>
      </w:r>
      <w:r w:rsidR="00870D1C">
        <w:rPr>
          <w:rFonts w:ascii="ＭＳ ゴシック" w:eastAsia="ＭＳ ゴシック" w:hAnsi="ＭＳ ゴシック" w:hint="eastAsia"/>
          <w:sz w:val="24"/>
          <w:szCs w:val="24"/>
        </w:rPr>
        <w:t>保育士の定着と確保の</w:t>
      </w:r>
      <w:r w:rsidR="00EC52CB">
        <w:rPr>
          <w:rFonts w:ascii="ＭＳ ゴシック" w:eastAsia="ＭＳ ゴシック" w:hAnsi="ＭＳ ゴシック" w:hint="eastAsia"/>
          <w:sz w:val="24"/>
          <w:szCs w:val="24"/>
        </w:rPr>
        <w:t>最重要課題である</w:t>
      </w:r>
      <w:r w:rsidR="008535F3">
        <w:rPr>
          <w:rFonts w:ascii="ＭＳ ゴシック" w:eastAsia="ＭＳ ゴシック" w:hAnsi="ＭＳ ゴシック" w:hint="eastAsia"/>
          <w:sz w:val="24"/>
          <w:szCs w:val="24"/>
        </w:rPr>
        <w:t>とされて</w:t>
      </w:r>
      <w:r w:rsidR="001B0874">
        <w:rPr>
          <w:rFonts w:ascii="ＭＳ ゴシック" w:eastAsia="ＭＳ ゴシック" w:hAnsi="ＭＳ ゴシック" w:hint="eastAsia"/>
          <w:sz w:val="24"/>
          <w:szCs w:val="24"/>
        </w:rPr>
        <w:t>い</w:t>
      </w:r>
      <w:r w:rsidR="0056227C">
        <w:rPr>
          <w:rFonts w:ascii="ＭＳ ゴシック" w:eastAsia="ＭＳ ゴシック" w:hAnsi="ＭＳ ゴシック" w:hint="eastAsia"/>
          <w:sz w:val="24"/>
          <w:szCs w:val="24"/>
        </w:rPr>
        <w:t>ます。</w:t>
      </w:r>
      <w:r w:rsidR="008535F3">
        <w:rPr>
          <w:rFonts w:ascii="ＭＳ ゴシック" w:eastAsia="ＭＳ ゴシック" w:hAnsi="ＭＳ ゴシック" w:hint="eastAsia"/>
          <w:sz w:val="24"/>
          <w:szCs w:val="24"/>
        </w:rPr>
        <w:t>同報告書で示されている</w:t>
      </w:r>
      <w:r w:rsidR="007B5969">
        <w:rPr>
          <w:rFonts w:ascii="ＭＳ ゴシック" w:eastAsia="ＭＳ ゴシック" w:hAnsi="ＭＳ ゴシック" w:hint="eastAsia"/>
          <w:sz w:val="24"/>
          <w:szCs w:val="24"/>
        </w:rPr>
        <w:t>「</w:t>
      </w:r>
      <w:r w:rsidR="00D41EC7">
        <w:rPr>
          <w:rFonts w:ascii="ＭＳ ゴシック" w:eastAsia="ＭＳ ゴシック" w:hAnsi="ＭＳ ゴシック" w:hint="eastAsia"/>
          <w:sz w:val="24"/>
          <w:szCs w:val="24"/>
        </w:rPr>
        <w:t>生涯働ける魅力ある職場づくり</w:t>
      </w:r>
      <w:r w:rsidR="007B5969">
        <w:rPr>
          <w:rFonts w:ascii="ＭＳ ゴシック" w:eastAsia="ＭＳ ゴシック" w:hAnsi="ＭＳ ゴシック" w:hint="eastAsia"/>
          <w:sz w:val="24"/>
          <w:szCs w:val="24"/>
        </w:rPr>
        <w:t>」</w:t>
      </w:r>
      <w:r w:rsidR="001B0874">
        <w:rPr>
          <w:rFonts w:ascii="ＭＳ ゴシック" w:eastAsia="ＭＳ ゴシック" w:hAnsi="ＭＳ ゴシック" w:hint="eastAsia"/>
          <w:sz w:val="24"/>
          <w:szCs w:val="24"/>
        </w:rPr>
        <w:t>のための具体的方策を参考に</w:t>
      </w:r>
      <w:r w:rsidR="009165E5">
        <w:rPr>
          <w:rFonts w:ascii="ＭＳ ゴシック" w:eastAsia="ＭＳ ゴシック" w:hAnsi="ＭＳ ゴシック" w:hint="eastAsia"/>
          <w:sz w:val="24"/>
          <w:szCs w:val="24"/>
        </w:rPr>
        <w:t>取組み</w:t>
      </w:r>
      <w:r w:rsidR="0064099F">
        <w:rPr>
          <w:rFonts w:ascii="ＭＳ ゴシック" w:eastAsia="ＭＳ ゴシック" w:hAnsi="ＭＳ ゴシック" w:hint="eastAsia"/>
          <w:sz w:val="24"/>
          <w:szCs w:val="24"/>
        </w:rPr>
        <w:t>を進める</w:t>
      </w:r>
      <w:r w:rsidR="00C819ED">
        <w:rPr>
          <w:rFonts w:ascii="ＭＳ ゴシック" w:eastAsia="ＭＳ ゴシック" w:hAnsi="ＭＳ ゴシック" w:hint="eastAsia"/>
          <w:sz w:val="24"/>
          <w:szCs w:val="24"/>
        </w:rPr>
        <w:t>ことを</w:t>
      </w:r>
      <w:r w:rsidR="005838F6">
        <w:rPr>
          <w:rFonts w:ascii="ＭＳ ゴシック" w:eastAsia="ＭＳ ゴシック" w:hAnsi="ＭＳ ゴシック" w:hint="eastAsia"/>
          <w:sz w:val="24"/>
          <w:szCs w:val="24"/>
        </w:rPr>
        <w:t>検討</w:t>
      </w:r>
      <w:r w:rsidR="0092113D">
        <w:rPr>
          <w:rFonts w:ascii="ＭＳ ゴシック" w:eastAsia="ＭＳ ゴシック" w:hAnsi="ＭＳ ゴシック" w:hint="eastAsia"/>
          <w:sz w:val="24"/>
          <w:szCs w:val="24"/>
        </w:rPr>
        <w:t>しています。</w:t>
      </w:r>
    </w:p>
    <w:p w:rsidR="00803E69" w:rsidRDefault="00803E6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3F0FCA" w:rsidRDefault="007775E6" w:rsidP="005D601C">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w:t>
      </w:r>
      <w:r w:rsidR="005D601C">
        <w:rPr>
          <w:rFonts w:ascii="ＭＳ ゴシック" w:eastAsia="ＭＳ ゴシック" w:hAnsi="ＭＳ ゴシック" w:hint="eastAsia"/>
          <w:sz w:val="24"/>
          <w:szCs w:val="24"/>
        </w:rPr>
        <w:t>生涯働ける魅力ある職場づくりのための具体的な方策</w:t>
      </w:r>
    </w:p>
    <w:p w:rsidR="000E4625" w:rsidRPr="003F0FCA" w:rsidRDefault="000E4625" w:rsidP="00072F33">
      <w:pPr>
        <w:ind w:leftChars="100" w:left="244"/>
        <w:rPr>
          <w:rFonts w:ascii="ＭＳ ゴシック" w:eastAsia="ＭＳ ゴシック" w:hAnsi="ＭＳ ゴシック"/>
          <w:sz w:val="24"/>
          <w:szCs w:val="24"/>
        </w:rPr>
      </w:pPr>
      <w:r>
        <w:rPr>
          <w:rFonts w:ascii="ＭＳ ゴシック" w:eastAsia="ＭＳ ゴシック" w:hAnsi="ＭＳ ゴシック" w:hint="eastAsia"/>
          <w:noProof/>
          <w:sz w:val="22"/>
          <w:szCs w:val="24"/>
        </w:rPr>
        <mc:AlternateContent>
          <mc:Choice Requires="wps">
            <w:drawing>
              <wp:anchor distT="0" distB="0" distL="114300" distR="114300" simplePos="0" relativeHeight="251660288" behindDoc="0" locked="0" layoutInCell="1" allowOverlap="1">
                <wp:simplePos x="0" y="0"/>
                <wp:positionH relativeFrom="margin">
                  <wp:posOffset>88991</wp:posOffset>
                </wp:positionH>
                <wp:positionV relativeFrom="paragraph">
                  <wp:posOffset>123371</wp:posOffset>
                </wp:positionV>
                <wp:extent cx="6008279" cy="4419600"/>
                <wp:effectExtent l="0" t="0" r="12065" b="19050"/>
                <wp:wrapNone/>
                <wp:docPr id="5" name="角丸四角形 5"/>
                <wp:cNvGraphicFramePr/>
                <a:graphic xmlns:a="http://schemas.openxmlformats.org/drawingml/2006/main">
                  <a:graphicData uri="http://schemas.microsoft.com/office/word/2010/wordprocessingShape">
                    <wps:wsp>
                      <wps:cNvSpPr/>
                      <wps:spPr>
                        <a:xfrm>
                          <a:off x="0" y="0"/>
                          <a:ext cx="6008279" cy="4419600"/>
                        </a:xfrm>
                        <a:prstGeom prst="roundRect">
                          <a:avLst>
                            <a:gd name="adj" fmla="val 567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131E6" id="角丸四角形 5" o:spid="_x0000_s1026" style="position:absolute;left:0;text-align:left;margin-left:7pt;margin-top:9.7pt;width:473.1pt;height:3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" filled="f" strokecolor="black [3200]" strokeweight="1pt">
                <v:stroke joinstyle="miter"/>
                <w10:wrap anchorx="margin"/>
              </v:roundrect>
            </w:pict>
          </mc:Fallback>
        </mc:AlternateContent>
      </w:r>
    </w:p>
    <w:p w:rsidR="003F0FCA" w:rsidRPr="009A3391" w:rsidRDefault="003F0FCA" w:rsidP="000E4625">
      <w:pPr>
        <w:ind w:leftChars="174" w:left="556" w:rightChars="162" w:right="395" w:hangingChars="52" w:hanging="132"/>
        <w:rPr>
          <w:rFonts w:ascii="ＭＳ ゴシック" w:eastAsia="ＭＳ ゴシック" w:hAnsi="ＭＳ ゴシック"/>
          <w:sz w:val="22"/>
          <w:szCs w:val="24"/>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施設長は組織運営のためのマネジメント力を身につけ</w:t>
      </w:r>
      <w:r w:rsidR="00866F0F">
        <w:rPr>
          <w:rFonts w:ascii="ＭＳ ゴシック" w:eastAsia="ＭＳ ゴシック" w:hAnsi="ＭＳ ゴシック"/>
          <w:sz w:val="22"/>
          <w:szCs w:val="24"/>
        </w:rPr>
        <w:t>，</w:t>
      </w:r>
      <w:r w:rsidRPr="009263C5">
        <w:rPr>
          <w:rFonts w:ascii="ＭＳ ゴシック" w:eastAsia="ＭＳ ゴシック" w:hAnsi="ＭＳ ゴシック"/>
          <w:sz w:val="22"/>
          <w:szCs w:val="24"/>
          <w:u w:val="single"/>
        </w:rPr>
        <w:t>保育士等がチームと</w:t>
      </w:r>
      <w:r w:rsidRPr="009263C5">
        <w:rPr>
          <w:rFonts w:ascii="ＭＳ ゴシック" w:eastAsia="ＭＳ ゴシック" w:hAnsi="ＭＳ ゴシック" w:hint="eastAsia"/>
          <w:sz w:val="22"/>
          <w:szCs w:val="24"/>
          <w:u w:val="single"/>
        </w:rPr>
        <w:t>して語り合う時間を確保</w:t>
      </w:r>
      <w:r w:rsidRPr="009A3391">
        <w:rPr>
          <w:rFonts w:ascii="ＭＳ ゴシック" w:eastAsia="ＭＳ ゴシック" w:hAnsi="ＭＳ ゴシック" w:hint="eastAsia"/>
          <w:sz w:val="22"/>
          <w:szCs w:val="24"/>
        </w:rPr>
        <w:t>しながら</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生涯働ける魅力ある職場づくりを進めることが重要である。</w:t>
      </w:r>
    </w:p>
    <w:p w:rsidR="003F0FCA" w:rsidRPr="003E31AF" w:rsidRDefault="003F0FCA" w:rsidP="000E4625">
      <w:pPr>
        <w:ind w:leftChars="174" w:left="556" w:rightChars="162" w:right="395" w:hangingChars="52" w:hanging="132"/>
        <w:rPr>
          <w:rFonts w:ascii="ＭＳ ゴシック" w:eastAsia="ＭＳ ゴシック" w:hAnsi="ＭＳ ゴシック"/>
          <w:sz w:val="22"/>
          <w:szCs w:val="24"/>
          <w:u w:val="single"/>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w:t>
      </w:r>
      <w:r w:rsidRPr="003E31AF">
        <w:rPr>
          <w:rFonts w:ascii="ＭＳ ゴシック" w:eastAsia="ＭＳ ゴシック" w:hAnsi="ＭＳ ゴシック"/>
          <w:sz w:val="22"/>
          <w:szCs w:val="24"/>
          <w:u w:val="single"/>
        </w:rPr>
        <w:t>働き方改革と業務効率化・業務改善の推進により</w:t>
      </w:r>
      <w:r w:rsidR="00866F0F">
        <w:rPr>
          <w:rFonts w:ascii="ＭＳ ゴシック" w:eastAsia="ＭＳ ゴシック" w:hAnsi="ＭＳ ゴシック"/>
          <w:sz w:val="22"/>
          <w:szCs w:val="24"/>
          <w:u w:val="single"/>
        </w:rPr>
        <w:t>，</w:t>
      </w:r>
      <w:r w:rsidRPr="003E31AF">
        <w:rPr>
          <w:rFonts w:ascii="ＭＳ ゴシック" w:eastAsia="ＭＳ ゴシック" w:hAnsi="ＭＳ ゴシック"/>
          <w:sz w:val="22"/>
          <w:szCs w:val="24"/>
          <w:u w:val="single"/>
        </w:rPr>
        <w:t>ノンコンタクトタイムを確</w:t>
      </w:r>
      <w:r w:rsidRPr="003E31AF">
        <w:rPr>
          <w:rFonts w:ascii="ＭＳ ゴシック" w:eastAsia="ＭＳ ゴシック" w:hAnsi="ＭＳ ゴシック" w:hint="eastAsia"/>
          <w:sz w:val="22"/>
          <w:szCs w:val="24"/>
          <w:u w:val="single"/>
        </w:rPr>
        <w:t>保して</w:t>
      </w:r>
      <w:r w:rsidR="00866F0F">
        <w:rPr>
          <w:rFonts w:ascii="ＭＳ ゴシック" w:eastAsia="ＭＳ ゴシック" w:hAnsi="ＭＳ ゴシック" w:hint="eastAsia"/>
          <w:sz w:val="22"/>
          <w:szCs w:val="24"/>
          <w:u w:val="single"/>
        </w:rPr>
        <w:t>，</w:t>
      </w:r>
      <w:r w:rsidRPr="003E31AF">
        <w:rPr>
          <w:rFonts w:ascii="ＭＳ ゴシック" w:eastAsia="ＭＳ ゴシック" w:hAnsi="ＭＳ ゴシック" w:hint="eastAsia"/>
          <w:sz w:val="22"/>
          <w:szCs w:val="24"/>
          <w:u w:val="single"/>
        </w:rPr>
        <w:t>保育士が「子どもの理解」を中心に語り合える環境の実現を図る。</w:t>
      </w:r>
    </w:p>
    <w:p w:rsidR="003F0FCA" w:rsidRPr="009A3391" w:rsidRDefault="003F0FCA" w:rsidP="000E4625">
      <w:pPr>
        <w:ind w:leftChars="174" w:left="556" w:rightChars="162" w:right="395" w:hangingChars="52" w:hanging="132"/>
        <w:rPr>
          <w:rFonts w:ascii="ＭＳ ゴシック" w:eastAsia="ＭＳ ゴシック" w:hAnsi="ＭＳ ゴシック"/>
          <w:sz w:val="22"/>
          <w:szCs w:val="24"/>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保育所は働き方改革として</w:t>
      </w:r>
      <w:r w:rsidR="00866F0F">
        <w:rPr>
          <w:rFonts w:ascii="ＭＳ ゴシック" w:eastAsia="ＭＳ ゴシック" w:hAnsi="ＭＳ ゴシック"/>
          <w:sz w:val="22"/>
          <w:szCs w:val="24"/>
        </w:rPr>
        <w:t>，</w:t>
      </w:r>
      <w:r w:rsidRPr="009A3391">
        <w:rPr>
          <w:rFonts w:ascii="ＭＳ ゴシック" w:eastAsia="ＭＳ ゴシック" w:hAnsi="ＭＳ ゴシック"/>
          <w:sz w:val="22"/>
          <w:szCs w:val="24"/>
        </w:rPr>
        <w:t>職員の勤務時間の改善や有給休暇の取得促進等</w:t>
      </w:r>
      <w:r w:rsidRPr="009A3391">
        <w:rPr>
          <w:rFonts w:ascii="ＭＳ ゴシック" w:eastAsia="ＭＳ ゴシック" w:hAnsi="ＭＳ ゴシック" w:hint="eastAsia"/>
          <w:sz w:val="22"/>
          <w:szCs w:val="24"/>
        </w:rPr>
        <w:t>を進めるとともに</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育児・介護休業法に基づく育児・介護休業制度や短時間勤務制度</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子の看護休暇・介護休暇制度等について就業規則等で整備することに加え</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育児・介護休業や短時間勤務中の職員の代替要員の確保等を進め</w:t>
      </w:r>
      <w:r w:rsidR="00866F0F">
        <w:rPr>
          <w:rFonts w:ascii="ＭＳ ゴシック" w:eastAsia="ＭＳ ゴシック" w:hAnsi="ＭＳ ゴシック" w:hint="eastAsia"/>
          <w:sz w:val="22"/>
          <w:szCs w:val="24"/>
        </w:rPr>
        <w:t>，</w:t>
      </w:r>
      <w:r w:rsidRPr="002A7089">
        <w:rPr>
          <w:rFonts w:ascii="ＭＳ ゴシック" w:eastAsia="ＭＳ ゴシック" w:hAnsi="ＭＳ ゴシック" w:hint="eastAsia"/>
          <w:sz w:val="22"/>
          <w:szCs w:val="24"/>
          <w:u w:val="single"/>
        </w:rPr>
        <w:t>育児休業制度等を取得しやすい勤務環境づくり</w:t>
      </w:r>
      <w:r w:rsidR="00866F0F">
        <w:rPr>
          <w:rFonts w:ascii="ＭＳ ゴシック" w:eastAsia="ＭＳ ゴシック" w:hAnsi="ＭＳ ゴシック" w:hint="eastAsia"/>
          <w:sz w:val="22"/>
          <w:szCs w:val="24"/>
          <w:u w:val="single"/>
        </w:rPr>
        <w:t>，</w:t>
      </w:r>
      <w:r w:rsidRPr="002A7089">
        <w:rPr>
          <w:rFonts w:ascii="ＭＳ ゴシック" w:eastAsia="ＭＳ ゴシック" w:hAnsi="ＭＳ ゴシック" w:hint="eastAsia"/>
          <w:sz w:val="22"/>
          <w:szCs w:val="24"/>
          <w:u w:val="single"/>
        </w:rPr>
        <w:t>勤務時間・雇用形態にかかわらず</w:t>
      </w:r>
      <w:r w:rsidR="00866F0F">
        <w:rPr>
          <w:rFonts w:ascii="ＭＳ ゴシック" w:eastAsia="ＭＳ ゴシック" w:hAnsi="ＭＳ ゴシック" w:hint="eastAsia"/>
          <w:sz w:val="22"/>
          <w:szCs w:val="24"/>
          <w:u w:val="single"/>
        </w:rPr>
        <w:t>，</w:t>
      </w:r>
      <w:r w:rsidRPr="002A7089">
        <w:rPr>
          <w:rFonts w:ascii="ＭＳ ゴシック" w:eastAsia="ＭＳ ゴシック" w:hAnsi="ＭＳ ゴシック" w:hint="eastAsia"/>
          <w:sz w:val="22"/>
          <w:szCs w:val="24"/>
          <w:u w:val="single"/>
        </w:rPr>
        <w:t>保育士の技能</w:t>
      </w:r>
      <w:r w:rsidR="00866F0F">
        <w:rPr>
          <w:rFonts w:ascii="ＭＳ ゴシック" w:eastAsia="ＭＳ ゴシック" w:hAnsi="ＭＳ ゴシック" w:hint="eastAsia"/>
          <w:sz w:val="22"/>
          <w:szCs w:val="24"/>
          <w:u w:val="single"/>
        </w:rPr>
        <w:t>，</w:t>
      </w:r>
      <w:r w:rsidRPr="002A7089">
        <w:rPr>
          <w:rFonts w:ascii="ＭＳ ゴシック" w:eastAsia="ＭＳ ゴシック" w:hAnsi="ＭＳ ゴシック" w:hint="eastAsia"/>
          <w:sz w:val="22"/>
          <w:szCs w:val="24"/>
          <w:u w:val="single"/>
        </w:rPr>
        <w:t>経験</w:t>
      </w:r>
      <w:r w:rsidR="00866F0F">
        <w:rPr>
          <w:rFonts w:ascii="ＭＳ ゴシック" w:eastAsia="ＭＳ ゴシック" w:hAnsi="ＭＳ ゴシック" w:hint="eastAsia"/>
          <w:sz w:val="22"/>
          <w:szCs w:val="24"/>
          <w:u w:val="single"/>
        </w:rPr>
        <w:t>，</w:t>
      </w:r>
      <w:r w:rsidRPr="002A7089">
        <w:rPr>
          <w:rFonts w:ascii="ＭＳ ゴシック" w:eastAsia="ＭＳ ゴシック" w:hAnsi="ＭＳ ゴシック" w:hint="eastAsia"/>
          <w:sz w:val="22"/>
          <w:szCs w:val="24"/>
          <w:u w:val="single"/>
        </w:rPr>
        <w:t>役割に応じた処遇とすることが重要</w:t>
      </w:r>
      <w:r w:rsidRPr="009A3391">
        <w:rPr>
          <w:rFonts w:ascii="ＭＳ ゴシック" w:eastAsia="ＭＳ ゴシック" w:hAnsi="ＭＳ ゴシック" w:hint="eastAsia"/>
          <w:sz w:val="22"/>
          <w:szCs w:val="24"/>
        </w:rPr>
        <w:t>である。</w:t>
      </w:r>
    </w:p>
    <w:p w:rsidR="003F0FCA" w:rsidRPr="009A3391" w:rsidRDefault="003F0FCA" w:rsidP="000E4625">
      <w:pPr>
        <w:ind w:leftChars="174" w:left="556" w:rightChars="162" w:right="395" w:hangingChars="52" w:hanging="132"/>
        <w:rPr>
          <w:rFonts w:ascii="ＭＳ ゴシック" w:eastAsia="ＭＳ ゴシック" w:hAnsi="ＭＳ ゴシック"/>
          <w:sz w:val="22"/>
          <w:szCs w:val="24"/>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保育士の魅力とやりがいに見合った勤務環境にしていけるよう</w:t>
      </w:r>
      <w:r w:rsidR="00866F0F">
        <w:rPr>
          <w:rFonts w:ascii="ＭＳ ゴシック" w:eastAsia="ＭＳ ゴシック" w:hAnsi="ＭＳ ゴシック"/>
          <w:sz w:val="22"/>
          <w:szCs w:val="24"/>
        </w:rPr>
        <w:t>，</w:t>
      </w:r>
      <w:r w:rsidRPr="009A3391">
        <w:rPr>
          <w:rFonts w:ascii="ＭＳ ゴシック" w:eastAsia="ＭＳ ゴシック" w:hAnsi="ＭＳ ゴシック"/>
          <w:sz w:val="22"/>
          <w:szCs w:val="24"/>
        </w:rPr>
        <w:t>保育所は学</w:t>
      </w:r>
      <w:r w:rsidRPr="009A3391">
        <w:rPr>
          <w:rFonts w:ascii="ＭＳ ゴシック" w:eastAsia="ＭＳ ゴシック" w:hAnsi="ＭＳ ゴシック" w:hint="eastAsia"/>
          <w:sz w:val="22"/>
          <w:szCs w:val="24"/>
        </w:rPr>
        <w:t>びや取組を進め</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国は</w:t>
      </w:r>
      <w:r w:rsidR="00866F0F">
        <w:rPr>
          <w:rFonts w:ascii="ＭＳ ゴシック" w:eastAsia="ＭＳ ゴシック" w:hAnsi="ＭＳ ゴシック" w:hint="eastAsia"/>
          <w:sz w:val="22"/>
          <w:szCs w:val="24"/>
        </w:rPr>
        <w:t>，</w:t>
      </w:r>
      <w:r w:rsidRPr="009A3391">
        <w:rPr>
          <w:rFonts w:ascii="ＭＳ ゴシック" w:eastAsia="ＭＳ ゴシック" w:hAnsi="ＭＳ ゴシック" w:hint="eastAsia"/>
          <w:sz w:val="22"/>
          <w:szCs w:val="24"/>
        </w:rPr>
        <w:t>様々な支援策に取り組む。</w:t>
      </w:r>
    </w:p>
    <w:p w:rsidR="003F0FCA" w:rsidRPr="009A3391" w:rsidRDefault="003F0FCA" w:rsidP="000E4625">
      <w:pPr>
        <w:ind w:leftChars="174" w:left="556" w:rightChars="162" w:right="395" w:hangingChars="52" w:hanging="132"/>
        <w:rPr>
          <w:rFonts w:ascii="ＭＳ ゴシック" w:eastAsia="ＭＳ ゴシック" w:hAnsi="ＭＳ ゴシック"/>
          <w:sz w:val="22"/>
          <w:szCs w:val="24"/>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w:t>
      </w:r>
      <w:r w:rsidR="001734B1">
        <w:rPr>
          <w:rFonts w:ascii="ＭＳ ゴシック" w:eastAsia="ＭＳ ゴシック" w:hAnsi="ＭＳ ゴシック"/>
          <w:sz w:val="22"/>
          <w:szCs w:val="24"/>
          <w:u w:val="single"/>
        </w:rPr>
        <w:t>ICT</w:t>
      </w:r>
      <w:r w:rsidRPr="002E392D">
        <w:rPr>
          <w:rFonts w:ascii="ＭＳ ゴシック" w:eastAsia="ＭＳ ゴシック" w:hAnsi="ＭＳ ゴシック"/>
          <w:sz w:val="22"/>
          <w:szCs w:val="24"/>
          <w:u w:val="single"/>
        </w:rPr>
        <w:t>化や保育補助者等の活用により業務効率化</w:t>
      </w:r>
      <w:r w:rsidRPr="009A3391">
        <w:rPr>
          <w:rFonts w:ascii="ＭＳ ゴシック" w:eastAsia="ＭＳ ゴシック" w:hAnsi="ＭＳ ゴシック"/>
          <w:sz w:val="22"/>
          <w:szCs w:val="24"/>
        </w:rPr>
        <w:t>と業務改善を進める。</w:t>
      </w:r>
    </w:p>
    <w:p w:rsidR="009D21E4" w:rsidRDefault="003F0FCA" w:rsidP="000E4625">
      <w:pPr>
        <w:ind w:leftChars="174" w:left="556" w:rightChars="162" w:right="395" w:hangingChars="52" w:hanging="132"/>
        <w:rPr>
          <w:rFonts w:ascii="ＭＳ ゴシック" w:eastAsia="ＭＳ ゴシック" w:hAnsi="ＭＳ ゴシック"/>
          <w:sz w:val="22"/>
          <w:szCs w:val="24"/>
        </w:rPr>
      </w:pPr>
      <w:r w:rsidRPr="009A3391">
        <w:rPr>
          <w:rFonts w:ascii="ＭＳ ゴシック" w:eastAsia="ＭＳ ゴシック" w:hAnsi="ＭＳ ゴシック" w:hint="eastAsia"/>
          <w:sz w:val="22"/>
          <w:szCs w:val="24"/>
        </w:rPr>
        <w:t>○</w:t>
      </w:r>
      <w:r w:rsidRPr="009A3391">
        <w:rPr>
          <w:rFonts w:ascii="ＭＳ ゴシック" w:eastAsia="ＭＳ ゴシック" w:hAnsi="ＭＳ ゴシック"/>
          <w:sz w:val="22"/>
          <w:szCs w:val="24"/>
        </w:rPr>
        <w:t xml:space="preserve"> </w:t>
      </w:r>
      <w:r w:rsidRPr="00C36E73">
        <w:rPr>
          <w:rFonts w:ascii="ＭＳ ゴシック" w:eastAsia="ＭＳ ゴシック" w:hAnsi="ＭＳ ゴシック"/>
          <w:sz w:val="22"/>
          <w:szCs w:val="24"/>
          <w:u w:val="single"/>
        </w:rPr>
        <w:t>オンライン研修や保育の質の向上の取組</w:t>
      </w:r>
      <w:r w:rsidR="00866F0F">
        <w:rPr>
          <w:rFonts w:ascii="ＭＳ ゴシック" w:eastAsia="ＭＳ ゴシック" w:hAnsi="ＭＳ ゴシック"/>
          <w:sz w:val="22"/>
          <w:szCs w:val="24"/>
        </w:rPr>
        <w:t>，</w:t>
      </w:r>
      <w:r w:rsidRPr="00C36E73">
        <w:rPr>
          <w:rFonts w:ascii="ＭＳ ゴシック" w:eastAsia="ＭＳ ゴシック" w:hAnsi="ＭＳ ゴシック"/>
          <w:sz w:val="22"/>
          <w:szCs w:val="24"/>
          <w:u w:val="single"/>
        </w:rPr>
        <w:t>保育士が相談しやすい環境の整備</w:t>
      </w:r>
      <w:r w:rsidR="00866F0F">
        <w:rPr>
          <w:rFonts w:ascii="ＭＳ ゴシック" w:eastAsia="ＭＳ ゴシック" w:hAnsi="ＭＳ ゴシック"/>
          <w:sz w:val="22"/>
          <w:szCs w:val="24"/>
        </w:rPr>
        <w:t>，</w:t>
      </w:r>
      <w:r w:rsidRPr="00AF20E9">
        <w:rPr>
          <w:rFonts w:ascii="ＭＳ ゴシック" w:eastAsia="ＭＳ ゴシック" w:hAnsi="ＭＳ ゴシック" w:hint="eastAsia"/>
          <w:sz w:val="22"/>
          <w:szCs w:val="24"/>
          <w:u w:val="single"/>
        </w:rPr>
        <w:t>シニア人材の活用等</w:t>
      </w:r>
      <w:r w:rsidRPr="00C36E73">
        <w:rPr>
          <w:rFonts w:ascii="ＭＳ ゴシック" w:eastAsia="ＭＳ ゴシック" w:hAnsi="ＭＳ ゴシック" w:hint="eastAsia"/>
          <w:sz w:val="22"/>
          <w:szCs w:val="24"/>
        </w:rPr>
        <w:t>の推進や施策の検討を行う。</w:t>
      </w:r>
    </w:p>
    <w:p w:rsidR="000E4625" w:rsidRPr="009A3391" w:rsidRDefault="000E4625" w:rsidP="000E4625">
      <w:pPr>
        <w:ind w:leftChars="174" w:left="556" w:rightChars="162" w:right="395" w:hangingChars="52" w:hanging="132"/>
        <w:rPr>
          <w:rFonts w:ascii="ＭＳ ゴシック" w:eastAsia="ＭＳ ゴシック" w:hAnsi="ＭＳ ゴシック"/>
          <w:sz w:val="22"/>
          <w:szCs w:val="24"/>
        </w:rPr>
      </w:pPr>
    </w:p>
    <w:p w:rsidR="00C50FB4" w:rsidRDefault="00261B6C" w:rsidP="00646324">
      <w:pPr>
        <w:ind w:leftChars="174" w:left="424" w:firstLine="2"/>
        <w:rPr>
          <w:rFonts w:ascii="ＭＳ ゴシック" w:eastAsia="ＭＳ ゴシック" w:hAnsi="ＭＳ ゴシック"/>
          <w:sz w:val="24"/>
          <w:szCs w:val="24"/>
        </w:rPr>
      </w:pPr>
      <w:r>
        <w:rPr>
          <w:rFonts w:ascii="ＭＳ ゴシック" w:eastAsia="ＭＳ ゴシック" w:hAnsi="ＭＳ ゴシック" w:hint="eastAsia"/>
          <w:sz w:val="24"/>
          <w:szCs w:val="24"/>
        </w:rPr>
        <w:t>【出典：</w:t>
      </w:r>
      <w:r w:rsidRPr="00261B6C">
        <w:rPr>
          <w:rFonts w:ascii="ＭＳ ゴシック" w:eastAsia="ＭＳ ゴシック" w:hAnsi="ＭＳ ゴシック" w:hint="eastAsia"/>
          <w:sz w:val="24"/>
          <w:szCs w:val="24"/>
        </w:rPr>
        <w:t>「</w:t>
      </w:r>
      <w:r w:rsidR="0075437B">
        <w:rPr>
          <w:rFonts w:ascii="ＭＳ ゴシック" w:eastAsia="ＭＳ ゴシック" w:hAnsi="ＭＳ ゴシック" w:hint="eastAsia"/>
          <w:sz w:val="24"/>
          <w:szCs w:val="24"/>
        </w:rPr>
        <w:t>保育の現場・職業の魅力向上に関する報告書」</w:t>
      </w:r>
      <w:r>
        <w:rPr>
          <w:rFonts w:ascii="ＭＳ ゴシック" w:eastAsia="ＭＳ ゴシック" w:hAnsi="ＭＳ ゴシック" w:hint="eastAsia"/>
          <w:sz w:val="24"/>
          <w:szCs w:val="24"/>
        </w:rPr>
        <w:t>】</w:t>
      </w:r>
    </w:p>
    <w:p w:rsidR="009D21E4" w:rsidRDefault="00680039" w:rsidP="0062268B">
      <w:pPr>
        <w:ind w:leftChars="173" w:left="564" w:hangingChars="52" w:hanging="142"/>
        <w:rPr>
          <w:rFonts w:ascii="ＭＳ ゴシック" w:eastAsia="ＭＳ ゴシック" w:hAnsi="ＭＳ ゴシック"/>
          <w:sz w:val="24"/>
          <w:szCs w:val="24"/>
        </w:rPr>
      </w:pPr>
      <w:r>
        <w:rPr>
          <w:rFonts w:ascii="ＭＳ ゴシック" w:eastAsia="ＭＳ ゴシック" w:hAnsi="ＭＳ ゴシック" w:hint="eastAsia"/>
          <w:sz w:val="24"/>
          <w:szCs w:val="24"/>
        </w:rPr>
        <w:t>※ノンコンタクトタイム：</w:t>
      </w:r>
      <w:r w:rsidR="007D550E">
        <w:rPr>
          <w:rFonts w:ascii="ＭＳ ゴシック" w:eastAsia="ＭＳ ゴシック" w:hAnsi="ＭＳ ゴシック" w:hint="eastAsia"/>
          <w:sz w:val="24"/>
          <w:szCs w:val="24"/>
        </w:rPr>
        <w:t>休憩時間とは別に物理的に子どもと離れ，各種業務を行う時間のこと。</w:t>
      </w:r>
    </w:p>
    <w:p w:rsidR="004E38C8" w:rsidRDefault="004E38C8" w:rsidP="00797D67">
      <w:pPr>
        <w:rPr>
          <w:rFonts w:ascii="ＭＳ ゴシック" w:eastAsia="ＭＳ ゴシック" w:hAnsi="ＭＳ ゴシック"/>
          <w:sz w:val="24"/>
          <w:szCs w:val="24"/>
        </w:rPr>
      </w:pPr>
    </w:p>
    <w:p w:rsidR="00820B45" w:rsidRDefault="00820B45" w:rsidP="002C19FB">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（参考）公立保育園の取組み</w:t>
      </w:r>
    </w:p>
    <w:p w:rsidR="007936C0" w:rsidRDefault="00820B45" w:rsidP="002C19FB">
      <w:pPr>
        <w:ind w:leftChars="100" w:left="244" w:firstLineChars="14" w:firstLine="3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4935">
        <w:rPr>
          <w:rFonts w:ascii="ＭＳ ゴシック" w:eastAsia="ＭＳ ゴシック" w:hAnsi="ＭＳ ゴシック" w:hint="eastAsia"/>
          <w:sz w:val="24"/>
          <w:szCs w:val="24"/>
        </w:rPr>
        <w:t xml:space="preserve"> </w:t>
      </w:r>
      <w:r w:rsidR="007936C0">
        <w:rPr>
          <w:rFonts w:ascii="ＭＳ ゴシック" w:eastAsia="ＭＳ ゴシック" w:hAnsi="ＭＳ ゴシック" w:hint="eastAsia"/>
          <w:sz w:val="24"/>
          <w:szCs w:val="24"/>
        </w:rPr>
        <w:t>ＩＣＴ化について</w:t>
      </w:r>
    </w:p>
    <w:p w:rsidR="00B61AA6" w:rsidRPr="00B61AA6" w:rsidRDefault="00820B45" w:rsidP="00DC4935">
      <w:pPr>
        <w:ind w:leftChars="200" w:left="488"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登降</w:t>
      </w:r>
      <w:r w:rsidR="00B61AA6">
        <w:rPr>
          <w:rFonts w:ascii="ＭＳ ゴシック" w:eastAsia="ＭＳ ゴシック" w:hAnsi="ＭＳ ゴシック" w:hint="eastAsia"/>
          <w:sz w:val="24"/>
          <w:szCs w:val="24"/>
        </w:rPr>
        <w:t>園システムの導入</w:t>
      </w:r>
      <w:r>
        <w:rPr>
          <w:rFonts w:ascii="ＭＳ ゴシック" w:eastAsia="ＭＳ ゴシック" w:hAnsi="ＭＳ ゴシック" w:hint="eastAsia"/>
          <w:sz w:val="24"/>
          <w:szCs w:val="24"/>
        </w:rPr>
        <w:t>，</w:t>
      </w:r>
      <w:r w:rsidR="00E35EAC">
        <w:rPr>
          <w:rFonts w:ascii="ＭＳ ゴシック" w:eastAsia="ＭＳ ゴシック" w:hAnsi="ＭＳ ゴシック" w:hint="eastAsia"/>
          <w:sz w:val="24"/>
          <w:szCs w:val="24"/>
        </w:rPr>
        <w:t>勤怠管理システム</w:t>
      </w:r>
      <w:r w:rsidR="001C7FFC">
        <w:rPr>
          <w:rFonts w:ascii="ＭＳ ゴシック" w:eastAsia="ＭＳ ゴシック" w:hAnsi="ＭＳ ゴシック" w:hint="eastAsia"/>
          <w:sz w:val="24"/>
          <w:szCs w:val="24"/>
        </w:rPr>
        <w:t>の導入（会計年度任用職員用），一時預かり保育料の電子マネー決済</w:t>
      </w:r>
      <w:r w:rsidR="00E35EAC">
        <w:rPr>
          <w:rFonts w:ascii="ＭＳ ゴシック" w:eastAsia="ＭＳ ゴシック" w:hAnsi="ＭＳ ゴシック" w:hint="eastAsia"/>
          <w:sz w:val="24"/>
          <w:szCs w:val="24"/>
        </w:rPr>
        <w:t>導入</w:t>
      </w:r>
    </w:p>
    <w:p w:rsidR="007936C0" w:rsidRDefault="007936C0" w:rsidP="00F41FAD">
      <w:pPr>
        <w:ind w:leftChars="100" w:left="244"/>
        <w:rPr>
          <w:rFonts w:ascii="ＭＳ ゴシック" w:eastAsia="ＭＳ ゴシック" w:hAnsi="ＭＳ ゴシック"/>
          <w:sz w:val="24"/>
          <w:szCs w:val="24"/>
        </w:rPr>
      </w:pPr>
    </w:p>
    <w:p w:rsidR="007936C0" w:rsidRDefault="00E35EAC" w:rsidP="002C19FB">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4935">
        <w:rPr>
          <w:rFonts w:ascii="ＭＳ ゴシック" w:eastAsia="ＭＳ ゴシック" w:hAnsi="ＭＳ ゴシック" w:hint="eastAsia"/>
          <w:sz w:val="24"/>
          <w:szCs w:val="24"/>
        </w:rPr>
        <w:t xml:space="preserve"> </w:t>
      </w:r>
      <w:r w:rsidR="007936C0">
        <w:rPr>
          <w:rFonts w:ascii="ＭＳ ゴシック" w:eastAsia="ＭＳ ゴシック" w:hAnsi="ＭＳ ゴシック" w:hint="eastAsia"/>
          <w:sz w:val="24"/>
          <w:szCs w:val="24"/>
        </w:rPr>
        <w:t>保育補助者等の活用に</w:t>
      </w:r>
      <w:r w:rsidR="00AF20E9">
        <w:rPr>
          <w:rFonts w:ascii="ＭＳ ゴシック" w:eastAsia="ＭＳ ゴシック" w:hAnsi="ＭＳ ゴシック" w:hint="eastAsia"/>
          <w:sz w:val="24"/>
          <w:szCs w:val="24"/>
        </w:rPr>
        <w:t>ついて</w:t>
      </w:r>
    </w:p>
    <w:p w:rsidR="00E52DDE" w:rsidRDefault="00721CB1" w:rsidP="0004672E">
      <w:pPr>
        <w:ind w:leftChars="174" w:left="42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従前は，業務のほとんどを保育士が行っていましたが，</w:t>
      </w:r>
      <w:r w:rsidR="005A0DA0">
        <w:rPr>
          <w:rFonts w:ascii="ＭＳ ゴシック" w:eastAsia="ＭＳ ゴシック" w:hAnsi="ＭＳ ゴシック" w:hint="eastAsia"/>
          <w:sz w:val="24"/>
          <w:szCs w:val="24"/>
        </w:rPr>
        <w:t>保育士以外でも実施することができる業務については，</w:t>
      </w:r>
      <w:r w:rsidR="00E52DDE">
        <w:rPr>
          <w:rFonts w:ascii="ＭＳ ゴシック" w:eastAsia="ＭＳ ゴシック" w:hAnsi="ＭＳ ゴシック" w:hint="eastAsia"/>
          <w:sz w:val="24"/>
          <w:szCs w:val="24"/>
        </w:rPr>
        <w:t>業務分担を</w:t>
      </w:r>
      <w:r w:rsidR="0004672E">
        <w:rPr>
          <w:rFonts w:ascii="ＭＳ ゴシック" w:eastAsia="ＭＳ ゴシック" w:hAnsi="ＭＳ ゴシック" w:hint="eastAsia"/>
          <w:sz w:val="24"/>
          <w:szCs w:val="24"/>
        </w:rPr>
        <w:t>行い</w:t>
      </w:r>
      <w:r w:rsidR="005A0DA0">
        <w:rPr>
          <w:rFonts w:ascii="ＭＳ ゴシック" w:eastAsia="ＭＳ ゴシック" w:hAnsi="ＭＳ ゴシック" w:hint="eastAsia"/>
          <w:sz w:val="24"/>
          <w:szCs w:val="24"/>
        </w:rPr>
        <w:t>保育士の業務負担の軽減</w:t>
      </w:r>
      <w:r w:rsidR="0004672E">
        <w:rPr>
          <w:rFonts w:ascii="ＭＳ ゴシック" w:eastAsia="ＭＳ ゴシック" w:hAnsi="ＭＳ ゴシック" w:hint="eastAsia"/>
          <w:sz w:val="24"/>
          <w:szCs w:val="24"/>
        </w:rPr>
        <w:t>を図っています。</w:t>
      </w:r>
    </w:p>
    <w:p w:rsidR="007936C0" w:rsidRDefault="00E35EAC" w:rsidP="00FD1E8F">
      <w:pPr>
        <w:ind w:firstLineChars="153" w:firstLine="419"/>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D1E8F">
        <w:rPr>
          <w:rFonts w:ascii="ＭＳ ゴシック" w:eastAsia="ＭＳ ゴシック" w:hAnsi="ＭＳ ゴシック" w:hint="eastAsia"/>
          <w:sz w:val="24"/>
          <w:szCs w:val="24"/>
        </w:rPr>
        <w:t xml:space="preserve"> </w:t>
      </w:r>
      <w:r w:rsidR="00AF20E9">
        <w:rPr>
          <w:rFonts w:ascii="ＭＳ ゴシック" w:eastAsia="ＭＳ ゴシック" w:hAnsi="ＭＳ ゴシック" w:hint="eastAsia"/>
          <w:sz w:val="24"/>
          <w:szCs w:val="24"/>
        </w:rPr>
        <w:t>子育て支援員</w:t>
      </w:r>
      <w:r w:rsidR="00D9471F">
        <w:rPr>
          <w:rFonts w:ascii="ＭＳ ゴシック" w:eastAsia="ＭＳ ゴシック" w:hAnsi="ＭＳ ゴシック" w:hint="eastAsia"/>
          <w:sz w:val="24"/>
          <w:szCs w:val="24"/>
        </w:rPr>
        <w:t>（研修修了者）</w:t>
      </w:r>
    </w:p>
    <w:p w:rsidR="00DC4935" w:rsidRDefault="004A2C64" w:rsidP="00FD1E8F">
      <w:pPr>
        <w:ind w:leftChars="232" w:left="566" w:firstLineChars="103" w:firstLine="282"/>
        <w:rPr>
          <w:rFonts w:ascii="ＭＳ ゴシック" w:eastAsia="ＭＳ ゴシック" w:hAnsi="ＭＳ ゴシック"/>
          <w:sz w:val="24"/>
          <w:szCs w:val="24"/>
        </w:rPr>
      </w:pPr>
      <w:r>
        <w:rPr>
          <w:rFonts w:ascii="ＭＳ ゴシック" w:eastAsia="ＭＳ ゴシック" w:hAnsi="ＭＳ ゴシック" w:hint="eastAsia"/>
          <w:sz w:val="24"/>
          <w:szCs w:val="24"/>
        </w:rPr>
        <w:t>給食時などの業務多忙時に配置して保育士の</w:t>
      </w:r>
      <w:r w:rsidR="00303D2D">
        <w:rPr>
          <w:rFonts w:ascii="ＭＳ ゴシック" w:eastAsia="ＭＳ ゴシック" w:hAnsi="ＭＳ ゴシック" w:hint="eastAsia"/>
          <w:sz w:val="24"/>
          <w:szCs w:val="24"/>
        </w:rPr>
        <w:t>サポートを</w:t>
      </w:r>
      <w:r w:rsidR="00885577">
        <w:rPr>
          <w:rFonts w:ascii="ＭＳ ゴシック" w:eastAsia="ＭＳ ゴシック" w:hAnsi="ＭＳ ゴシック" w:hint="eastAsia"/>
          <w:sz w:val="24"/>
          <w:szCs w:val="24"/>
        </w:rPr>
        <w:t>行ったり</w:t>
      </w:r>
      <w:r w:rsidR="008C1D74">
        <w:rPr>
          <w:rFonts w:ascii="ＭＳ ゴシック" w:eastAsia="ＭＳ ゴシック" w:hAnsi="ＭＳ ゴシック" w:hint="eastAsia"/>
          <w:sz w:val="24"/>
          <w:szCs w:val="24"/>
        </w:rPr>
        <w:t>，</w:t>
      </w:r>
      <w:r w:rsidR="00303D2D">
        <w:rPr>
          <w:rFonts w:ascii="ＭＳ ゴシック" w:eastAsia="ＭＳ ゴシック" w:hAnsi="ＭＳ ゴシック" w:hint="eastAsia"/>
          <w:sz w:val="24"/>
          <w:szCs w:val="24"/>
        </w:rPr>
        <w:t>いわゆ</w:t>
      </w:r>
      <w:r w:rsidR="00303D2D">
        <w:rPr>
          <w:rFonts w:ascii="ＭＳ ゴシック" w:eastAsia="ＭＳ ゴシック" w:hAnsi="ＭＳ ゴシック" w:hint="eastAsia"/>
          <w:sz w:val="24"/>
          <w:szCs w:val="24"/>
        </w:rPr>
        <w:lastRenderedPageBreak/>
        <w:t>る「気になる子」の見守りなど</w:t>
      </w:r>
      <w:r w:rsidR="008C1D74">
        <w:rPr>
          <w:rFonts w:ascii="ＭＳ ゴシック" w:eastAsia="ＭＳ ゴシック" w:hAnsi="ＭＳ ゴシック" w:hint="eastAsia"/>
          <w:sz w:val="24"/>
          <w:szCs w:val="24"/>
        </w:rPr>
        <w:t>を行</w:t>
      </w:r>
      <w:r w:rsidR="00885577">
        <w:rPr>
          <w:rFonts w:ascii="ＭＳ ゴシック" w:eastAsia="ＭＳ ゴシック" w:hAnsi="ＭＳ ゴシック" w:hint="eastAsia"/>
          <w:sz w:val="24"/>
          <w:szCs w:val="24"/>
        </w:rPr>
        <w:t>っています。</w:t>
      </w:r>
    </w:p>
    <w:p w:rsidR="00AF20E9" w:rsidRDefault="001F2500" w:rsidP="00F8389B">
      <w:pPr>
        <w:ind w:firstLineChars="155" w:firstLine="42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D1E8F">
        <w:rPr>
          <w:rFonts w:ascii="ＭＳ ゴシック" w:eastAsia="ＭＳ ゴシック" w:hAnsi="ＭＳ ゴシック" w:hint="eastAsia"/>
          <w:sz w:val="24"/>
          <w:szCs w:val="24"/>
        </w:rPr>
        <w:t xml:space="preserve"> </w:t>
      </w:r>
      <w:r w:rsidR="00AF20E9">
        <w:rPr>
          <w:rFonts w:ascii="ＭＳ ゴシック" w:eastAsia="ＭＳ ゴシック" w:hAnsi="ＭＳ ゴシック" w:hint="eastAsia"/>
          <w:sz w:val="24"/>
          <w:szCs w:val="24"/>
        </w:rPr>
        <w:t>保育補助員</w:t>
      </w:r>
      <w:r w:rsidR="00D9471F">
        <w:rPr>
          <w:rFonts w:ascii="ＭＳ ゴシック" w:eastAsia="ＭＳ ゴシック" w:hAnsi="ＭＳ ゴシック" w:hint="eastAsia"/>
          <w:sz w:val="24"/>
          <w:szCs w:val="24"/>
        </w:rPr>
        <w:t>（無資格者）</w:t>
      </w:r>
    </w:p>
    <w:p w:rsidR="00331B1A" w:rsidRDefault="00517CB3" w:rsidP="00F8389B">
      <w:pPr>
        <w:ind w:leftChars="100" w:left="244" w:firstLineChars="221" w:firstLine="605"/>
        <w:rPr>
          <w:rFonts w:ascii="ＭＳ ゴシック" w:eastAsia="ＭＳ ゴシック" w:hAnsi="ＭＳ ゴシック"/>
          <w:sz w:val="24"/>
          <w:szCs w:val="24"/>
        </w:rPr>
      </w:pPr>
      <w:r>
        <w:rPr>
          <w:rFonts w:ascii="ＭＳ ゴシック" w:eastAsia="ＭＳ ゴシック" w:hAnsi="ＭＳ ゴシック" w:hint="eastAsia"/>
          <w:sz w:val="24"/>
          <w:szCs w:val="24"/>
        </w:rPr>
        <w:t>保育室の</w:t>
      </w:r>
      <w:r w:rsidR="00554C25">
        <w:rPr>
          <w:rFonts w:ascii="ＭＳ ゴシック" w:eastAsia="ＭＳ ゴシック" w:hAnsi="ＭＳ ゴシック" w:hint="eastAsia"/>
          <w:sz w:val="24"/>
          <w:szCs w:val="24"/>
        </w:rPr>
        <w:t>清掃</w:t>
      </w:r>
      <w:r w:rsidR="008C1D74">
        <w:rPr>
          <w:rFonts w:ascii="ＭＳ ゴシック" w:eastAsia="ＭＳ ゴシック" w:hAnsi="ＭＳ ゴシック" w:hint="eastAsia"/>
          <w:sz w:val="24"/>
          <w:szCs w:val="24"/>
        </w:rPr>
        <w:t>，おもちゃの消毒</w:t>
      </w:r>
      <w:r w:rsidR="00EF6A13">
        <w:rPr>
          <w:rFonts w:ascii="ＭＳ ゴシック" w:eastAsia="ＭＳ ゴシック" w:hAnsi="ＭＳ ゴシック" w:hint="eastAsia"/>
          <w:sz w:val="24"/>
          <w:szCs w:val="24"/>
        </w:rPr>
        <w:t>など</w:t>
      </w:r>
      <w:r w:rsidR="008C1D74">
        <w:rPr>
          <w:rFonts w:ascii="ＭＳ ゴシック" w:eastAsia="ＭＳ ゴシック" w:hAnsi="ＭＳ ゴシック" w:hint="eastAsia"/>
          <w:sz w:val="24"/>
          <w:szCs w:val="24"/>
        </w:rPr>
        <w:t>の環境整備を行</w:t>
      </w:r>
      <w:r w:rsidR="00B40D01">
        <w:rPr>
          <w:rFonts w:ascii="ＭＳ ゴシック" w:eastAsia="ＭＳ ゴシック" w:hAnsi="ＭＳ ゴシック" w:hint="eastAsia"/>
          <w:sz w:val="24"/>
          <w:szCs w:val="24"/>
        </w:rPr>
        <w:t>ってい</w:t>
      </w:r>
      <w:r w:rsidR="001C7FFC">
        <w:rPr>
          <w:rFonts w:ascii="ＭＳ ゴシック" w:eastAsia="ＭＳ ゴシック" w:hAnsi="ＭＳ ゴシック" w:hint="eastAsia"/>
          <w:sz w:val="24"/>
          <w:szCs w:val="24"/>
        </w:rPr>
        <w:t>ます。</w:t>
      </w:r>
    </w:p>
    <w:p w:rsidR="00AF20E9" w:rsidRDefault="008D6C46" w:rsidP="00F8389B">
      <w:pPr>
        <w:ind w:firstLineChars="155" w:firstLine="42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27EF9">
        <w:rPr>
          <w:rFonts w:ascii="ＭＳ ゴシック" w:eastAsia="ＭＳ ゴシック" w:hAnsi="ＭＳ ゴシック" w:hint="eastAsia"/>
          <w:sz w:val="24"/>
          <w:szCs w:val="24"/>
        </w:rPr>
        <w:t xml:space="preserve"> </w:t>
      </w:r>
      <w:r w:rsidR="00D962EC">
        <w:rPr>
          <w:rFonts w:ascii="ＭＳ ゴシック" w:eastAsia="ＭＳ ゴシック" w:hAnsi="ＭＳ ゴシック" w:hint="eastAsia"/>
          <w:sz w:val="24"/>
          <w:szCs w:val="24"/>
        </w:rPr>
        <w:t>事務補助員</w:t>
      </w:r>
    </w:p>
    <w:p w:rsidR="008D6C46" w:rsidRDefault="009A7890" w:rsidP="0064080D">
      <w:pPr>
        <w:ind w:leftChars="232" w:left="566" w:firstLineChars="102" w:firstLine="279"/>
        <w:rPr>
          <w:rFonts w:ascii="ＭＳ ゴシック" w:eastAsia="ＭＳ ゴシック" w:hAnsi="ＭＳ ゴシック"/>
          <w:sz w:val="24"/>
          <w:szCs w:val="24"/>
        </w:rPr>
      </w:pPr>
      <w:r>
        <w:rPr>
          <w:rFonts w:ascii="ＭＳ ゴシック" w:eastAsia="ＭＳ ゴシック" w:hAnsi="ＭＳ ゴシック" w:hint="eastAsia"/>
          <w:sz w:val="24"/>
          <w:szCs w:val="24"/>
        </w:rPr>
        <w:t>登降園システム</w:t>
      </w:r>
      <w:r w:rsidR="00D9545F">
        <w:rPr>
          <w:rFonts w:ascii="ＭＳ ゴシック" w:eastAsia="ＭＳ ゴシック" w:hAnsi="ＭＳ ゴシック" w:hint="eastAsia"/>
          <w:sz w:val="24"/>
          <w:szCs w:val="24"/>
        </w:rPr>
        <w:t>管理事務</w:t>
      </w:r>
      <w:r w:rsidR="005923A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勤怠管理事務，</w:t>
      </w:r>
      <w:r w:rsidR="00D9545F">
        <w:rPr>
          <w:rFonts w:ascii="ＭＳ ゴシック" w:eastAsia="ＭＳ ゴシック" w:hAnsi="ＭＳ ゴシック" w:hint="eastAsia"/>
          <w:sz w:val="24"/>
          <w:szCs w:val="24"/>
        </w:rPr>
        <w:t>会計事務，電話対応等</w:t>
      </w:r>
      <w:r w:rsidR="00F41FAD">
        <w:rPr>
          <w:rFonts w:ascii="ＭＳ ゴシック" w:eastAsia="ＭＳ ゴシック" w:hAnsi="ＭＳ ゴシック" w:hint="eastAsia"/>
          <w:sz w:val="24"/>
          <w:szCs w:val="24"/>
        </w:rPr>
        <w:t>を行ってい</w:t>
      </w:r>
      <w:r w:rsidR="00E52DDE">
        <w:rPr>
          <w:rFonts w:ascii="ＭＳ ゴシック" w:eastAsia="ＭＳ ゴシック" w:hAnsi="ＭＳ ゴシック" w:hint="eastAsia"/>
          <w:sz w:val="24"/>
          <w:szCs w:val="24"/>
        </w:rPr>
        <w:t>ます。</w:t>
      </w:r>
    </w:p>
    <w:p w:rsidR="0089128D" w:rsidRPr="0047740E" w:rsidRDefault="0089128D">
      <w:pPr>
        <w:widowControl/>
        <w:jc w:val="left"/>
        <w:rPr>
          <w:rFonts w:ascii="ＭＳ ゴシック" w:eastAsia="ＭＳ ゴシック" w:hAnsi="ＭＳ ゴシック"/>
          <w:sz w:val="24"/>
          <w:szCs w:val="24"/>
        </w:rPr>
      </w:pPr>
      <w:r w:rsidRPr="0047740E">
        <w:rPr>
          <w:rFonts w:ascii="ＭＳ ゴシック" w:eastAsia="ＭＳ ゴシック" w:hAnsi="ＭＳ ゴシック"/>
          <w:sz w:val="24"/>
          <w:szCs w:val="24"/>
        </w:rPr>
        <w:br w:type="page"/>
      </w:r>
    </w:p>
    <w:p w:rsidR="00F51DA0" w:rsidRPr="0047740E" w:rsidRDefault="002010DA" w:rsidP="00F51DA0">
      <w:pPr>
        <w:rPr>
          <w:rFonts w:ascii="ＭＳ ゴシック" w:eastAsia="ＭＳ ゴシック" w:hAnsi="ＭＳ ゴシック"/>
          <w:sz w:val="28"/>
          <w:szCs w:val="24"/>
          <w:bdr w:val="single" w:sz="4" w:space="0" w:color="auto"/>
        </w:rPr>
      </w:pPr>
      <w:r w:rsidRPr="0047740E">
        <w:rPr>
          <w:rFonts w:ascii="ＭＳ ゴシック" w:eastAsia="ＭＳ ゴシック" w:hAnsi="ＭＳ ゴシック" w:hint="eastAsia"/>
          <w:sz w:val="28"/>
          <w:szCs w:val="24"/>
          <w:bdr w:val="single" w:sz="4" w:space="0" w:color="auto"/>
        </w:rPr>
        <w:lastRenderedPageBreak/>
        <w:t>Ⅱ</w:t>
      </w:r>
      <w:r w:rsidR="00CF7A6E" w:rsidRPr="0047740E">
        <w:rPr>
          <w:rFonts w:ascii="ＭＳ ゴシック" w:eastAsia="ＭＳ ゴシック" w:hAnsi="ＭＳ ゴシック" w:hint="eastAsia"/>
          <w:sz w:val="28"/>
          <w:szCs w:val="24"/>
          <w:bdr w:val="single" w:sz="4" w:space="0" w:color="auto"/>
        </w:rPr>
        <w:t xml:space="preserve">　御意見</w:t>
      </w:r>
      <w:r w:rsidR="00F51DA0" w:rsidRPr="0047740E">
        <w:rPr>
          <w:rFonts w:ascii="ＭＳ ゴシック" w:eastAsia="ＭＳ ゴシック" w:hAnsi="ＭＳ ゴシック" w:hint="eastAsia"/>
          <w:sz w:val="28"/>
          <w:szCs w:val="24"/>
          <w:bdr w:val="single" w:sz="4" w:space="0" w:color="auto"/>
        </w:rPr>
        <w:t>いただきたいこと</w:t>
      </w:r>
    </w:p>
    <w:p w:rsidR="006235CE" w:rsidRPr="0047740E" w:rsidRDefault="00F26380" w:rsidP="00E756D7">
      <w:pPr>
        <w:ind w:left="282" w:hangingChars="103" w:hanging="282"/>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 xml:space="preserve">１　</w:t>
      </w:r>
      <w:r w:rsidR="00434E09" w:rsidRPr="0047740E">
        <w:rPr>
          <w:rFonts w:ascii="ＭＳ ゴシック" w:eastAsia="ＭＳ ゴシック" w:hAnsi="ＭＳ ゴシック" w:hint="eastAsia"/>
          <w:sz w:val="24"/>
          <w:szCs w:val="24"/>
        </w:rPr>
        <w:t>柏市の保育人材確保</w:t>
      </w:r>
      <w:r w:rsidR="000F7725" w:rsidRPr="0047740E">
        <w:rPr>
          <w:rFonts w:ascii="ＭＳ ゴシック" w:eastAsia="ＭＳ ゴシック" w:hAnsi="ＭＳ ゴシック" w:hint="eastAsia"/>
          <w:sz w:val="24"/>
          <w:szCs w:val="24"/>
        </w:rPr>
        <w:t>に係る</w:t>
      </w:r>
      <w:r w:rsidR="00434E09" w:rsidRPr="0047740E">
        <w:rPr>
          <w:rFonts w:ascii="ＭＳ ゴシック" w:eastAsia="ＭＳ ゴシック" w:hAnsi="ＭＳ ゴシック" w:hint="eastAsia"/>
          <w:sz w:val="24"/>
          <w:szCs w:val="24"/>
        </w:rPr>
        <w:t>施策に期待すること</w:t>
      </w:r>
      <w:r w:rsidR="000F7725" w:rsidRPr="0047740E">
        <w:rPr>
          <w:rFonts w:ascii="ＭＳ ゴシック" w:eastAsia="ＭＳ ゴシック" w:hAnsi="ＭＳ ゴシック" w:hint="eastAsia"/>
          <w:sz w:val="24"/>
          <w:szCs w:val="24"/>
        </w:rPr>
        <w:t>等について</w:t>
      </w:r>
    </w:p>
    <w:p w:rsidR="00C97DB1" w:rsidRPr="0047740E" w:rsidRDefault="00C97DB1" w:rsidP="00C97DB1">
      <w:pPr>
        <w:rPr>
          <w:rFonts w:ascii="ＭＳ ゴシック" w:eastAsia="ＭＳ ゴシック" w:hAnsi="ＭＳ ゴシック"/>
          <w:sz w:val="24"/>
          <w:szCs w:val="24"/>
        </w:rPr>
      </w:pPr>
    </w:p>
    <w:p w:rsidR="00E756D7" w:rsidRPr="0047740E" w:rsidRDefault="00E756D7" w:rsidP="00C97DB1">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 xml:space="preserve">２　</w:t>
      </w:r>
      <w:r w:rsidR="000F7725" w:rsidRPr="0047740E">
        <w:rPr>
          <w:rFonts w:ascii="ＭＳ ゴシック" w:eastAsia="ＭＳ ゴシック" w:hAnsi="ＭＳ ゴシック" w:hint="eastAsia"/>
          <w:sz w:val="24"/>
          <w:szCs w:val="24"/>
        </w:rPr>
        <w:t>柏市の保育の質の向上に係る施策に期待すること等について</w:t>
      </w:r>
    </w:p>
    <w:p w:rsidR="00924FE9" w:rsidRPr="0047740E" w:rsidRDefault="00924FE9" w:rsidP="00F51DA0">
      <w:pPr>
        <w:rPr>
          <w:rFonts w:ascii="ＭＳ ゴシック" w:eastAsia="ＭＳ ゴシック" w:hAnsi="ＭＳ ゴシック"/>
          <w:sz w:val="24"/>
          <w:szCs w:val="24"/>
        </w:rPr>
      </w:pPr>
    </w:p>
    <w:p w:rsidR="00B24C41" w:rsidRPr="0047740E" w:rsidRDefault="00B24C41" w:rsidP="00F51DA0">
      <w:pPr>
        <w:rPr>
          <w:rFonts w:ascii="ＭＳ ゴシック" w:eastAsia="ＭＳ ゴシック" w:hAnsi="ＭＳ ゴシック"/>
          <w:sz w:val="24"/>
          <w:szCs w:val="24"/>
        </w:rPr>
      </w:pPr>
    </w:p>
    <w:p w:rsidR="00F51DA0" w:rsidRPr="0047740E" w:rsidRDefault="00434E09" w:rsidP="00F51DA0">
      <w:pPr>
        <w:rPr>
          <w:rFonts w:ascii="ＭＳ ゴシック" w:eastAsia="ＭＳ ゴシック" w:hAnsi="ＭＳ ゴシック"/>
          <w:sz w:val="28"/>
          <w:szCs w:val="24"/>
          <w:bdr w:val="single" w:sz="4" w:space="0" w:color="auto"/>
        </w:rPr>
      </w:pPr>
      <w:r w:rsidRPr="0047740E">
        <w:rPr>
          <w:rFonts w:ascii="ＭＳ ゴシック" w:eastAsia="ＭＳ ゴシック" w:hAnsi="ＭＳ ゴシック" w:hint="eastAsia"/>
          <w:sz w:val="28"/>
          <w:szCs w:val="24"/>
          <w:bdr w:val="single" w:sz="4" w:space="0" w:color="auto"/>
        </w:rPr>
        <w:t>Ⅲ</w:t>
      </w:r>
      <w:r w:rsidR="00F51DA0" w:rsidRPr="0047740E">
        <w:rPr>
          <w:rFonts w:ascii="ＭＳ ゴシック" w:eastAsia="ＭＳ ゴシック" w:hAnsi="ＭＳ ゴシック" w:hint="eastAsia"/>
          <w:sz w:val="28"/>
          <w:szCs w:val="24"/>
          <w:bdr w:val="single" w:sz="4" w:space="0" w:color="auto"/>
        </w:rPr>
        <w:t xml:space="preserve">　今後について</w:t>
      </w:r>
    </w:p>
    <w:p w:rsidR="00C97DB1" w:rsidRPr="0047740E" w:rsidRDefault="00C97DB1" w:rsidP="00C97DB1">
      <w:pPr>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hint="eastAsia"/>
          <w:kern w:val="0"/>
          <w:sz w:val="24"/>
          <w:szCs w:val="24"/>
        </w:rPr>
        <w:t>１　次回懇談会について</w:t>
      </w:r>
    </w:p>
    <w:p w:rsidR="00F51DA0" w:rsidRPr="0047740E" w:rsidRDefault="00061F01" w:rsidP="00C97DB1">
      <w:pPr>
        <w:ind w:firstLineChars="200" w:firstLine="548"/>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hint="eastAsia"/>
          <w:kern w:val="0"/>
          <w:sz w:val="24"/>
          <w:szCs w:val="24"/>
        </w:rPr>
        <w:t>第５</w:t>
      </w:r>
      <w:r w:rsidR="00F51DA0" w:rsidRPr="0047740E">
        <w:rPr>
          <w:rFonts w:ascii="ＭＳ ゴシック" w:eastAsia="ＭＳ ゴシック" w:hAnsi="ＭＳ ゴシック" w:cs="ＭＳ Ｐゴシック" w:hint="eastAsia"/>
          <w:kern w:val="0"/>
          <w:sz w:val="24"/>
          <w:szCs w:val="24"/>
        </w:rPr>
        <w:t>回懇談会は，</w:t>
      </w:r>
      <w:r w:rsidR="00A73209" w:rsidRPr="0047740E">
        <w:rPr>
          <w:rFonts w:ascii="ＭＳ ゴシック" w:eastAsia="ＭＳ ゴシック" w:hAnsi="ＭＳ ゴシック" w:cs="ＭＳ Ｐゴシック" w:hint="eastAsia"/>
          <w:kern w:val="0"/>
          <w:sz w:val="24"/>
          <w:szCs w:val="24"/>
        </w:rPr>
        <w:t>令和４年１</w:t>
      </w:r>
      <w:r w:rsidR="008F18B4" w:rsidRPr="0047740E">
        <w:rPr>
          <w:rFonts w:ascii="ＭＳ ゴシック" w:eastAsia="ＭＳ ゴシック" w:hAnsi="ＭＳ ゴシック" w:cs="ＭＳ Ｐゴシック" w:hint="eastAsia"/>
          <w:kern w:val="0"/>
          <w:sz w:val="24"/>
          <w:szCs w:val="24"/>
        </w:rPr>
        <w:t>月</w:t>
      </w:r>
      <w:r w:rsidR="00A73209" w:rsidRPr="0047740E">
        <w:rPr>
          <w:rFonts w:ascii="ＭＳ ゴシック" w:eastAsia="ＭＳ ゴシック" w:hAnsi="ＭＳ ゴシック" w:cs="ＭＳ Ｐゴシック" w:hint="eastAsia"/>
          <w:kern w:val="0"/>
          <w:sz w:val="24"/>
          <w:szCs w:val="24"/>
        </w:rPr>
        <w:t>２７</w:t>
      </w:r>
      <w:r w:rsidR="00CC7370" w:rsidRPr="0047740E">
        <w:rPr>
          <w:rFonts w:ascii="ＭＳ ゴシック" w:eastAsia="ＭＳ ゴシック" w:hAnsi="ＭＳ ゴシック" w:cs="ＭＳ Ｐゴシック" w:hint="eastAsia"/>
          <w:kern w:val="0"/>
          <w:sz w:val="24"/>
          <w:szCs w:val="24"/>
        </w:rPr>
        <w:t>日（木）</w:t>
      </w:r>
      <w:r w:rsidR="00F51DA0" w:rsidRPr="0047740E">
        <w:rPr>
          <w:rFonts w:ascii="ＭＳ ゴシック" w:eastAsia="ＭＳ ゴシック" w:hAnsi="ＭＳ ゴシック" w:cs="ＭＳ Ｐゴシック" w:hint="eastAsia"/>
          <w:kern w:val="0"/>
          <w:sz w:val="24"/>
          <w:szCs w:val="24"/>
        </w:rPr>
        <w:t>開催予定です。</w:t>
      </w:r>
    </w:p>
    <w:p w:rsidR="007C203F" w:rsidRPr="0047740E" w:rsidRDefault="007C203F" w:rsidP="00C97DB1">
      <w:pPr>
        <w:ind w:firstLineChars="190" w:firstLine="520"/>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hint="eastAsia"/>
          <w:kern w:val="0"/>
          <w:sz w:val="24"/>
          <w:szCs w:val="24"/>
        </w:rPr>
        <w:t>以下のテーマを御議論いただく予定です。</w:t>
      </w:r>
    </w:p>
    <w:p w:rsidR="005361C5" w:rsidRPr="0047740E" w:rsidRDefault="00C97DB1" w:rsidP="00C97DB1">
      <w:pPr>
        <w:ind w:firstLineChars="100" w:firstLine="274"/>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hint="eastAsia"/>
          <w:kern w:val="0"/>
          <w:sz w:val="24"/>
          <w:szCs w:val="24"/>
        </w:rPr>
        <w:t>(1)</w:t>
      </w:r>
      <w:r w:rsidRPr="0047740E">
        <w:rPr>
          <w:rFonts w:ascii="ＭＳ ゴシック" w:eastAsia="ＭＳ ゴシック" w:hAnsi="ＭＳ ゴシック" w:cs="ＭＳ Ｐゴシック"/>
          <w:kern w:val="0"/>
          <w:sz w:val="24"/>
          <w:szCs w:val="24"/>
        </w:rPr>
        <w:t xml:space="preserve"> </w:t>
      </w:r>
      <w:r w:rsidR="007B4BDB" w:rsidRPr="0047740E">
        <w:rPr>
          <w:rFonts w:ascii="ＭＳ ゴシック" w:eastAsia="ＭＳ ゴシック" w:hAnsi="ＭＳ ゴシック" w:cs="ＭＳ Ｐゴシック" w:hint="eastAsia"/>
          <w:kern w:val="0"/>
          <w:sz w:val="24"/>
          <w:szCs w:val="24"/>
        </w:rPr>
        <w:t>公立保育園の施設整備方針について②</w:t>
      </w:r>
    </w:p>
    <w:p w:rsidR="005F21A1" w:rsidRPr="0047740E" w:rsidRDefault="00C97DB1" w:rsidP="0040420D">
      <w:pPr>
        <w:ind w:firstLineChars="100" w:firstLine="274"/>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kern w:val="0"/>
          <w:sz w:val="24"/>
          <w:szCs w:val="24"/>
        </w:rPr>
        <w:t>(2)</w:t>
      </w:r>
      <w:r w:rsidR="00061F01" w:rsidRPr="0047740E">
        <w:rPr>
          <w:rFonts w:ascii="ＭＳ ゴシック" w:eastAsia="ＭＳ ゴシック" w:hAnsi="ＭＳ ゴシック" w:cs="ＭＳ Ｐゴシック" w:hint="eastAsia"/>
          <w:kern w:val="0"/>
          <w:sz w:val="24"/>
          <w:szCs w:val="24"/>
        </w:rPr>
        <w:t xml:space="preserve"> </w:t>
      </w:r>
      <w:r w:rsidR="007B4BDB" w:rsidRPr="0047740E">
        <w:rPr>
          <w:rFonts w:ascii="ＭＳ ゴシック" w:eastAsia="ＭＳ ゴシック" w:hAnsi="ＭＳ ゴシック" w:cs="ＭＳ Ｐゴシック" w:hint="eastAsia"/>
          <w:kern w:val="0"/>
          <w:sz w:val="24"/>
          <w:szCs w:val="24"/>
        </w:rPr>
        <w:t>保育需要増への対応について②</w:t>
      </w:r>
    </w:p>
    <w:p w:rsidR="00C866B3" w:rsidRPr="0047740E" w:rsidRDefault="0040420D" w:rsidP="0040420D">
      <w:pPr>
        <w:ind w:firstLineChars="100" w:firstLine="274"/>
        <w:rPr>
          <w:rFonts w:ascii="ＭＳ ゴシック" w:eastAsia="ＭＳ ゴシック" w:hAnsi="ＭＳ ゴシック" w:cs="ＭＳ Ｐゴシック"/>
          <w:kern w:val="0"/>
          <w:sz w:val="24"/>
          <w:szCs w:val="24"/>
        </w:rPr>
      </w:pPr>
      <w:r w:rsidRPr="0047740E">
        <w:rPr>
          <w:rFonts w:ascii="ＭＳ ゴシック" w:eastAsia="ＭＳ ゴシック" w:hAnsi="ＭＳ ゴシック" w:cs="ＭＳ Ｐゴシック"/>
          <w:kern w:val="0"/>
          <w:sz w:val="24"/>
          <w:szCs w:val="24"/>
        </w:rPr>
        <w:t xml:space="preserve">(3) </w:t>
      </w:r>
      <w:r w:rsidR="00061F01" w:rsidRPr="0047740E">
        <w:rPr>
          <w:rFonts w:ascii="ＭＳ ゴシック" w:eastAsia="ＭＳ ゴシック" w:hAnsi="ＭＳ ゴシック" w:cs="ＭＳ Ｐゴシック" w:hint="eastAsia"/>
          <w:kern w:val="0"/>
          <w:sz w:val="24"/>
          <w:szCs w:val="24"/>
        </w:rPr>
        <w:t>保護者向けアンケート項目について</w:t>
      </w:r>
    </w:p>
    <w:p w:rsidR="00C97DB1" w:rsidRPr="0047740E" w:rsidRDefault="00C97DB1" w:rsidP="00C97DB1">
      <w:pPr>
        <w:rPr>
          <w:rFonts w:ascii="ＭＳ ゴシック" w:eastAsia="ＭＳ ゴシック" w:hAnsi="ＭＳ ゴシック"/>
          <w:sz w:val="24"/>
          <w:szCs w:val="24"/>
        </w:rPr>
      </w:pPr>
    </w:p>
    <w:p w:rsidR="00F51DA0" w:rsidRPr="0047740E" w:rsidRDefault="00C97DB1" w:rsidP="00C97DB1">
      <w:pPr>
        <w:rPr>
          <w:rFonts w:ascii="ＭＳ ゴシック" w:eastAsia="ＭＳ ゴシック" w:hAnsi="ＭＳ ゴシック"/>
          <w:sz w:val="24"/>
          <w:szCs w:val="24"/>
        </w:rPr>
      </w:pPr>
      <w:r w:rsidRPr="0047740E">
        <w:rPr>
          <w:rFonts w:ascii="ＭＳ ゴシック" w:eastAsia="ＭＳ ゴシック" w:hAnsi="ＭＳ ゴシック" w:hint="eastAsia"/>
          <w:sz w:val="24"/>
          <w:szCs w:val="24"/>
        </w:rPr>
        <w:t xml:space="preserve">２　</w:t>
      </w:r>
      <w:r w:rsidR="00F51DA0" w:rsidRPr="0047740E">
        <w:rPr>
          <w:rFonts w:ascii="ＭＳ ゴシック" w:eastAsia="ＭＳ ゴシック" w:hAnsi="ＭＳ ゴシック" w:hint="eastAsia"/>
          <w:sz w:val="24"/>
          <w:szCs w:val="24"/>
        </w:rPr>
        <w:t>スケジュール（予定）</w:t>
      </w:r>
      <w:r w:rsidR="00351110" w:rsidRPr="0047740E">
        <w:rPr>
          <w:rFonts w:ascii="ＭＳ ゴシック" w:eastAsia="ＭＳ ゴシック" w:hAnsi="ＭＳ ゴシック" w:hint="eastAsia"/>
          <w:sz w:val="24"/>
          <w:szCs w:val="24"/>
        </w:rPr>
        <w:t xml:space="preserve">　※下線部を変更しています。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985"/>
        <w:gridCol w:w="5811"/>
      </w:tblGrid>
      <w:tr w:rsidR="00F51DA0" w:rsidRPr="0047740E" w:rsidTr="00F26380">
        <w:trPr>
          <w:trHeight w:val="87"/>
        </w:trPr>
        <w:tc>
          <w:tcPr>
            <w:tcW w:w="1276" w:type="dxa"/>
            <w:tcBorders>
              <w:tl2br w:val="single" w:sz="4" w:space="0" w:color="auto"/>
            </w:tcBorders>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p>
        </w:tc>
        <w:tc>
          <w:tcPr>
            <w:tcW w:w="1985" w:type="dxa"/>
            <w:shd w:val="clear" w:color="auto" w:fill="auto"/>
            <w:noWrap/>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時期</w:t>
            </w:r>
          </w:p>
        </w:tc>
        <w:tc>
          <w:tcPr>
            <w:tcW w:w="5811" w:type="dxa"/>
            <w:shd w:val="clear" w:color="auto" w:fill="auto"/>
            <w:noWrap/>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テ　ー　マ</w:t>
            </w:r>
          </w:p>
        </w:tc>
      </w:tr>
      <w:tr w:rsidR="00F51DA0" w:rsidRPr="0047740E" w:rsidTr="00F26380">
        <w:trPr>
          <w:trHeight w:val="392"/>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第1回</w:t>
            </w:r>
          </w:p>
        </w:tc>
        <w:tc>
          <w:tcPr>
            <w:tcW w:w="1985" w:type="dxa"/>
            <w:shd w:val="clear" w:color="auto" w:fill="auto"/>
            <w:noWrap/>
            <w:vAlign w:val="center"/>
          </w:tcPr>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令和3年</w:t>
            </w:r>
          </w:p>
          <w:p w:rsidR="00F51DA0" w:rsidRPr="0047740E" w:rsidRDefault="00F51DA0" w:rsidP="00640A39">
            <w:pPr>
              <w:widowControl/>
              <w:jc w:val="righ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7月15日</w:t>
            </w:r>
          </w:p>
        </w:tc>
        <w:tc>
          <w:tcPr>
            <w:tcW w:w="5811" w:type="dxa"/>
            <w:shd w:val="clear" w:color="auto" w:fill="auto"/>
            <w:noWrap/>
            <w:vAlign w:val="center"/>
          </w:tcPr>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保育に係る現状の課題について</w:t>
            </w:r>
          </w:p>
        </w:tc>
      </w:tr>
      <w:tr w:rsidR="00F51DA0" w:rsidRPr="0047740E" w:rsidTr="00F26380">
        <w:trPr>
          <w:trHeight w:val="796"/>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第2回</w:t>
            </w:r>
          </w:p>
        </w:tc>
        <w:tc>
          <w:tcPr>
            <w:tcW w:w="1985" w:type="dxa"/>
            <w:shd w:val="clear" w:color="auto" w:fill="auto"/>
            <w:noWrap/>
            <w:vAlign w:val="center"/>
          </w:tcPr>
          <w:p w:rsidR="00F51DA0" w:rsidRPr="0047740E" w:rsidRDefault="00F51DA0" w:rsidP="00640A39">
            <w:pPr>
              <w:widowControl/>
              <w:ind w:firstLineChars="200" w:firstLine="488"/>
              <w:jc w:val="righ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9月2日</w:t>
            </w:r>
          </w:p>
        </w:tc>
        <w:tc>
          <w:tcPr>
            <w:tcW w:w="5811" w:type="dxa"/>
            <w:shd w:val="clear" w:color="auto" w:fill="auto"/>
            <w:noWrap/>
            <w:vAlign w:val="center"/>
          </w:tcPr>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保育需要増への対応について①</w:t>
            </w:r>
          </w:p>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多様化する保育ニーズへの対応について①</w:t>
            </w:r>
          </w:p>
        </w:tc>
      </w:tr>
      <w:tr w:rsidR="00F51DA0" w:rsidRPr="0047740E" w:rsidTr="00F26380">
        <w:trPr>
          <w:trHeight w:val="796"/>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第3回</w:t>
            </w:r>
          </w:p>
        </w:tc>
        <w:tc>
          <w:tcPr>
            <w:tcW w:w="1985" w:type="dxa"/>
            <w:shd w:val="clear" w:color="auto" w:fill="auto"/>
            <w:noWrap/>
            <w:vAlign w:val="center"/>
            <w:hideMark/>
          </w:tcPr>
          <w:p w:rsidR="00F51DA0" w:rsidRPr="0047740E" w:rsidRDefault="00F51DA0" w:rsidP="00CC7370">
            <w:pPr>
              <w:widowControl/>
              <w:ind w:firstLineChars="200" w:firstLine="488"/>
              <w:jc w:val="righ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10月</w:t>
            </w:r>
            <w:r w:rsidR="00CC7370" w:rsidRPr="0047740E">
              <w:rPr>
                <w:rFonts w:ascii="ＭＳ ゴシック" w:eastAsia="ＭＳ ゴシック" w:hAnsi="ＭＳ ゴシック" w:cs="ＭＳ Ｐゴシック" w:hint="eastAsia"/>
                <w:kern w:val="0"/>
                <w:szCs w:val="24"/>
              </w:rPr>
              <w:t>21日</w:t>
            </w:r>
          </w:p>
        </w:tc>
        <w:tc>
          <w:tcPr>
            <w:tcW w:w="5811" w:type="dxa"/>
            <w:shd w:val="clear" w:color="auto" w:fill="auto"/>
            <w:noWrap/>
            <w:vAlign w:val="center"/>
            <w:hideMark/>
          </w:tcPr>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多様化する保育ニーズへの対応について②</w:t>
            </w:r>
          </w:p>
          <w:p w:rsidR="00F51DA0" w:rsidRPr="0047740E" w:rsidRDefault="00F51DA0"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公立保育園の施設整備方針について①</w:t>
            </w:r>
          </w:p>
        </w:tc>
      </w:tr>
      <w:tr w:rsidR="00F51DA0" w:rsidRPr="0047740E" w:rsidTr="00F26380">
        <w:trPr>
          <w:trHeight w:val="416"/>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第4回</w:t>
            </w:r>
          </w:p>
        </w:tc>
        <w:tc>
          <w:tcPr>
            <w:tcW w:w="1985" w:type="dxa"/>
            <w:shd w:val="clear" w:color="auto" w:fill="auto"/>
            <w:noWrap/>
            <w:vAlign w:val="center"/>
            <w:hideMark/>
          </w:tcPr>
          <w:p w:rsidR="00F51DA0" w:rsidRPr="0047740E" w:rsidRDefault="00A21D0B" w:rsidP="00640A39">
            <w:pPr>
              <w:widowControl/>
              <w:ind w:firstLineChars="200" w:firstLine="488"/>
              <w:jc w:val="righ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12</w:t>
            </w:r>
            <w:r w:rsidR="00F51DA0" w:rsidRPr="0047740E">
              <w:rPr>
                <w:rFonts w:ascii="ＭＳ ゴシック" w:eastAsia="ＭＳ ゴシック" w:hAnsi="ＭＳ ゴシック" w:cs="ＭＳ Ｐゴシック" w:hint="eastAsia"/>
                <w:kern w:val="0"/>
                <w:szCs w:val="24"/>
              </w:rPr>
              <w:t>月</w:t>
            </w:r>
            <w:r w:rsidRPr="0047740E">
              <w:rPr>
                <w:rFonts w:ascii="ＭＳ ゴシック" w:eastAsia="ＭＳ ゴシック" w:hAnsi="ＭＳ ゴシック" w:cs="ＭＳ Ｐゴシック" w:hint="eastAsia"/>
                <w:kern w:val="0"/>
                <w:szCs w:val="24"/>
              </w:rPr>
              <w:t>16日</w:t>
            </w:r>
          </w:p>
        </w:tc>
        <w:tc>
          <w:tcPr>
            <w:tcW w:w="5811" w:type="dxa"/>
            <w:shd w:val="clear" w:color="auto" w:fill="auto"/>
            <w:noWrap/>
            <w:vAlign w:val="center"/>
            <w:hideMark/>
          </w:tcPr>
          <w:p w:rsidR="008E3F7A" w:rsidRPr="0047740E" w:rsidRDefault="008E3F7A" w:rsidP="008E3F7A">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保</w:t>
            </w:r>
            <w:r w:rsidR="009777E5" w:rsidRPr="0047740E">
              <w:rPr>
                <w:rFonts w:ascii="ＭＳ ゴシック" w:eastAsia="ＭＳ ゴシック" w:hAnsi="ＭＳ ゴシック" w:cs="ＭＳ Ｐゴシック" w:hint="eastAsia"/>
                <w:kern w:val="0"/>
                <w:szCs w:val="24"/>
              </w:rPr>
              <w:t>育人材の確保，保育の質の向上について</w:t>
            </w:r>
          </w:p>
        </w:tc>
      </w:tr>
      <w:tr w:rsidR="00F51DA0" w:rsidRPr="0047740E" w:rsidTr="00F26380">
        <w:trPr>
          <w:trHeight w:val="796"/>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第5回</w:t>
            </w:r>
          </w:p>
        </w:tc>
        <w:tc>
          <w:tcPr>
            <w:tcW w:w="1985" w:type="dxa"/>
            <w:shd w:val="clear" w:color="auto" w:fill="auto"/>
            <w:noWrap/>
            <w:vAlign w:val="center"/>
            <w:hideMark/>
          </w:tcPr>
          <w:p w:rsidR="009777E5" w:rsidRPr="0047740E" w:rsidRDefault="00F51DA0" w:rsidP="00F05E04">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令和4年</w:t>
            </w:r>
          </w:p>
          <w:p w:rsidR="00F51DA0" w:rsidRPr="0047740E" w:rsidRDefault="005F21A1" w:rsidP="00640A39">
            <w:pPr>
              <w:widowControl/>
              <w:jc w:val="right"/>
              <w:rPr>
                <w:rFonts w:ascii="ＭＳ ゴシック" w:eastAsia="ＭＳ ゴシック" w:hAnsi="ＭＳ ゴシック" w:cs="ＭＳ Ｐゴシック"/>
                <w:kern w:val="0"/>
                <w:szCs w:val="24"/>
                <w:u w:val="single"/>
              </w:rPr>
            </w:pPr>
            <w:r w:rsidRPr="0047740E">
              <w:rPr>
                <w:rFonts w:ascii="ＭＳ ゴシック" w:eastAsia="ＭＳ ゴシック" w:hAnsi="ＭＳ ゴシック" w:cs="ＭＳ Ｐゴシック" w:hint="eastAsia"/>
                <w:kern w:val="0"/>
                <w:szCs w:val="24"/>
                <w:u w:val="single"/>
              </w:rPr>
              <w:t>1</w:t>
            </w:r>
            <w:r w:rsidR="00F51DA0" w:rsidRPr="0047740E">
              <w:rPr>
                <w:rFonts w:ascii="ＭＳ ゴシック" w:eastAsia="ＭＳ ゴシック" w:hAnsi="ＭＳ ゴシック" w:cs="ＭＳ Ｐゴシック" w:hint="eastAsia"/>
                <w:kern w:val="0"/>
                <w:szCs w:val="24"/>
                <w:u w:val="single"/>
              </w:rPr>
              <w:t>月</w:t>
            </w:r>
            <w:r w:rsidRPr="0047740E">
              <w:rPr>
                <w:rFonts w:ascii="ＭＳ ゴシック" w:eastAsia="ＭＳ ゴシック" w:hAnsi="ＭＳ ゴシック" w:cs="ＭＳ Ｐゴシック" w:hint="eastAsia"/>
                <w:kern w:val="0"/>
                <w:szCs w:val="24"/>
                <w:u w:val="single"/>
              </w:rPr>
              <w:t>27日</w:t>
            </w:r>
          </w:p>
        </w:tc>
        <w:tc>
          <w:tcPr>
            <w:tcW w:w="5811" w:type="dxa"/>
            <w:shd w:val="clear" w:color="auto" w:fill="auto"/>
            <w:noWrap/>
            <w:vAlign w:val="center"/>
            <w:hideMark/>
          </w:tcPr>
          <w:p w:rsidR="007B4BDB" w:rsidRDefault="009777E5" w:rsidP="00B42243">
            <w:pPr>
              <w:widowControl/>
              <w:jc w:val="left"/>
              <w:rPr>
                <w:rFonts w:ascii="ＭＳ ゴシック" w:eastAsia="ＭＳ ゴシック" w:hAnsi="ＭＳ ゴシック" w:cs="ＭＳ Ｐゴシック"/>
                <w:kern w:val="0"/>
                <w:szCs w:val="24"/>
                <w:u w:val="single"/>
              </w:rPr>
            </w:pPr>
            <w:r w:rsidRPr="0047740E">
              <w:rPr>
                <w:rFonts w:ascii="ＭＳ ゴシック" w:eastAsia="ＭＳ ゴシック" w:hAnsi="ＭＳ ゴシック" w:cs="ＭＳ Ｐゴシック" w:hint="eastAsia"/>
                <w:kern w:val="0"/>
                <w:szCs w:val="24"/>
                <w:u w:val="single"/>
              </w:rPr>
              <w:t>公立保育園の施設整備方針について②</w:t>
            </w:r>
          </w:p>
          <w:p w:rsidR="009777E5" w:rsidRPr="0047740E" w:rsidRDefault="007B4BDB" w:rsidP="00B42243">
            <w:pPr>
              <w:widowControl/>
              <w:jc w:val="left"/>
              <w:rPr>
                <w:rFonts w:ascii="ＭＳ ゴシック" w:eastAsia="ＭＳ ゴシック" w:hAnsi="ＭＳ ゴシック" w:cs="ＭＳ Ｐゴシック"/>
                <w:kern w:val="0"/>
                <w:szCs w:val="24"/>
                <w:u w:val="single"/>
              </w:rPr>
            </w:pPr>
            <w:r w:rsidRPr="0047740E">
              <w:rPr>
                <w:rFonts w:ascii="ＭＳ ゴシック" w:eastAsia="ＭＳ ゴシック" w:hAnsi="ＭＳ ゴシック" w:cs="ＭＳ Ｐゴシック" w:hint="eastAsia"/>
                <w:kern w:val="0"/>
                <w:szCs w:val="24"/>
              </w:rPr>
              <w:t>保育需要増への対応について②</w:t>
            </w:r>
          </w:p>
          <w:p w:rsidR="007F40C1" w:rsidRPr="0047740E" w:rsidRDefault="007F40C1" w:rsidP="00B42243">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保護者向けアンケート項目について</w:t>
            </w:r>
          </w:p>
        </w:tc>
      </w:tr>
      <w:tr w:rsidR="00F51DA0" w:rsidRPr="0047740E" w:rsidTr="00F26380">
        <w:trPr>
          <w:trHeight w:val="455"/>
        </w:trPr>
        <w:tc>
          <w:tcPr>
            <w:tcW w:w="1276" w:type="dxa"/>
            <w:vAlign w:val="center"/>
          </w:tcPr>
          <w:p w:rsidR="00F51DA0" w:rsidRPr="0047740E" w:rsidRDefault="00F51DA0" w:rsidP="00640A39">
            <w:pPr>
              <w:widowControl/>
              <w:jc w:val="center"/>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第6回</w:t>
            </w:r>
          </w:p>
        </w:tc>
        <w:tc>
          <w:tcPr>
            <w:tcW w:w="1985" w:type="dxa"/>
            <w:shd w:val="clear" w:color="auto" w:fill="auto"/>
            <w:noWrap/>
            <w:vAlign w:val="center"/>
            <w:hideMark/>
          </w:tcPr>
          <w:p w:rsidR="00F51DA0" w:rsidRPr="0047740E" w:rsidRDefault="009777E5" w:rsidP="00640A39">
            <w:pPr>
              <w:widowControl/>
              <w:ind w:firstLineChars="200" w:firstLine="488"/>
              <w:jc w:val="right"/>
              <w:rPr>
                <w:rFonts w:ascii="ＭＳ ゴシック" w:eastAsia="ＭＳ ゴシック" w:hAnsi="ＭＳ ゴシック" w:cs="ＭＳ Ｐゴシック"/>
                <w:kern w:val="0"/>
                <w:szCs w:val="24"/>
                <w:u w:val="single"/>
              </w:rPr>
            </w:pPr>
            <w:r w:rsidRPr="0047740E">
              <w:rPr>
                <w:rFonts w:ascii="ＭＳ ゴシック" w:eastAsia="ＭＳ ゴシック" w:hAnsi="ＭＳ ゴシック" w:cs="ＭＳ Ｐゴシック" w:hint="eastAsia"/>
                <w:kern w:val="0"/>
                <w:szCs w:val="24"/>
                <w:u w:val="single"/>
              </w:rPr>
              <w:t>2</w:t>
            </w:r>
            <w:r w:rsidR="00F51DA0" w:rsidRPr="0047740E">
              <w:rPr>
                <w:rFonts w:ascii="ＭＳ ゴシック" w:eastAsia="ＭＳ ゴシック" w:hAnsi="ＭＳ ゴシック" w:cs="ＭＳ Ｐゴシック" w:hint="eastAsia"/>
                <w:kern w:val="0"/>
                <w:szCs w:val="24"/>
                <w:u w:val="single"/>
              </w:rPr>
              <w:t>月</w:t>
            </w:r>
            <w:r w:rsidR="00F9130B" w:rsidRPr="0047740E">
              <w:rPr>
                <w:rFonts w:ascii="ＭＳ ゴシック" w:eastAsia="ＭＳ ゴシック" w:hAnsi="ＭＳ ゴシック" w:cs="ＭＳ Ｐゴシック" w:hint="eastAsia"/>
                <w:kern w:val="0"/>
                <w:szCs w:val="24"/>
                <w:u w:val="single"/>
              </w:rPr>
              <w:t>24日</w:t>
            </w:r>
          </w:p>
        </w:tc>
        <w:tc>
          <w:tcPr>
            <w:tcW w:w="5811" w:type="dxa"/>
            <w:shd w:val="clear" w:color="auto" w:fill="auto"/>
            <w:noWrap/>
            <w:vAlign w:val="center"/>
            <w:hideMark/>
          </w:tcPr>
          <w:p w:rsidR="00F51DA0" w:rsidRPr="0047740E" w:rsidRDefault="008206DE" w:rsidP="00640A39">
            <w:pPr>
              <w:widowControl/>
              <w:jc w:val="left"/>
              <w:rPr>
                <w:rFonts w:ascii="ＭＳ ゴシック" w:eastAsia="ＭＳ ゴシック" w:hAnsi="ＭＳ ゴシック" w:cs="ＭＳ Ｐゴシック"/>
                <w:kern w:val="0"/>
                <w:szCs w:val="24"/>
              </w:rPr>
            </w:pPr>
            <w:r w:rsidRPr="0047740E">
              <w:rPr>
                <w:rFonts w:ascii="ＭＳ ゴシック" w:eastAsia="ＭＳ ゴシック" w:hAnsi="ＭＳ ゴシック" w:cs="ＭＳ Ｐゴシック" w:hint="eastAsia"/>
                <w:kern w:val="0"/>
                <w:szCs w:val="24"/>
              </w:rPr>
              <w:t>意見整理</w:t>
            </w:r>
          </w:p>
        </w:tc>
      </w:tr>
    </w:tbl>
    <w:p w:rsidR="00100693" w:rsidRPr="0047740E" w:rsidRDefault="00100693" w:rsidP="00514370">
      <w:pPr>
        <w:jc w:val="right"/>
        <w:rPr>
          <w:rFonts w:ascii="ＭＳ ゴシック" w:eastAsia="ＭＳ ゴシック" w:hAnsi="ＭＳ ゴシック" w:cs="ＭＳ Ｐゴシック"/>
          <w:kern w:val="0"/>
          <w:sz w:val="24"/>
          <w:szCs w:val="24"/>
        </w:rPr>
      </w:pPr>
    </w:p>
    <w:p w:rsidR="00434E09" w:rsidRDefault="00514370" w:rsidP="00ED65EB">
      <w:pPr>
        <w:pStyle w:val="aa"/>
      </w:pPr>
      <w:r w:rsidRPr="0047740E">
        <w:rPr>
          <w:rFonts w:hint="eastAsia"/>
        </w:rPr>
        <w:t>以上</w:t>
      </w:r>
    </w:p>
    <w:p w:rsidR="00ED65EB" w:rsidRPr="0047740E" w:rsidRDefault="00ED65EB" w:rsidP="00E92FFA">
      <w:pPr>
        <w:pStyle w:val="aa"/>
        <w:rPr>
          <w:color w:val="auto"/>
        </w:rPr>
      </w:pPr>
    </w:p>
    <w:sectPr w:rsidR="00ED65EB" w:rsidRPr="0047740E" w:rsidSect="003958E5">
      <w:headerReference w:type="default" r:id="rId20"/>
      <w:footerReference w:type="default" r:id="rId21"/>
      <w:pgSz w:w="11906" w:h="16838"/>
      <w:pgMar w:top="1440" w:right="1077" w:bottom="1440" w:left="1077" w:header="851" w:footer="624" w:gutter="0"/>
      <w:cols w:space="425"/>
      <w:docGrid w:type="linesAndChars" w:linePitch="41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0A" w:rsidRDefault="00582C0A" w:rsidP="00EA1182">
      <w:r>
        <w:separator/>
      </w:r>
    </w:p>
  </w:endnote>
  <w:endnote w:type="continuationSeparator" w:id="0">
    <w:p w:rsidR="00582C0A" w:rsidRDefault="00582C0A" w:rsidP="00E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9264"/>
      <w:docPartObj>
        <w:docPartGallery w:val="Page Numbers (Bottom of Page)"/>
        <w:docPartUnique/>
      </w:docPartObj>
    </w:sdtPr>
    <w:sdtEndPr/>
    <w:sdtContent>
      <w:p w:rsidR="00582C0A" w:rsidRDefault="00582C0A">
        <w:pPr>
          <w:pStyle w:val="a5"/>
          <w:jc w:val="center"/>
        </w:pPr>
        <w:r>
          <w:fldChar w:fldCharType="begin"/>
        </w:r>
        <w:r>
          <w:instrText>PAGE   \* MERGEFORMAT</w:instrText>
        </w:r>
        <w:r>
          <w:fldChar w:fldCharType="separate"/>
        </w:r>
        <w:r w:rsidR="003B1110" w:rsidRPr="003B1110">
          <w:rPr>
            <w:noProof/>
            <w:lang w:val="ja-JP"/>
          </w:rPr>
          <w:t>6</w:t>
        </w:r>
        <w:r>
          <w:fldChar w:fldCharType="end"/>
        </w:r>
      </w:p>
    </w:sdtContent>
  </w:sdt>
  <w:p w:rsidR="00582C0A" w:rsidRDefault="00582C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0A" w:rsidRDefault="00582C0A" w:rsidP="00EA1182">
      <w:r>
        <w:separator/>
      </w:r>
    </w:p>
  </w:footnote>
  <w:footnote w:type="continuationSeparator" w:id="0">
    <w:p w:rsidR="00582C0A" w:rsidRDefault="00582C0A" w:rsidP="00EA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C0A" w:rsidRPr="005A070E" w:rsidRDefault="0047740E" w:rsidP="007B5BFB">
    <w:pPr>
      <w:jc w:val="right"/>
      <w:rPr>
        <w:rFonts w:ascii="ＭＳ ゴシック" w:eastAsia="ＭＳ ゴシック" w:hAnsi="ＭＳ ゴシック"/>
      </w:rPr>
    </w:pPr>
    <w:r>
      <w:rPr>
        <w:rFonts w:ascii="ＭＳ ゴシック" w:eastAsia="ＭＳ ゴシック" w:hAnsi="ＭＳ ゴシック" w:hint="eastAsia"/>
      </w:rPr>
      <w:t>第４</w:t>
    </w:r>
    <w:r w:rsidR="00582C0A" w:rsidRPr="005A070E">
      <w:rPr>
        <w:rFonts w:ascii="ＭＳ ゴシック" w:eastAsia="ＭＳ ゴシック" w:hAnsi="ＭＳ ゴシック" w:hint="eastAsia"/>
      </w:rPr>
      <w:t>回資料（</w:t>
    </w:r>
    <w:r>
      <w:rPr>
        <w:rFonts w:ascii="ＭＳ ゴシック" w:eastAsia="ＭＳ ゴシック" w:hAnsi="ＭＳ ゴシック" w:hint="eastAsia"/>
      </w:rPr>
      <w:t>R3.</w:t>
    </w:r>
    <w:r>
      <w:rPr>
        <w:rFonts w:ascii="ＭＳ ゴシック" w:eastAsia="ＭＳ ゴシック" w:hAnsi="ＭＳ ゴシック"/>
      </w:rPr>
      <w:t>12</w:t>
    </w:r>
    <w:r w:rsidR="00582C0A" w:rsidRPr="005A070E">
      <w:rPr>
        <w:rFonts w:ascii="ＭＳ ゴシック" w:eastAsia="ＭＳ ゴシック" w:hAnsi="ＭＳ ゴシック" w:hint="eastAsia"/>
      </w:rPr>
      <w:t>.</w:t>
    </w:r>
    <w:r>
      <w:rPr>
        <w:rFonts w:ascii="ＭＳ ゴシック" w:eastAsia="ＭＳ ゴシック" w:hAnsi="ＭＳ ゴシック" w:hint="eastAsia"/>
      </w:rPr>
      <w:t>16</w:t>
    </w:r>
    <w:r w:rsidR="00582C0A" w:rsidRPr="005A070E">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1F6"/>
    <w:multiLevelType w:val="hybridMultilevel"/>
    <w:tmpl w:val="529CAF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AA4CE6"/>
    <w:multiLevelType w:val="hybridMultilevel"/>
    <w:tmpl w:val="10E8E7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25BE0"/>
    <w:multiLevelType w:val="hybridMultilevel"/>
    <w:tmpl w:val="C42C40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82"/>
    <w:rsid w:val="000000B8"/>
    <w:rsid w:val="000006B4"/>
    <w:rsid w:val="00000845"/>
    <w:rsid w:val="00000E36"/>
    <w:rsid w:val="00000F6F"/>
    <w:rsid w:val="0000126D"/>
    <w:rsid w:val="0000196C"/>
    <w:rsid w:val="0000341E"/>
    <w:rsid w:val="00004097"/>
    <w:rsid w:val="00004581"/>
    <w:rsid w:val="00005473"/>
    <w:rsid w:val="000063BA"/>
    <w:rsid w:val="000076EE"/>
    <w:rsid w:val="0000782C"/>
    <w:rsid w:val="00007DAD"/>
    <w:rsid w:val="00010D5E"/>
    <w:rsid w:val="00012269"/>
    <w:rsid w:val="00013CBE"/>
    <w:rsid w:val="000140CA"/>
    <w:rsid w:val="000150E9"/>
    <w:rsid w:val="00015CAE"/>
    <w:rsid w:val="00016272"/>
    <w:rsid w:val="0001651D"/>
    <w:rsid w:val="00020596"/>
    <w:rsid w:val="0002258B"/>
    <w:rsid w:val="00023095"/>
    <w:rsid w:val="00023345"/>
    <w:rsid w:val="00023948"/>
    <w:rsid w:val="00023A80"/>
    <w:rsid w:val="00023E8E"/>
    <w:rsid w:val="000242D9"/>
    <w:rsid w:val="000242E6"/>
    <w:rsid w:val="0002442C"/>
    <w:rsid w:val="00024CB2"/>
    <w:rsid w:val="0002702E"/>
    <w:rsid w:val="000302F4"/>
    <w:rsid w:val="00031CF6"/>
    <w:rsid w:val="000337D7"/>
    <w:rsid w:val="00034FBB"/>
    <w:rsid w:val="0003619E"/>
    <w:rsid w:val="0003651C"/>
    <w:rsid w:val="000367EC"/>
    <w:rsid w:val="0004061A"/>
    <w:rsid w:val="00043A74"/>
    <w:rsid w:val="00043BB6"/>
    <w:rsid w:val="00045056"/>
    <w:rsid w:val="00045126"/>
    <w:rsid w:val="0004672E"/>
    <w:rsid w:val="00046AB3"/>
    <w:rsid w:val="00047445"/>
    <w:rsid w:val="0005040C"/>
    <w:rsid w:val="00050E21"/>
    <w:rsid w:val="000538D6"/>
    <w:rsid w:val="00053C11"/>
    <w:rsid w:val="00054F10"/>
    <w:rsid w:val="00054F5B"/>
    <w:rsid w:val="000558E5"/>
    <w:rsid w:val="000600C8"/>
    <w:rsid w:val="0006062F"/>
    <w:rsid w:val="00060B85"/>
    <w:rsid w:val="00061F01"/>
    <w:rsid w:val="000622B0"/>
    <w:rsid w:val="00063313"/>
    <w:rsid w:val="00064151"/>
    <w:rsid w:val="0006546E"/>
    <w:rsid w:val="00065BA9"/>
    <w:rsid w:val="00066233"/>
    <w:rsid w:val="00066A0D"/>
    <w:rsid w:val="00066BB9"/>
    <w:rsid w:val="000671E7"/>
    <w:rsid w:val="00067549"/>
    <w:rsid w:val="00067FCC"/>
    <w:rsid w:val="000715E6"/>
    <w:rsid w:val="00072311"/>
    <w:rsid w:val="0007289F"/>
    <w:rsid w:val="00072F33"/>
    <w:rsid w:val="00072F3D"/>
    <w:rsid w:val="000736B9"/>
    <w:rsid w:val="00073F6F"/>
    <w:rsid w:val="000748EB"/>
    <w:rsid w:val="00074BE5"/>
    <w:rsid w:val="0007561D"/>
    <w:rsid w:val="0007608F"/>
    <w:rsid w:val="0007798C"/>
    <w:rsid w:val="00080482"/>
    <w:rsid w:val="000825F2"/>
    <w:rsid w:val="000826CB"/>
    <w:rsid w:val="00083276"/>
    <w:rsid w:val="000834BD"/>
    <w:rsid w:val="00084296"/>
    <w:rsid w:val="000858FA"/>
    <w:rsid w:val="00085BBD"/>
    <w:rsid w:val="00085E9E"/>
    <w:rsid w:val="00086875"/>
    <w:rsid w:val="000868CC"/>
    <w:rsid w:val="000900BF"/>
    <w:rsid w:val="0009187F"/>
    <w:rsid w:val="000918D6"/>
    <w:rsid w:val="00092C53"/>
    <w:rsid w:val="00093520"/>
    <w:rsid w:val="00093D09"/>
    <w:rsid w:val="00093D6D"/>
    <w:rsid w:val="0009467B"/>
    <w:rsid w:val="00094A35"/>
    <w:rsid w:val="00095D2A"/>
    <w:rsid w:val="000A037F"/>
    <w:rsid w:val="000A1A7E"/>
    <w:rsid w:val="000A2126"/>
    <w:rsid w:val="000A2236"/>
    <w:rsid w:val="000A2AAB"/>
    <w:rsid w:val="000A4FE3"/>
    <w:rsid w:val="000A5480"/>
    <w:rsid w:val="000A59D3"/>
    <w:rsid w:val="000A60A1"/>
    <w:rsid w:val="000B0792"/>
    <w:rsid w:val="000B0B94"/>
    <w:rsid w:val="000B1128"/>
    <w:rsid w:val="000B18B2"/>
    <w:rsid w:val="000B18FA"/>
    <w:rsid w:val="000B291B"/>
    <w:rsid w:val="000B3020"/>
    <w:rsid w:val="000B3932"/>
    <w:rsid w:val="000B4B23"/>
    <w:rsid w:val="000B4EAB"/>
    <w:rsid w:val="000B4ED9"/>
    <w:rsid w:val="000B4EDA"/>
    <w:rsid w:val="000B615A"/>
    <w:rsid w:val="000B6337"/>
    <w:rsid w:val="000B6C51"/>
    <w:rsid w:val="000C0DE3"/>
    <w:rsid w:val="000C11D1"/>
    <w:rsid w:val="000C1A99"/>
    <w:rsid w:val="000C30F0"/>
    <w:rsid w:val="000C31D9"/>
    <w:rsid w:val="000C3390"/>
    <w:rsid w:val="000C56D8"/>
    <w:rsid w:val="000C58A8"/>
    <w:rsid w:val="000C7676"/>
    <w:rsid w:val="000D07C6"/>
    <w:rsid w:val="000D1A46"/>
    <w:rsid w:val="000D2A73"/>
    <w:rsid w:val="000D2DFB"/>
    <w:rsid w:val="000D2F5B"/>
    <w:rsid w:val="000D3885"/>
    <w:rsid w:val="000D4929"/>
    <w:rsid w:val="000D59A2"/>
    <w:rsid w:val="000D65C9"/>
    <w:rsid w:val="000D6902"/>
    <w:rsid w:val="000D771F"/>
    <w:rsid w:val="000D795A"/>
    <w:rsid w:val="000D7DAD"/>
    <w:rsid w:val="000E10CE"/>
    <w:rsid w:val="000E149F"/>
    <w:rsid w:val="000E1D34"/>
    <w:rsid w:val="000E2B45"/>
    <w:rsid w:val="000E3AD0"/>
    <w:rsid w:val="000E4625"/>
    <w:rsid w:val="000E48C3"/>
    <w:rsid w:val="000E7D5A"/>
    <w:rsid w:val="000F2794"/>
    <w:rsid w:val="000F4973"/>
    <w:rsid w:val="000F5488"/>
    <w:rsid w:val="000F5BBC"/>
    <w:rsid w:val="000F5FA2"/>
    <w:rsid w:val="000F7725"/>
    <w:rsid w:val="001002DD"/>
    <w:rsid w:val="00100693"/>
    <w:rsid w:val="00100DD5"/>
    <w:rsid w:val="001010FE"/>
    <w:rsid w:val="001015AE"/>
    <w:rsid w:val="001017A7"/>
    <w:rsid w:val="0010309D"/>
    <w:rsid w:val="001036BC"/>
    <w:rsid w:val="001036C9"/>
    <w:rsid w:val="00103799"/>
    <w:rsid w:val="00104C51"/>
    <w:rsid w:val="00105E1C"/>
    <w:rsid w:val="001065D3"/>
    <w:rsid w:val="00106C40"/>
    <w:rsid w:val="001076BE"/>
    <w:rsid w:val="0011065C"/>
    <w:rsid w:val="001123C4"/>
    <w:rsid w:val="00114983"/>
    <w:rsid w:val="0011598E"/>
    <w:rsid w:val="00115B17"/>
    <w:rsid w:val="00115D79"/>
    <w:rsid w:val="00117DFB"/>
    <w:rsid w:val="00117E7A"/>
    <w:rsid w:val="00120306"/>
    <w:rsid w:val="00122277"/>
    <w:rsid w:val="00122D8A"/>
    <w:rsid w:val="0012300B"/>
    <w:rsid w:val="00124BC6"/>
    <w:rsid w:val="001259AF"/>
    <w:rsid w:val="00126D8B"/>
    <w:rsid w:val="00127090"/>
    <w:rsid w:val="00131535"/>
    <w:rsid w:val="0013381C"/>
    <w:rsid w:val="00134D1D"/>
    <w:rsid w:val="001350CB"/>
    <w:rsid w:val="00136088"/>
    <w:rsid w:val="001362D5"/>
    <w:rsid w:val="00136437"/>
    <w:rsid w:val="00136B05"/>
    <w:rsid w:val="001371C5"/>
    <w:rsid w:val="001372E6"/>
    <w:rsid w:val="001379B2"/>
    <w:rsid w:val="00140406"/>
    <w:rsid w:val="00141235"/>
    <w:rsid w:val="001415D0"/>
    <w:rsid w:val="00141C5B"/>
    <w:rsid w:val="001425AC"/>
    <w:rsid w:val="0014275E"/>
    <w:rsid w:val="00143C5B"/>
    <w:rsid w:val="001453FF"/>
    <w:rsid w:val="001462A6"/>
    <w:rsid w:val="00146458"/>
    <w:rsid w:val="001470A0"/>
    <w:rsid w:val="001478E1"/>
    <w:rsid w:val="00147AFE"/>
    <w:rsid w:val="00150B29"/>
    <w:rsid w:val="00151AA0"/>
    <w:rsid w:val="00153296"/>
    <w:rsid w:val="00154AA5"/>
    <w:rsid w:val="001603FC"/>
    <w:rsid w:val="00160A74"/>
    <w:rsid w:val="00161195"/>
    <w:rsid w:val="001612BE"/>
    <w:rsid w:val="00161C77"/>
    <w:rsid w:val="0016396A"/>
    <w:rsid w:val="0016419A"/>
    <w:rsid w:val="001641F2"/>
    <w:rsid w:val="00164B1A"/>
    <w:rsid w:val="00164FBB"/>
    <w:rsid w:val="0016603E"/>
    <w:rsid w:val="00166677"/>
    <w:rsid w:val="0016738A"/>
    <w:rsid w:val="001706B8"/>
    <w:rsid w:val="00171A13"/>
    <w:rsid w:val="001721FF"/>
    <w:rsid w:val="00172FD9"/>
    <w:rsid w:val="0017318F"/>
    <w:rsid w:val="001734B1"/>
    <w:rsid w:val="0017514C"/>
    <w:rsid w:val="00175C4D"/>
    <w:rsid w:val="00175F44"/>
    <w:rsid w:val="00176046"/>
    <w:rsid w:val="001770AC"/>
    <w:rsid w:val="001810D5"/>
    <w:rsid w:val="00182116"/>
    <w:rsid w:val="00182CE8"/>
    <w:rsid w:val="00183EFD"/>
    <w:rsid w:val="001849F8"/>
    <w:rsid w:val="00184A72"/>
    <w:rsid w:val="00185A6F"/>
    <w:rsid w:val="00186766"/>
    <w:rsid w:val="0018691A"/>
    <w:rsid w:val="00186B2F"/>
    <w:rsid w:val="00186CA4"/>
    <w:rsid w:val="00187157"/>
    <w:rsid w:val="0019055E"/>
    <w:rsid w:val="00190669"/>
    <w:rsid w:val="001918E8"/>
    <w:rsid w:val="00191B1E"/>
    <w:rsid w:val="00192FD9"/>
    <w:rsid w:val="00193CA8"/>
    <w:rsid w:val="0019461A"/>
    <w:rsid w:val="00194C08"/>
    <w:rsid w:val="0019521C"/>
    <w:rsid w:val="0019581E"/>
    <w:rsid w:val="00195FF1"/>
    <w:rsid w:val="00196B83"/>
    <w:rsid w:val="00196EF2"/>
    <w:rsid w:val="001A01A4"/>
    <w:rsid w:val="001A3774"/>
    <w:rsid w:val="001A4CD9"/>
    <w:rsid w:val="001A57AC"/>
    <w:rsid w:val="001A58EA"/>
    <w:rsid w:val="001A6D56"/>
    <w:rsid w:val="001A6E93"/>
    <w:rsid w:val="001B0755"/>
    <w:rsid w:val="001B0874"/>
    <w:rsid w:val="001B093C"/>
    <w:rsid w:val="001B0F31"/>
    <w:rsid w:val="001B1798"/>
    <w:rsid w:val="001B1B29"/>
    <w:rsid w:val="001B1C49"/>
    <w:rsid w:val="001B30F9"/>
    <w:rsid w:val="001B38AC"/>
    <w:rsid w:val="001B3BB4"/>
    <w:rsid w:val="001B53A2"/>
    <w:rsid w:val="001B5C8D"/>
    <w:rsid w:val="001B6A34"/>
    <w:rsid w:val="001B6A46"/>
    <w:rsid w:val="001B7895"/>
    <w:rsid w:val="001B7F03"/>
    <w:rsid w:val="001B7F7F"/>
    <w:rsid w:val="001C0CF2"/>
    <w:rsid w:val="001C1C77"/>
    <w:rsid w:val="001C2721"/>
    <w:rsid w:val="001C33CA"/>
    <w:rsid w:val="001C3D56"/>
    <w:rsid w:val="001C411B"/>
    <w:rsid w:val="001C478A"/>
    <w:rsid w:val="001C50D5"/>
    <w:rsid w:val="001C6AC5"/>
    <w:rsid w:val="001C7220"/>
    <w:rsid w:val="001C7609"/>
    <w:rsid w:val="001C7FFC"/>
    <w:rsid w:val="001D0E48"/>
    <w:rsid w:val="001D166F"/>
    <w:rsid w:val="001D2554"/>
    <w:rsid w:val="001D2B3B"/>
    <w:rsid w:val="001D406D"/>
    <w:rsid w:val="001D42DE"/>
    <w:rsid w:val="001D4620"/>
    <w:rsid w:val="001D47EF"/>
    <w:rsid w:val="001D4C25"/>
    <w:rsid w:val="001D51E8"/>
    <w:rsid w:val="001D5710"/>
    <w:rsid w:val="001D770E"/>
    <w:rsid w:val="001D7D28"/>
    <w:rsid w:val="001E0371"/>
    <w:rsid w:val="001E41E0"/>
    <w:rsid w:val="001E473A"/>
    <w:rsid w:val="001E5361"/>
    <w:rsid w:val="001E5C00"/>
    <w:rsid w:val="001E6275"/>
    <w:rsid w:val="001E7BA9"/>
    <w:rsid w:val="001E7BBD"/>
    <w:rsid w:val="001F0099"/>
    <w:rsid w:val="001F0919"/>
    <w:rsid w:val="001F0C8D"/>
    <w:rsid w:val="001F142C"/>
    <w:rsid w:val="001F2466"/>
    <w:rsid w:val="001F2500"/>
    <w:rsid w:val="001F3479"/>
    <w:rsid w:val="001F35A0"/>
    <w:rsid w:val="001F3A26"/>
    <w:rsid w:val="001F3D09"/>
    <w:rsid w:val="001F46B1"/>
    <w:rsid w:val="001F4B5B"/>
    <w:rsid w:val="001F59C0"/>
    <w:rsid w:val="001F618D"/>
    <w:rsid w:val="001F6CF8"/>
    <w:rsid w:val="0020039B"/>
    <w:rsid w:val="002010DA"/>
    <w:rsid w:val="00201A00"/>
    <w:rsid w:val="00203092"/>
    <w:rsid w:val="00205264"/>
    <w:rsid w:val="002059EF"/>
    <w:rsid w:val="00207476"/>
    <w:rsid w:val="0020786A"/>
    <w:rsid w:val="00210073"/>
    <w:rsid w:val="0021033B"/>
    <w:rsid w:val="002106F9"/>
    <w:rsid w:val="002108D3"/>
    <w:rsid w:val="00210FAC"/>
    <w:rsid w:val="002113CE"/>
    <w:rsid w:val="002137CE"/>
    <w:rsid w:val="002145B4"/>
    <w:rsid w:val="00214639"/>
    <w:rsid w:val="00215F50"/>
    <w:rsid w:val="00216062"/>
    <w:rsid w:val="00217110"/>
    <w:rsid w:val="00217167"/>
    <w:rsid w:val="00217C5B"/>
    <w:rsid w:val="0022031D"/>
    <w:rsid w:val="002203F5"/>
    <w:rsid w:val="0022374B"/>
    <w:rsid w:val="002259E9"/>
    <w:rsid w:val="00225FA0"/>
    <w:rsid w:val="00226844"/>
    <w:rsid w:val="00230A3F"/>
    <w:rsid w:val="00231F22"/>
    <w:rsid w:val="00232B64"/>
    <w:rsid w:val="00233352"/>
    <w:rsid w:val="00233658"/>
    <w:rsid w:val="00234DD0"/>
    <w:rsid w:val="00235959"/>
    <w:rsid w:val="00236379"/>
    <w:rsid w:val="002366DC"/>
    <w:rsid w:val="002368FA"/>
    <w:rsid w:val="00236DA5"/>
    <w:rsid w:val="002405E9"/>
    <w:rsid w:val="00240F2E"/>
    <w:rsid w:val="00241027"/>
    <w:rsid w:val="00243D82"/>
    <w:rsid w:val="00246BA1"/>
    <w:rsid w:val="0024719A"/>
    <w:rsid w:val="0024789A"/>
    <w:rsid w:val="0025048F"/>
    <w:rsid w:val="002507C1"/>
    <w:rsid w:val="00252E98"/>
    <w:rsid w:val="00253065"/>
    <w:rsid w:val="002537CA"/>
    <w:rsid w:val="0025509A"/>
    <w:rsid w:val="002572D5"/>
    <w:rsid w:val="00257893"/>
    <w:rsid w:val="00261B1B"/>
    <w:rsid w:val="00261B6C"/>
    <w:rsid w:val="00263695"/>
    <w:rsid w:val="002648C3"/>
    <w:rsid w:val="00264F89"/>
    <w:rsid w:val="00265331"/>
    <w:rsid w:val="002701AA"/>
    <w:rsid w:val="00270788"/>
    <w:rsid w:val="00270C2C"/>
    <w:rsid w:val="00271789"/>
    <w:rsid w:val="002723F3"/>
    <w:rsid w:val="00272BF8"/>
    <w:rsid w:val="00273655"/>
    <w:rsid w:val="00274459"/>
    <w:rsid w:val="00275D42"/>
    <w:rsid w:val="00277CAF"/>
    <w:rsid w:val="00281694"/>
    <w:rsid w:val="00281B12"/>
    <w:rsid w:val="00282703"/>
    <w:rsid w:val="00282770"/>
    <w:rsid w:val="0028308B"/>
    <w:rsid w:val="00283D62"/>
    <w:rsid w:val="00284A5E"/>
    <w:rsid w:val="00285316"/>
    <w:rsid w:val="0028555F"/>
    <w:rsid w:val="0028578A"/>
    <w:rsid w:val="00285986"/>
    <w:rsid w:val="00285FC1"/>
    <w:rsid w:val="00287261"/>
    <w:rsid w:val="00291619"/>
    <w:rsid w:val="002931E1"/>
    <w:rsid w:val="00293D2D"/>
    <w:rsid w:val="002952D2"/>
    <w:rsid w:val="0029619F"/>
    <w:rsid w:val="00297115"/>
    <w:rsid w:val="00297E51"/>
    <w:rsid w:val="002A1919"/>
    <w:rsid w:val="002A24D8"/>
    <w:rsid w:val="002A2F0E"/>
    <w:rsid w:val="002A3788"/>
    <w:rsid w:val="002A3C56"/>
    <w:rsid w:val="002A656A"/>
    <w:rsid w:val="002A6A19"/>
    <w:rsid w:val="002A7089"/>
    <w:rsid w:val="002A7DAD"/>
    <w:rsid w:val="002B1D93"/>
    <w:rsid w:val="002B2AF0"/>
    <w:rsid w:val="002B3B02"/>
    <w:rsid w:val="002B4331"/>
    <w:rsid w:val="002B49B3"/>
    <w:rsid w:val="002B545F"/>
    <w:rsid w:val="002B62A2"/>
    <w:rsid w:val="002B66D3"/>
    <w:rsid w:val="002B7BB5"/>
    <w:rsid w:val="002C07AC"/>
    <w:rsid w:val="002C19FB"/>
    <w:rsid w:val="002C23F9"/>
    <w:rsid w:val="002C31F8"/>
    <w:rsid w:val="002C55A9"/>
    <w:rsid w:val="002C6163"/>
    <w:rsid w:val="002C6697"/>
    <w:rsid w:val="002C6827"/>
    <w:rsid w:val="002C6D0D"/>
    <w:rsid w:val="002C7096"/>
    <w:rsid w:val="002D009A"/>
    <w:rsid w:val="002D0200"/>
    <w:rsid w:val="002D0536"/>
    <w:rsid w:val="002D2C63"/>
    <w:rsid w:val="002D2F9A"/>
    <w:rsid w:val="002D34BB"/>
    <w:rsid w:val="002D43A1"/>
    <w:rsid w:val="002D4BA9"/>
    <w:rsid w:val="002D683D"/>
    <w:rsid w:val="002D7678"/>
    <w:rsid w:val="002D7797"/>
    <w:rsid w:val="002D78F6"/>
    <w:rsid w:val="002E03D6"/>
    <w:rsid w:val="002E0FB1"/>
    <w:rsid w:val="002E1AAC"/>
    <w:rsid w:val="002E1B08"/>
    <w:rsid w:val="002E1BF1"/>
    <w:rsid w:val="002E392D"/>
    <w:rsid w:val="002E4191"/>
    <w:rsid w:val="002E4745"/>
    <w:rsid w:val="002E511A"/>
    <w:rsid w:val="002E5FDE"/>
    <w:rsid w:val="002E65D8"/>
    <w:rsid w:val="002E6D55"/>
    <w:rsid w:val="002E7E43"/>
    <w:rsid w:val="002F0D10"/>
    <w:rsid w:val="002F13F1"/>
    <w:rsid w:val="002F1EF6"/>
    <w:rsid w:val="002F2676"/>
    <w:rsid w:val="002F2910"/>
    <w:rsid w:val="002F35EF"/>
    <w:rsid w:val="002F4693"/>
    <w:rsid w:val="002F5FD2"/>
    <w:rsid w:val="002F7C8E"/>
    <w:rsid w:val="0030036B"/>
    <w:rsid w:val="0030088B"/>
    <w:rsid w:val="0030100D"/>
    <w:rsid w:val="003014CD"/>
    <w:rsid w:val="003028F2"/>
    <w:rsid w:val="00302EE5"/>
    <w:rsid w:val="003032C3"/>
    <w:rsid w:val="00303D2D"/>
    <w:rsid w:val="00303F43"/>
    <w:rsid w:val="0030561F"/>
    <w:rsid w:val="00305B41"/>
    <w:rsid w:val="00305E8B"/>
    <w:rsid w:val="00306D7D"/>
    <w:rsid w:val="00310C4D"/>
    <w:rsid w:val="00310E09"/>
    <w:rsid w:val="00313058"/>
    <w:rsid w:val="00313A3F"/>
    <w:rsid w:val="00313BBB"/>
    <w:rsid w:val="003148AF"/>
    <w:rsid w:val="00315763"/>
    <w:rsid w:val="00315A2E"/>
    <w:rsid w:val="00315D8B"/>
    <w:rsid w:val="00315DF4"/>
    <w:rsid w:val="003164D4"/>
    <w:rsid w:val="00316620"/>
    <w:rsid w:val="00316CDD"/>
    <w:rsid w:val="00316F9E"/>
    <w:rsid w:val="00317C36"/>
    <w:rsid w:val="00320117"/>
    <w:rsid w:val="00320CA0"/>
    <w:rsid w:val="00321044"/>
    <w:rsid w:val="003210D9"/>
    <w:rsid w:val="0032154B"/>
    <w:rsid w:val="0032159D"/>
    <w:rsid w:val="00324487"/>
    <w:rsid w:val="00325D28"/>
    <w:rsid w:val="00330300"/>
    <w:rsid w:val="00331762"/>
    <w:rsid w:val="00331B1A"/>
    <w:rsid w:val="003324A0"/>
    <w:rsid w:val="00332A44"/>
    <w:rsid w:val="00332AFC"/>
    <w:rsid w:val="0033309A"/>
    <w:rsid w:val="003343C0"/>
    <w:rsid w:val="00335552"/>
    <w:rsid w:val="003414C2"/>
    <w:rsid w:val="0034218D"/>
    <w:rsid w:val="00342A55"/>
    <w:rsid w:val="00343936"/>
    <w:rsid w:val="00344504"/>
    <w:rsid w:val="00346321"/>
    <w:rsid w:val="0034712D"/>
    <w:rsid w:val="003479ED"/>
    <w:rsid w:val="00347BC8"/>
    <w:rsid w:val="00350A48"/>
    <w:rsid w:val="00350EE7"/>
    <w:rsid w:val="00351110"/>
    <w:rsid w:val="00351171"/>
    <w:rsid w:val="00353670"/>
    <w:rsid w:val="00353E53"/>
    <w:rsid w:val="00354424"/>
    <w:rsid w:val="00355C58"/>
    <w:rsid w:val="0035651F"/>
    <w:rsid w:val="00356696"/>
    <w:rsid w:val="00356D18"/>
    <w:rsid w:val="003577D2"/>
    <w:rsid w:val="00357F7F"/>
    <w:rsid w:val="00361DC5"/>
    <w:rsid w:val="00361F69"/>
    <w:rsid w:val="00362C11"/>
    <w:rsid w:val="00363FE7"/>
    <w:rsid w:val="0036586D"/>
    <w:rsid w:val="00365927"/>
    <w:rsid w:val="0036610E"/>
    <w:rsid w:val="00367EF9"/>
    <w:rsid w:val="00370179"/>
    <w:rsid w:val="00372BC7"/>
    <w:rsid w:val="00372F04"/>
    <w:rsid w:val="00373E74"/>
    <w:rsid w:val="003745C5"/>
    <w:rsid w:val="00375900"/>
    <w:rsid w:val="00375A7B"/>
    <w:rsid w:val="00377E3E"/>
    <w:rsid w:val="00380623"/>
    <w:rsid w:val="00380793"/>
    <w:rsid w:val="003813BA"/>
    <w:rsid w:val="003817EC"/>
    <w:rsid w:val="00381897"/>
    <w:rsid w:val="0038207F"/>
    <w:rsid w:val="0038310C"/>
    <w:rsid w:val="0038346B"/>
    <w:rsid w:val="00384E47"/>
    <w:rsid w:val="0038669C"/>
    <w:rsid w:val="00386BDF"/>
    <w:rsid w:val="003878A7"/>
    <w:rsid w:val="00390376"/>
    <w:rsid w:val="00390E38"/>
    <w:rsid w:val="003924A6"/>
    <w:rsid w:val="0039277F"/>
    <w:rsid w:val="003929EF"/>
    <w:rsid w:val="00392A57"/>
    <w:rsid w:val="003956E4"/>
    <w:rsid w:val="003958E5"/>
    <w:rsid w:val="003A1586"/>
    <w:rsid w:val="003A17CA"/>
    <w:rsid w:val="003A1863"/>
    <w:rsid w:val="003A1DEB"/>
    <w:rsid w:val="003A1E09"/>
    <w:rsid w:val="003A2301"/>
    <w:rsid w:val="003A2502"/>
    <w:rsid w:val="003A3208"/>
    <w:rsid w:val="003A33CC"/>
    <w:rsid w:val="003A46D0"/>
    <w:rsid w:val="003A495E"/>
    <w:rsid w:val="003A555B"/>
    <w:rsid w:val="003A5975"/>
    <w:rsid w:val="003A7B83"/>
    <w:rsid w:val="003A7E1C"/>
    <w:rsid w:val="003A7E5E"/>
    <w:rsid w:val="003A7E6B"/>
    <w:rsid w:val="003B054A"/>
    <w:rsid w:val="003B0B41"/>
    <w:rsid w:val="003B1110"/>
    <w:rsid w:val="003B161A"/>
    <w:rsid w:val="003B24E5"/>
    <w:rsid w:val="003B2A1E"/>
    <w:rsid w:val="003B3057"/>
    <w:rsid w:val="003B5E8E"/>
    <w:rsid w:val="003B5FAC"/>
    <w:rsid w:val="003B7A34"/>
    <w:rsid w:val="003C0F60"/>
    <w:rsid w:val="003C14BD"/>
    <w:rsid w:val="003C1CFB"/>
    <w:rsid w:val="003C32CB"/>
    <w:rsid w:val="003C3411"/>
    <w:rsid w:val="003C3942"/>
    <w:rsid w:val="003C3C18"/>
    <w:rsid w:val="003C4314"/>
    <w:rsid w:val="003C52A5"/>
    <w:rsid w:val="003C53B2"/>
    <w:rsid w:val="003C54DC"/>
    <w:rsid w:val="003C6D75"/>
    <w:rsid w:val="003D02A9"/>
    <w:rsid w:val="003D0B2A"/>
    <w:rsid w:val="003D19DF"/>
    <w:rsid w:val="003D1E2F"/>
    <w:rsid w:val="003D260B"/>
    <w:rsid w:val="003D2978"/>
    <w:rsid w:val="003D49F9"/>
    <w:rsid w:val="003D4A21"/>
    <w:rsid w:val="003D5055"/>
    <w:rsid w:val="003D5632"/>
    <w:rsid w:val="003D5EC0"/>
    <w:rsid w:val="003E07BB"/>
    <w:rsid w:val="003E1004"/>
    <w:rsid w:val="003E1B5C"/>
    <w:rsid w:val="003E31AF"/>
    <w:rsid w:val="003E3A4D"/>
    <w:rsid w:val="003E5842"/>
    <w:rsid w:val="003E5B81"/>
    <w:rsid w:val="003E5F04"/>
    <w:rsid w:val="003F03DF"/>
    <w:rsid w:val="003F0FCA"/>
    <w:rsid w:val="003F0FD7"/>
    <w:rsid w:val="003F1AF1"/>
    <w:rsid w:val="003F1D0E"/>
    <w:rsid w:val="003F1F3A"/>
    <w:rsid w:val="003F2C83"/>
    <w:rsid w:val="003F2CA0"/>
    <w:rsid w:val="003F3CC9"/>
    <w:rsid w:val="003F43A4"/>
    <w:rsid w:val="003F4B4B"/>
    <w:rsid w:val="003F5EA8"/>
    <w:rsid w:val="003F782B"/>
    <w:rsid w:val="00400428"/>
    <w:rsid w:val="00400708"/>
    <w:rsid w:val="00400A8B"/>
    <w:rsid w:val="0040420D"/>
    <w:rsid w:val="0040530D"/>
    <w:rsid w:val="004063E3"/>
    <w:rsid w:val="00406438"/>
    <w:rsid w:val="00406675"/>
    <w:rsid w:val="00406F91"/>
    <w:rsid w:val="004076DE"/>
    <w:rsid w:val="00407879"/>
    <w:rsid w:val="004079C4"/>
    <w:rsid w:val="004100A1"/>
    <w:rsid w:val="004119C9"/>
    <w:rsid w:val="00411AA4"/>
    <w:rsid w:val="00411CA5"/>
    <w:rsid w:val="00412210"/>
    <w:rsid w:val="004124AE"/>
    <w:rsid w:val="00412B14"/>
    <w:rsid w:val="004132BE"/>
    <w:rsid w:val="0041379E"/>
    <w:rsid w:val="004153C0"/>
    <w:rsid w:val="00415A48"/>
    <w:rsid w:val="00420612"/>
    <w:rsid w:val="00420DDD"/>
    <w:rsid w:val="00422296"/>
    <w:rsid w:val="00422D1F"/>
    <w:rsid w:val="004230CA"/>
    <w:rsid w:val="00427FA8"/>
    <w:rsid w:val="004302E6"/>
    <w:rsid w:val="00430330"/>
    <w:rsid w:val="00432A64"/>
    <w:rsid w:val="00432EFE"/>
    <w:rsid w:val="00433A99"/>
    <w:rsid w:val="00434E09"/>
    <w:rsid w:val="004357E3"/>
    <w:rsid w:val="00435B9C"/>
    <w:rsid w:val="00435EDE"/>
    <w:rsid w:val="004370EC"/>
    <w:rsid w:val="00437190"/>
    <w:rsid w:val="00437BD8"/>
    <w:rsid w:val="00440BA0"/>
    <w:rsid w:val="00442851"/>
    <w:rsid w:val="00442AA5"/>
    <w:rsid w:val="00442AFF"/>
    <w:rsid w:val="00443020"/>
    <w:rsid w:val="00443069"/>
    <w:rsid w:val="004440A0"/>
    <w:rsid w:val="0044523F"/>
    <w:rsid w:val="0044757E"/>
    <w:rsid w:val="004508EA"/>
    <w:rsid w:val="00451EA0"/>
    <w:rsid w:val="00452277"/>
    <w:rsid w:val="004529D6"/>
    <w:rsid w:val="00453EE3"/>
    <w:rsid w:val="004540F4"/>
    <w:rsid w:val="004545FC"/>
    <w:rsid w:val="004547FA"/>
    <w:rsid w:val="00455B38"/>
    <w:rsid w:val="004569CD"/>
    <w:rsid w:val="00457868"/>
    <w:rsid w:val="00461931"/>
    <w:rsid w:val="00462871"/>
    <w:rsid w:val="0046559C"/>
    <w:rsid w:val="00465B6C"/>
    <w:rsid w:val="00467385"/>
    <w:rsid w:val="00467EB8"/>
    <w:rsid w:val="004714A9"/>
    <w:rsid w:val="00471DD6"/>
    <w:rsid w:val="004720C8"/>
    <w:rsid w:val="0047307E"/>
    <w:rsid w:val="0047316D"/>
    <w:rsid w:val="004737E0"/>
    <w:rsid w:val="00474C25"/>
    <w:rsid w:val="00477018"/>
    <w:rsid w:val="0047740E"/>
    <w:rsid w:val="00477551"/>
    <w:rsid w:val="004800CA"/>
    <w:rsid w:val="004807EE"/>
    <w:rsid w:val="0048118A"/>
    <w:rsid w:val="00481AC1"/>
    <w:rsid w:val="004825E4"/>
    <w:rsid w:val="00482FB8"/>
    <w:rsid w:val="004839F1"/>
    <w:rsid w:val="00484B01"/>
    <w:rsid w:val="00484D98"/>
    <w:rsid w:val="004851B5"/>
    <w:rsid w:val="00485DD0"/>
    <w:rsid w:val="0048677D"/>
    <w:rsid w:val="00486885"/>
    <w:rsid w:val="004873C4"/>
    <w:rsid w:val="00487792"/>
    <w:rsid w:val="00491B9C"/>
    <w:rsid w:val="00492591"/>
    <w:rsid w:val="00493C45"/>
    <w:rsid w:val="004946D8"/>
    <w:rsid w:val="00494FBD"/>
    <w:rsid w:val="00495E2E"/>
    <w:rsid w:val="0049640B"/>
    <w:rsid w:val="00496E26"/>
    <w:rsid w:val="004A1536"/>
    <w:rsid w:val="004A18B1"/>
    <w:rsid w:val="004A21BE"/>
    <w:rsid w:val="004A2ABF"/>
    <w:rsid w:val="004A2C64"/>
    <w:rsid w:val="004A30A1"/>
    <w:rsid w:val="004A4BB5"/>
    <w:rsid w:val="004A4C97"/>
    <w:rsid w:val="004A5B7D"/>
    <w:rsid w:val="004A6559"/>
    <w:rsid w:val="004A6FAB"/>
    <w:rsid w:val="004A73E1"/>
    <w:rsid w:val="004B0AD6"/>
    <w:rsid w:val="004B0FD6"/>
    <w:rsid w:val="004B125C"/>
    <w:rsid w:val="004B1E6F"/>
    <w:rsid w:val="004B1F91"/>
    <w:rsid w:val="004B2BE9"/>
    <w:rsid w:val="004B2EB1"/>
    <w:rsid w:val="004B3063"/>
    <w:rsid w:val="004B395D"/>
    <w:rsid w:val="004B4E7B"/>
    <w:rsid w:val="004B52BB"/>
    <w:rsid w:val="004B5734"/>
    <w:rsid w:val="004B64FB"/>
    <w:rsid w:val="004B7242"/>
    <w:rsid w:val="004B76D5"/>
    <w:rsid w:val="004B787E"/>
    <w:rsid w:val="004B7E84"/>
    <w:rsid w:val="004C0D6E"/>
    <w:rsid w:val="004C115C"/>
    <w:rsid w:val="004C1E62"/>
    <w:rsid w:val="004C4621"/>
    <w:rsid w:val="004C5D53"/>
    <w:rsid w:val="004C6FA2"/>
    <w:rsid w:val="004C77BD"/>
    <w:rsid w:val="004C7E6B"/>
    <w:rsid w:val="004D0B2E"/>
    <w:rsid w:val="004D1115"/>
    <w:rsid w:val="004D17BC"/>
    <w:rsid w:val="004D4125"/>
    <w:rsid w:val="004D4D3A"/>
    <w:rsid w:val="004D6F03"/>
    <w:rsid w:val="004D7261"/>
    <w:rsid w:val="004D779A"/>
    <w:rsid w:val="004E0183"/>
    <w:rsid w:val="004E120F"/>
    <w:rsid w:val="004E378F"/>
    <w:rsid w:val="004E38C8"/>
    <w:rsid w:val="004E4E7E"/>
    <w:rsid w:val="004E5533"/>
    <w:rsid w:val="004E7710"/>
    <w:rsid w:val="004F0932"/>
    <w:rsid w:val="004F1B2E"/>
    <w:rsid w:val="004F4CA8"/>
    <w:rsid w:val="004F5E29"/>
    <w:rsid w:val="004F7C57"/>
    <w:rsid w:val="0050275B"/>
    <w:rsid w:val="00502982"/>
    <w:rsid w:val="00503562"/>
    <w:rsid w:val="0050364D"/>
    <w:rsid w:val="0050433E"/>
    <w:rsid w:val="005068DD"/>
    <w:rsid w:val="0050701C"/>
    <w:rsid w:val="0051065D"/>
    <w:rsid w:val="00510B8F"/>
    <w:rsid w:val="00511B1F"/>
    <w:rsid w:val="00511D6F"/>
    <w:rsid w:val="00514370"/>
    <w:rsid w:val="0051463E"/>
    <w:rsid w:val="00514FC0"/>
    <w:rsid w:val="0051539E"/>
    <w:rsid w:val="00515B0C"/>
    <w:rsid w:val="00515CF1"/>
    <w:rsid w:val="00516FAF"/>
    <w:rsid w:val="00517CB3"/>
    <w:rsid w:val="0052071F"/>
    <w:rsid w:val="00527E9F"/>
    <w:rsid w:val="0053156B"/>
    <w:rsid w:val="0053517A"/>
    <w:rsid w:val="00535237"/>
    <w:rsid w:val="00535F95"/>
    <w:rsid w:val="00535FE3"/>
    <w:rsid w:val="005361C5"/>
    <w:rsid w:val="005363E1"/>
    <w:rsid w:val="0053787D"/>
    <w:rsid w:val="00540232"/>
    <w:rsid w:val="005409EC"/>
    <w:rsid w:val="00541BD9"/>
    <w:rsid w:val="0054229E"/>
    <w:rsid w:val="005428CA"/>
    <w:rsid w:val="00542C1B"/>
    <w:rsid w:val="0054307A"/>
    <w:rsid w:val="00546969"/>
    <w:rsid w:val="00550779"/>
    <w:rsid w:val="00550B7A"/>
    <w:rsid w:val="005528B3"/>
    <w:rsid w:val="005537CC"/>
    <w:rsid w:val="005538F7"/>
    <w:rsid w:val="00553DFC"/>
    <w:rsid w:val="00553FF4"/>
    <w:rsid w:val="00554C25"/>
    <w:rsid w:val="00554E6B"/>
    <w:rsid w:val="00555981"/>
    <w:rsid w:val="00557B18"/>
    <w:rsid w:val="00561196"/>
    <w:rsid w:val="005614AF"/>
    <w:rsid w:val="005615BE"/>
    <w:rsid w:val="0056227C"/>
    <w:rsid w:val="00563F86"/>
    <w:rsid w:val="00564887"/>
    <w:rsid w:val="00566240"/>
    <w:rsid w:val="005669DC"/>
    <w:rsid w:val="00570817"/>
    <w:rsid w:val="005716D7"/>
    <w:rsid w:val="0057324B"/>
    <w:rsid w:val="00573D29"/>
    <w:rsid w:val="005742EA"/>
    <w:rsid w:val="005751C1"/>
    <w:rsid w:val="00576259"/>
    <w:rsid w:val="00577D8C"/>
    <w:rsid w:val="00577E34"/>
    <w:rsid w:val="005803A0"/>
    <w:rsid w:val="005805DA"/>
    <w:rsid w:val="005812A4"/>
    <w:rsid w:val="00581C64"/>
    <w:rsid w:val="00581C96"/>
    <w:rsid w:val="005826E0"/>
    <w:rsid w:val="00582C0A"/>
    <w:rsid w:val="00582C34"/>
    <w:rsid w:val="00582E5A"/>
    <w:rsid w:val="005838F6"/>
    <w:rsid w:val="00585FB6"/>
    <w:rsid w:val="005877B8"/>
    <w:rsid w:val="00590335"/>
    <w:rsid w:val="0059061B"/>
    <w:rsid w:val="0059064D"/>
    <w:rsid w:val="005909A1"/>
    <w:rsid w:val="005909D6"/>
    <w:rsid w:val="0059123D"/>
    <w:rsid w:val="005923AC"/>
    <w:rsid w:val="00592BDA"/>
    <w:rsid w:val="00594BE5"/>
    <w:rsid w:val="00596C90"/>
    <w:rsid w:val="00596F1B"/>
    <w:rsid w:val="0059710A"/>
    <w:rsid w:val="00597FCF"/>
    <w:rsid w:val="005A070E"/>
    <w:rsid w:val="005A0DA0"/>
    <w:rsid w:val="005A1D09"/>
    <w:rsid w:val="005A295B"/>
    <w:rsid w:val="005A35B1"/>
    <w:rsid w:val="005A3BB6"/>
    <w:rsid w:val="005A4FF6"/>
    <w:rsid w:val="005A57C9"/>
    <w:rsid w:val="005A66B5"/>
    <w:rsid w:val="005A6DB0"/>
    <w:rsid w:val="005B1349"/>
    <w:rsid w:val="005B20C7"/>
    <w:rsid w:val="005B3309"/>
    <w:rsid w:val="005B41C6"/>
    <w:rsid w:val="005B444C"/>
    <w:rsid w:val="005B591C"/>
    <w:rsid w:val="005B5D4E"/>
    <w:rsid w:val="005B5E8D"/>
    <w:rsid w:val="005B7194"/>
    <w:rsid w:val="005B742C"/>
    <w:rsid w:val="005C057D"/>
    <w:rsid w:val="005C0E7D"/>
    <w:rsid w:val="005C1A28"/>
    <w:rsid w:val="005C1DAA"/>
    <w:rsid w:val="005C28AB"/>
    <w:rsid w:val="005C30B9"/>
    <w:rsid w:val="005C4813"/>
    <w:rsid w:val="005C483F"/>
    <w:rsid w:val="005C4E55"/>
    <w:rsid w:val="005C534D"/>
    <w:rsid w:val="005C59A9"/>
    <w:rsid w:val="005C5AFA"/>
    <w:rsid w:val="005C7072"/>
    <w:rsid w:val="005C7D41"/>
    <w:rsid w:val="005D0C36"/>
    <w:rsid w:val="005D2997"/>
    <w:rsid w:val="005D3473"/>
    <w:rsid w:val="005D3A61"/>
    <w:rsid w:val="005D3C87"/>
    <w:rsid w:val="005D4487"/>
    <w:rsid w:val="005D4D38"/>
    <w:rsid w:val="005D5F1A"/>
    <w:rsid w:val="005D601C"/>
    <w:rsid w:val="005D63C9"/>
    <w:rsid w:val="005D6C47"/>
    <w:rsid w:val="005D71A1"/>
    <w:rsid w:val="005D7750"/>
    <w:rsid w:val="005E02B6"/>
    <w:rsid w:val="005E3090"/>
    <w:rsid w:val="005E4728"/>
    <w:rsid w:val="005E4B17"/>
    <w:rsid w:val="005E5E50"/>
    <w:rsid w:val="005E6409"/>
    <w:rsid w:val="005F0B2B"/>
    <w:rsid w:val="005F13A9"/>
    <w:rsid w:val="005F21A1"/>
    <w:rsid w:val="005F2201"/>
    <w:rsid w:val="005F275C"/>
    <w:rsid w:val="005F4B84"/>
    <w:rsid w:val="005F59D4"/>
    <w:rsid w:val="00601B50"/>
    <w:rsid w:val="00602364"/>
    <w:rsid w:val="0060513D"/>
    <w:rsid w:val="006065BE"/>
    <w:rsid w:val="00606997"/>
    <w:rsid w:val="00607ABF"/>
    <w:rsid w:val="00607C4A"/>
    <w:rsid w:val="00610030"/>
    <w:rsid w:val="006100A8"/>
    <w:rsid w:val="00610233"/>
    <w:rsid w:val="00611047"/>
    <w:rsid w:val="00612943"/>
    <w:rsid w:val="00612C0D"/>
    <w:rsid w:val="00615104"/>
    <w:rsid w:val="00615382"/>
    <w:rsid w:val="00615919"/>
    <w:rsid w:val="00616A44"/>
    <w:rsid w:val="00617CDA"/>
    <w:rsid w:val="00620E9D"/>
    <w:rsid w:val="0062268B"/>
    <w:rsid w:val="00623258"/>
    <w:rsid w:val="006235CE"/>
    <w:rsid w:val="00623F2B"/>
    <w:rsid w:val="00626168"/>
    <w:rsid w:val="00627D0A"/>
    <w:rsid w:val="006322CE"/>
    <w:rsid w:val="00632E16"/>
    <w:rsid w:val="006361D8"/>
    <w:rsid w:val="006363F3"/>
    <w:rsid w:val="0064080D"/>
    <w:rsid w:val="0064099F"/>
    <w:rsid w:val="00640A39"/>
    <w:rsid w:val="00640ECF"/>
    <w:rsid w:val="00641008"/>
    <w:rsid w:val="00641CB3"/>
    <w:rsid w:val="006425B0"/>
    <w:rsid w:val="006426B3"/>
    <w:rsid w:val="0064298E"/>
    <w:rsid w:val="00642A1E"/>
    <w:rsid w:val="00643A02"/>
    <w:rsid w:val="00644D52"/>
    <w:rsid w:val="006454A3"/>
    <w:rsid w:val="006459FF"/>
    <w:rsid w:val="00645F0C"/>
    <w:rsid w:val="006460CB"/>
    <w:rsid w:val="00646324"/>
    <w:rsid w:val="00646596"/>
    <w:rsid w:val="00646B51"/>
    <w:rsid w:val="006478ED"/>
    <w:rsid w:val="00647D58"/>
    <w:rsid w:val="00651DEB"/>
    <w:rsid w:val="00652F54"/>
    <w:rsid w:val="006539CB"/>
    <w:rsid w:val="00653CCF"/>
    <w:rsid w:val="00654D52"/>
    <w:rsid w:val="006552BE"/>
    <w:rsid w:val="00657B35"/>
    <w:rsid w:val="00660078"/>
    <w:rsid w:val="006611B5"/>
    <w:rsid w:val="006617DD"/>
    <w:rsid w:val="00661955"/>
    <w:rsid w:val="00661DAD"/>
    <w:rsid w:val="00661E40"/>
    <w:rsid w:val="00664138"/>
    <w:rsid w:val="0066541C"/>
    <w:rsid w:val="0066541F"/>
    <w:rsid w:val="00666797"/>
    <w:rsid w:val="006678A5"/>
    <w:rsid w:val="006679BE"/>
    <w:rsid w:val="00670CE3"/>
    <w:rsid w:val="00670E36"/>
    <w:rsid w:val="0067108B"/>
    <w:rsid w:val="00671887"/>
    <w:rsid w:val="00672D52"/>
    <w:rsid w:val="0067307E"/>
    <w:rsid w:val="00673FEF"/>
    <w:rsid w:val="0067492A"/>
    <w:rsid w:val="0067663A"/>
    <w:rsid w:val="00680039"/>
    <w:rsid w:val="006817A1"/>
    <w:rsid w:val="006835B2"/>
    <w:rsid w:val="00683F27"/>
    <w:rsid w:val="006840D4"/>
    <w:rsid w:val="006844F6"/>
    <w:rsid w:val="00684D35"/>
    <w:rsid w:val="006854EF"/>
    <w:rsid w:val="00685E73"/>
    <w:rsid w:val="00686380"/>
    <w:rsid w:val="00686D0E"/>
    <w:rsid w:val="00691092"/>
    <w:rsid w:val="00691240"/>
    <w:rsid w:val="00693CD8"/>
    <w:rsid w:val="00694E31"/>
    <w:rsid w:val="00696248"/>
    <w:rsid w:val="00697F40"/>
    <w:rsid w:val="006A0FCC"/>
    <w:rsid w:val="006A1731"/>
    <w:rsid w:val="006A1E01"/>
    <w:rsid w:val="006A59C6"/>
    <w:rsid w:val="006A5D2C"/>
    <w:rsid w:val="006A6112"/>
    <w:rsid w:val="006A67FC"/>
    <w:rsid w:val="006A6D78"/>
    <w:rsid w:val="006A7BD3"/>
    <w:rsid w:val="006B09DB"/>
    <w:rsid w:val="006B0A88"/>
    <w:rsid w:val="006B1AE1"/>
    <w:rsid w:val="006B1F57"/>
    <w:rsid w:val="006B25C5"/>
    <w:rsid w:val="006B2A24"/>
    <w:rsid w:val="006B3F8E"/>
    <w:rsid w:val="006B41B9"/>
    <w:rsid w:val="006B4A58"/>
    <w:rsid w:val="006B6F25"/>
    <w:rsid w:val="006C2404"/>
    <w:rsid w:val="006C2E38"/>
    <w:rsid w:val="006C38F6"/>
    <w:rsid w:val="006C41E7"/>
    <w:rsid w:val="006C47AF"/>
    <w:rsid w:val="006C4D26"/>
    <w:rsid w:val="006D0662"/>
    <w:rsid w:val="006D1FEC"/>
    <w:rsid w:val="006D2B31"/>
    <w:rsid w:val="006D2DE8"/>
    <w:rsid w:val="006D2E45"/>
    <w:rsid w:val="006D3370"/>
    <w:rsid w:val="006D527C"/>
    <w:rsid w:val="006D55FE"/>
    <w:rsid w:val="006D6E63"/>
    <w:rsid w:val="006D7B40"/>
    <w:rsid w:val="006E071A"/>
    <w:rsid w:val="006E1913"/>
    <w:rsid w:val="006E2776"/>
    <w:rsid w:val="006E2804"/>
    <w:rsid w:val="006E2C4E"/>
    <w:rsid w:val="006E4446"/>
    <w:rsid w:val="006E5A42"/>
    <w:rsid w:val="006E5E94"/>
    <w:rsid w:val="006E690A"/>
    <w:rsid w:val="006E7C8B"/>
    <w:rsid w:val="006F061D"/>
    <w:rsid w:val="006F1251"/>
    <w:rsid w:val="006F13D6"/>
    <w:rsid w:val="006F2980"/>
    <w:rsid w:val="006F4005"/>
    <w:rsid w:val="006F49B3"/>
    <w:rsid w:val="006F4B42"/>
    <w:rsid w:val="006F4D6E"/>
    <w:rsid w:val="006F5551"/>
    <w:rsid w:val="006F623B"/>
    <w:rsid w:val="006F6C12"/>
    <w:rsid w:val="006F7150"/>
    <w:rsid w:val="00701473"/>
    <w:rsid w:val="0070180B"/>
    <w:rsid w:val="0070348D"/>
    <w:rsid w:val="00703D47"/>
    <w:rsid w:val="00703E71"/>
    <w:rsid w:val="00704895"/>
    <w:rsid w:val="00704A30"/>
    <w:rsid w:val="0070727F"/>
    <w:rsid w:val="0071005E"/>
    <w:rsid w:val="00710C74"/>
    <w:rsid w:val="00711014"/>
    <w:rsid w:val="00712E28"/>
    <w:rsid w:val="00713B7B"/>
    <w:rsid w:val="007141CF"/>
    <w:rsid w:val="0072043F"/>
    <w:rsid w:val="0072082F"/>
    <w:rsid w:val="007218EC"/>
    <w:rsid w:val="00721CB1"/>
    <w:rsid w:val="007227D6"/>
    <w:rsid w:val="0072352B"/>
    <w:rsid w:val="00723652"/>
    <w:rsid w:val="00723B0D"/>
    <w:rsid w:val="0072450C"/>
    <w:rsid w:val="007265F3"/>
    <w:rsid w:val="00727881"/>
    <w:rsid w:val="00727B2B"/>
    <w:rsid w:val="00730D93"/>
    <w:rsid w:val="00731BE6"/>
    <w:rsid w:val="00734242"/>
    <w:rsid w:val="00735902"/>
    <w:rsid w:val="0073712D"/>
    <w:rsid w:val="007377E1"/>
    <w:rsid w:val="00737B41"/>
    <w:rsid w:val="00740122"/>
    <w:rsid w:val="00741779"/>
    <w:rsid w:val="00741845"/>
    <w:rsid w:val="00741A0E"/>
    <w:rsid w:val="007421AC"/>
    <w:rsid w:val="00742A2C"/>
    <w:rsid w:val="0074332A"/>
    <w:rsid w:val="00743966"/>
    <w:rsid w:val="007466E4"/>
    <w:rsid w:val="00746FBC"/>
    <w:rsid w:val="00747141"/>
    <w:rsid w:val="007476AE"/>
    <w:rsid w:val="007505C9"/>
    <w:rsid w:val="00752A28"/>
    <w:rsid w:val="00754309"/>
    <w:rsid w:val="0075437B"/>
    <w:rsid w:val="007543F3"/>
    <w:rsid w:val="007544AF"/>
    <w:rsid w:val="007557E0"/>
    <w:rsid w:val="007576C1"/>
    <w:rsid w:val="00760BB5"/>
    <w:rsid w:val="00761454"/>
    <w:rsid w:val="00761AA4"/>
    <w:rsid w:val="00762753"/>
    <w:rsid w:val="00763440"/>
    <w:rsid w:val="00764459"/>
    <w:rsid w:val="00765263"/>
    <w:rsid w:val="00766597"/>
    <w:rsid w:val="00766C84"/>
    <w:rsid w:val="00767965"/>
    <w:rsid w:val="007704E9"/>
    <w:rsid w:val="0077099E"/>
    <w:rsid w:val="007715CC"/>
    <w:rsid w:val="00771917"/>
    <w:rsid w:val="007730A3"/>
    <w:rsid w:val="00774BD8"/>
    <w:rsid w:val="00776B75"/>
    <w:rsid w:val="007775A1"/>
    <w:rsid w:val="007775E6"/>
    <w:rsid w:val="00777BB1"/>
    <w:rsid w:val="00780767"/>
    <w:rsid w:val="007807C2"/>
    <w:rsid w:val="00780A1E"/>
    <w:rsid w:val="00782C11"/>
    <w:rsid w:val="00782F23"/>
    <w:rsid w:val="007840B9"/>
    <w:rsid w:val="00784CCD"/>
    <w:rsid w:val="00785972"/>
    <w:rsid w:val="00787228"/>
    <w:rsid w:val="00787312"/>
    <w:rsid w:val="00787A4E"/>
    <w:rsid w:val="00787CE5"/>
    <w:rsid w:val="00791A26"/>
    <w:rsid w:val="0079215D"/>
    <w:rsid w:val="00792924"/>
    <w:rsid w:val="007936C0"/>
    <w:rsid w:val="00793AF6"/>
    <w:rsid w:val="007944E5"/>
    <w:rsid w:val="0079493E"/>
    <w:rsid w:val="00794C91"/>
    <w:rsid w:val="00794E99"/>
    <w:rsid w:val="00795361"/>
    <w:rsid w:val="0079659A"/>
    <w:rsid w:val="007968E6"/>
    <w:rsid w:val="00796E54"/>
    <w:rsid w:val="00797D67"/>
    <w:rsid w:val="007A02B9"/>
    <w:rsid w:val="007A0AF9"/>
    <w:rsid w:val="007A26DC"/>
    <w:rsid w:val="007A41D2"/>
    <w:rsid w:val="007A41E3"/>
    <w:rsid w:val="007A4247"/>
    <w:rsid w:val="007A445F"/>
    <w:rsid w:val="007B0D72"/>
    <w:rsid w:val="007B0E5A"/>
    <w:rsid w:val="007B1D77"/>
    <w:rsid w:val="007B24BE"/>
    <w:rsid w:val="007B34AF"/>
    <w:rsid w:val="007B4BDB"/>
    <w:rsid w:val="007B4FB3"/>
    <w:rsid w:val="007B533F"/>
    <w:rsid w:val="007B5548"/>
    <w:rsid w:val="007B5969"/>
    <w:rsid w:val="007B5BFB"/>
    <w:rsid w:val="007B60A5"/>
    <w:rsid w:val="007B64A1"/>
    <w:rsid w:val="007B6A38"/>
    <w:rsid w:val="007B6E93"/>
    <w:rsid w:val="007B6EB6"/>
    <w:rsid w:val="007B7193"/>
    <w:rsid w:val="007B7847"/>
    <w:rsid w:val="007B7B21"/>
    <w:rsid w:val="007C1995"/>
    <w:rsid w:val="007C203F"/>
    <w:rsid w:val="007C2ABD"/>
    <w:rsid w:val="007C48E7"/>
    <w:rsid w:val="007C4949"/>
    <w:rsid w:val="007C4CD0"/>
    <w:rsid w:val="007C5619"/>
    <w:rsid w:val="007C5BAB"/>
    <w:rsid w:val="007C60BC"/>
    <w:rsid w:val="007C74FC"/>
    <w:rsid w:val="007C774E"/>
    <w:rsid w:val="007C79F7"/>
    <w:rsid w:val="007C7A9A"/>
    <w:rsid w:val="007D00B2"/>
    <w:rsid w:val="007D2DE7"/>
    <w:rsid w:val="007D2FCA"/>
    <w:rsid w:val="007D46E3"/>
    <w:rsid w:val="007D4F36"/>
    <w:rsid w:val="007D5251"/>
    <w:rsid w:val="007D550E"/>
    <w:rsid w:val="007D6E1D"/>
    <w:rsid w:val="007D74AE"/>
    <w:rsid w:val="007E0B8C"/>
    <w:rsid w:val="007E247D"/>
    <w:rsid w:val="007E288B"/>
    <w:rsid w:val="007E2963"/>
    <w:rsid w:val="007E3D83"/>
    <w:rsid w:val="007E4687"/>
    <w:rsid w:val="007E4CE9"/>
    <w:rsid w:val="007E543E"/>
    <w:rsid w:val="007E6774"/>
    <w:rsid w:val="007E7698"/>
    <w:rsid w:val="007F0875"/>
    <w:rsid w:val="007F153F"/>
    <w:rsid w:val="007F1EDD"/>
    <w:rsid w:val="007F240B"/>
    <w:rsid w:val="007F2512"/>
    <w:rsid w:val="007F40C1"/>
    <w:rsid w:val="007F4384"/>
    <w:rsid w:val="007F4BD9"/>
    <w:rsid w:val="007F56C2"/>
    <w:rsid w:val="007F7A3E"/>
    <w:rsid w:val="00800233"/>
    <w:rsid w:val="00802A66"/>
    <w:rsid w:val="00803E69"/>
    <w:rsid w:val="0080446E"/>
    <w:rsid w:val="00806A65"/>
    <w:rsid w:val="00806B93"/>
    <w:rsid w:val="00807D79"/>
    <w:rsid w:val="008107A5"/>
    <w:rsid w:val="00810C3F"/>
    <w:rsid w:val="008111A9"/>
    <w:rsid w:val="00813164"/>
    <w:rsid w:val="0081444B"/>
    <w:rsid w:val="0081575D"/>
    <w:rsid w:val="008170F3"/>
    <w:rsid w:val="008175D4"/>
    <w:rsid w:val="00817B1E"/>
    <w:rsid w:val="008206DE"/>
    <w:rsid w:val="00820B45"/>
    <w:rsid w:val="008218BA"/>
    <w:rsid w:val="00822768"/>
    <w:rsid w:val="00822795"/>
    <w:rsid w:val="00822E57"/>
    <w:rsid w:val="0082463F"/>
    <w:rsid w:val="00826AF8"/>
    <w:rsid w:val="00827CBD"/>
    <w:rsid w:val="00827CDE"/>
    <w:rsid w:val="0083030C"/>
    <w:rsid w:val="00831B0E"/>
    <w:rsid w:val="0083641D"/>
    <w:rsid w:val="00836A9E"/>
    <w:rsid w:val="008371B4"/>
    <w:rsid w:val="00837FD8"/>
    <w:rsid w:val="00840E92"/>
    <w:rsid w:val="00841AA6"/>
    <w:rsid w:val="00845768"/>
    <w:rsid w:val="00845D5A"/>
    <w:rsid w:val="0084649D"/>
    <w:rsid w:val="00847E54"/>
    <w:rsid w:val="00851979"/>
    <w:rsid w:val="0085258F"/>
    <w:rsid w:val="008535F3"/>
    <w:rsid w:val="0085381D"/>
    <w:rsid w:val="00855FC5"/>
    <w:rsid w:val="00856249"/>
    <w:rsid w:val="00856F2F"/>
    <w:rsid w:val="0086003D"/>
    <w:rsid w:val="0086011F"/>
    <w:rsid w:val="00861D79"/>
    <w:rsid w:val="00862256"/>
    <w:rsid w:val="008623F3"/>
    <w:rsid w:val="0086402A"/>
    <w:rsid w:val="00864749"/>
    <w:rsid w:val="008667B3"/>
    <w:rsid w:val="00866F0F"/>
    <w:rsid w:val="008704D0"/>
    <w:rsid w:val="00870D1C"/>
    <w:rsid w:val="00870F55"/>
    <w:rsid w:val="008711FC"/>
    <w:rsid w:val="00873637"/>
    <w:rsid w:val="00873E28"/>
    <w:rsid w:val="00873FB0"/>
    <w:rsid w:val="00874AF4"/>
    <w:rsid w:val="00874BDA"/>
    <w:rsid w:val="00874E6A"/>
    <w:rsid w:val="00874EB8"/>
    <w:rsid w:val="00877297"/>
    <w:rsid w:val="00877964"/>
    <w:rsid w:val="008805E8"/>
    <w:rsid w:val="00880717"/>
    <w:rsid w:val="00882805"/>
    <w:rsid w:val="00883F96"/>
    <w:rsid w:val="0088410D"/>
    <w:rsid w:val="00884B2A"/>
    <w:rsid w:val="0088546B"/>
    <w:rsid w:val="00885577"/>
    <w:rsid w:val="00890C4D"/>
    <w:rsid w:val="0089128D"/>
    <w:rsid w:val="00892436"/>
    <w:rsid w:val="00892EA7"/>
    <w:rsid w:val="00893A79"/>
    <w:rsid w:val="00894248"/>
    <w:rsid w:val="008968CE"/>
    <w:rsid w:val="00897B47"/>
    <w:rsid w:val="008A04BE"/>
    <w:rsid w:val="008A0F21"/>
    <w:rsid w:val="008A1A3B"/>
    <w:rsid w:val="008A1EEA"/>
    <w:rsid w:val="008A2097"/>
    <w:rsid w:val="008A261B"/>
    <w:rsid w:val="008A34E4"/>
    <w:rsid w:val="008A3DA3"/>
    <w:rsid w:val="008A62DA"/>
    <w:rsid w:val="008A75F5"/>
    <w:rsid w:val="008A7666"/>
    <w:rsid w:val="008A78FF"/>
    <w:rsid w:val="008B08E0"/>
    <w:rsid w:val="008B0DB9"/>
    <w:rsid w:val="008B252E"/>
    <w:rsid w:val="008B2B1A"/>
    <w:rsid w:val="008B47A2"/>
    <w:rsid w:val="008B485F"/>
    <w:rsid w:val="008B5F57"/>
    <w:rsid w:val="008B681A"/>
    <w:rsid w:val="008B74B4"/>
    <w:rsid w:val="008C1959"/>
    <w:rsid w:val="008C1D74"/>
    <w:rsid w:val="008C2B36"/>
    <w:rsid w:val="008C393B"/>
    <w:rsid w:val="008C515B"/>
    <w:rsid w:val="008C7407"/>
    <w:rsid w:val="008D1C6D"/>
    <w:rsid w:val="008D298A"/>
    <w:rsid w:val="008D359D"/>
    <w:rsid w:val="008D478B"/>
    <w:rsid w:val="008D4AFA"/>
    <w:rsid w:val="008D5860"/>
    <w:rsid w:val="008D59EE"/>
    <w:rsid w:val="008D6C46"/>
    <w:rsid w:val="008D77BF"/>
    <w:rsid w:val="008E04DE"/>
    <w:rsid w:val="008E3BBC"/>
    <w:rsid w:val="008E3E62"/>
    <w:rsid w:val="008E3F7A"/>
    <w:rsid w:val="008E4A4F"/>
    <w:rsid w:val="008E67E9"/>
    <w:rsid w:val="008E6C98"/>
    <w:rsid w:val="008E71D6"/>
    <w:rsid w:val="008E7D72"/>
    <w:rsid w:val="008F0296"/>
    <w:rsid w:val="008F10F8"/>
    <w:rsid w:val="008F1771"/>
    <w:rsid w:val="008F187D"/>
    <w:rsid w:val="008F18B4"/>
    <w:rsid w:val="008F4A9C"/>
    <w:rsid w:val="008F4AEE"/>
    <w:rsid w:val="008F4C63"/>
    <w:rsid w:val="008F52DA"/>
    <w:rsid w:val="008F6B74"/>
    <w:rsid w:val="008F6C1A"/>
    <w:rsid w:val="008F738E"/>
    <w:rsid w:val="008F76D1"/>
    <w:rsid w:val="008F7DC3"/>
    <w:rsid w:val="0090083F"/>
    <w:rsid w:val="00901967"/>
    <w:rsid w:val="00901C71"/>
    <w:rsid w:val="00902992"/>
    <w:rsid w:val="00902FCA"/>
    <w:rsid w:val="00903C22"/>
    <w:rsid w:val="009052CF"/>
    <w:rsid w:val="00907A39"/>
    <w:rsid w:val="00907D9F"/>
    <w:rsid w:val="009110B1"/>
    <w:rsid w:val="009121E1"/>
    <w:rsid w:val="00913415"/>
    <w:rsid w:val="009137EA"/>
    <w:rsid w:val="00913E4E"/>
    <w:rsid w:val="00913F1B"/>
    <w:rsid w:val="009165E5"/>
    <w:rsid w:val="00916997"/>
    <w:rsid w:val="0091738F"/>
    <w:rsid w:val="009173F0"/>
    <w:rsid w:val="009175FE"/>
    <w:rsid w:val="009201E8"/>
    <w:rsid w:val="00920ACE"/>
    <w:rsid w:val="00920AE8"/>
    <w:rsid w:val="0092113D"/>
    <w:rsid w:val="00923768"/>
    <w:rsid w:val="0092413E"/>
    <w:rsid w:val="00924D16"/>
    <w:rsid w:val="00924FE9"/>
    <w:rsid w:val="0092503C"/>
    <w:rsid w:val="00926129"/>
    <w:rsid w:val="009263C5"/>
    <w:rsid w:val="00926B08"/>
    <w:rsid w:val="00926EE5"/>
    <w:rsid w:val="009272B0"/>
    <w:rsid w:val="00927EF9"/>
    <w:rsid w:val="00930099"/>
    <w:rsid w:val="00930942"/>
    <w:rsid w:val="0093119F"/>
    <w:rsid w:val="00931C0F"/>
    <w:rsid w:val="00931FE9"/>
    <w:rsid w:val="009326E2"/>
    <w:rsid w:val="00932A98"/>
    <w:rsid w:val="00932F40"/>
    <w:rsid w:val="0093463C"/>
    <w:rsid w:val="009360CF"/>
    <w:rsid w:val="0093721F"/>
    <w:rsid w:val="009406AD"/>
    <w:rsid w:val="0094194D"/>
    <w:rsid w:val="00942FD0"/>
    <w:rsid w:val="009439DA"/>
    <w:rsid w:val="009440A2"/>
    <w:rsid w:val="00944B62"/>
    <w:rsid w:val="00945BFC"/>
    <w:rsid w:val="009471C9"/>
    <w:rsid w:val="00947D04"/>
    <w:rsid w:val="00950612"/>
    <w:rsid w:val="00950BF6"/>
    <w:rsid w:val="00950EC5"/>
    <w:rsid w:val="00950F77"/>
    <w:rsid w:val="00951DDF"/>
    <w:rsid w:val="00951FB0"/>
    <w:rsid w:val="0095327B"/>
    <w:rsid w:val="009539B5"/>
    <w:rsid w:val="00957568"/>
    <w:rsid w:val="00960180"/>
    <w:rsid w:val="00962A7D"/>
    <w:rsid w:val="00962BFB"/>
    <w:rsid w:val="0096408C"/>
    <w:rsid w:val="009659EC"/>
    <w:rsid w:val="00965BF4"/>
    <w:rsid w:val="0096653B"/>
    <w:rsid w:val="00967739"/>
    <w:rsid w:val="0096776D"/>
    <w:rsid w:val="0097119D"/>
    <w:rsid w:val="00972C95"/>
    <w:rsid w:val="00972E85"/>
    <w:rsid w:val="0097348C"/>
    <w:rsid w:val="00973C74"/>
    <w:rsid w:val="0097535E"/>
    <w:rsid w:val="0097605F"/>
    <w:rsid w:val="00976E8C"/>
    <w:rsid w:val="009777E5"/>
    <w:rsid w:val="00977B03"/>
    <w:rsid w:val="0098051E"/>
    <w:rsid w:val="00981754"/>
    <w:rsid w:val="00983A0C"/>
    <w:rsid w:val="0098429C"/>
    <w:rsid w:val="00985935"/>
    <w:rsid w:val="00986400"/>
    <w:rsid w:val="009865FE"/>
    <w:rsid w:val="00987049"/>
    <w:rsid w:val="00987A5D"/>
    <w:rsid w:val="00987CE9"/>
    <w:rsid w:val="00992090"/>
    <w:rsid w:val="009944F2"/>
    <w:rsid w:val="00994EE6"/>
    <w:rsid w:val="00995640"/>
    <w:rsid w:val="009958D1"/>
    <w:rsid w:val="00996ADC"/>
    <w:rsid w:val="00996C29"/>
    <w:rsid w:val="00997622"/>
    <w:rsid w:val="009A13CC"/>
    <w:rsid w:val="009A1E30"/>
    <w:rsid w:val="009A255A"/>
    <w:rsid w:val="009A2BCF"/>
    <w:rsid w:val="009A2FCF"/>
    <w:rsid w:val="009A3391"/>
    <w:rsid w:val="009A3E35"/>
    <w:rsid w:val="009A45F6"/>
    <w:rsid w:val="009A4D4D"/>
    <w:rsid w:val="009A5120"/>
    <w:rsid w:val="009A7382"/>
    <w:rsid w:val="009A7890"/>
    <w:rsid w:val="009B00BA"/>
    <w:rsid w:val="009B0199"/>
    <w:rsid w:val="009B01C3"/>
    <w:rsid w:val="009B080D"/>
    <w:rsid w:val="009B0DCF"/>
    <w:rsid w:val="009B1938"/>
    <w:rsid w:val="009B3EE5"/>
    <w:rsid w:val="009B4222"/>
    <w:rsid w:val="009B4E36"/>
    <w:rsid w:val="009B60E0"/>
    <w:rsid w:val="009B77B2"/>
    <w:rsid w:val="009B78FB"/>
    <w:rsid w:val="009C0174"/>
    <w:rsid w:val="009C02D0"/>
    <w:rsid w:val="009C2235"/>
    <w:rsid w:val="009C26A4"/>
    <w:rsid w:val="009C423F"/>
    <w:rsid w:val="009C4F73"/>
    <w:rsid w:val="009C5CD1"/>
    <w:rsid w:val="009C6CFE"/>
    <w:rsid w:val="009D0178"/>
    <w:rsid w:val="009D0D5E"/>
    <w:rsid w:val="009D0F71"/>
    <w:rsid w:val="009D1DB0"/>
    <w:rsid w:val="009D21E4"/>
    <w:rsid w:val="009D37B9"/>
    <w:rsid w:val="009D5020"/>
    <w:rsid w:val="009D68DA"/>
    <w:rsid w:val="009D7676"/>
    <w:rsid w:val="009D7971"/>
    <w:rsid w:val="009E1CF5"/>
    <w:rsid w:val="009E1D0C"/>
    <w:rsid w:val="009E4E47"/>
    <w:rsid w:val="009E5132"/>
    <w:rsid w:val="009E6356"/>
    <w:rsid w:val="009E6748"/>
    <w:rsid w:val="009E7248"/>
    <w:rsid w:val="009E7A94"/>
    <w:rsid w:val="009E7EE0"/>
    <w:rsid w:val="009F0CE2"/>
    <w:rsid w:val="009F1A10"/>
    <w:rsid w:val="009F25F8"/>
    <w:rsid w:val="009F3560"/>
    <w:rsid w:val="009F4245"/>
    <w:rsid w:val="009F4864"/>
    <w:rsid w:val="009F7E50"/>
    <w:rsid w:val="00A00214"/>
    <w:rsid w:val="00A011CA"/>
    <w:rsid w:val="00A012A4"/>
    <w:rsid w:val="00A04B2B"/>
    <w:rsid w:val="00A04F7E"/>
    <w:rsid w:val="00A06F5B"/>
    <w:rsid w:val="00A07D78"/>
    <w:rsid w:val="00A10474"/>
    <w:rsid w:val="00A10739"/>
    <w:rsid w:val="00A124B7"/>
    <w:rsid w:val="00A13843"/>
    <w:rsid w:val="00A141A1"/>
    <w:rsid w:val="00A1450F"/>
    <w:rsid w:val="00A14B5E"/>
    <w:rsid w:val="00A1669D"/>
    <w:rsid w:val="00A1730B"/>
    <w:rsid w:val="00A21D0B"/>
    <w:rsid w:val="00A23DA8"/>
    <w:rsid w:val="00A244D0"/>
    <w:rsid w:val="00A25523"/>
    <w:rsid w:val="00A263A0"/>
    <w:rsid w:val="00A30610"/>
    <w:rsid w:val="00A324A8"/>
    <w:rsid w:val="00A32707"/>
    <w:rsid w:val="00A34CE7"/>
    <w:rsid w:val="00A35391"/>
    <w:rsid w:val="00A35522"/>
    <w:rsid w:val="00A3561D"/>
    <w:rsid w:val="00A36BDC"/>
    <w:rsid w:val="00A41170"/>
    <w:rsid w:val="00A41BA7"/>
    <w:rsid w:val="00A421CB"/>
    <w:rsid w:val="00A429AE"/>
    <w:rsid w:val="00A431E4"/>
    <w:rsid w:val="00A44241"/>
    <w:rsid w:val="00A44A4E"/>
    <w:rsid w:val="00A44B10"/>
    <w:rsid w:val="00A458E3"/>
    <w:rsid w:val="00A45E97"/>
    <w:rsid w:val="00A469B5"/>
    <w:rsid w:val="00A5061A"/>
    <w:rsid w:val="00A52B2A"/>
    <w:rsid w:val="00A52DE1"/>
    <w:rsid w:val="00A5481E"/>
    <w:rsid w:val="00A55294"/>
    <w:rsid w:val="00A56EA7"/>
    <w:rsid w:val="00A5706F"/>
    <w:rsid w:val="00A57324"/>
    <w:rsid w:val="00A57C33"/>
    <w:rsid w:val="00A57D25"/>
    <w:rsid w:val="00A60493"/>
    <w:rsid w:val="00A64F63"/>
    <w:rsid w:val="00A66E9B"/>
    <w:rsid w:val="00A674D7"/>
    <w:rsid w:val="00A712BC"/>
    <w:rsid w:val="00A73209"/>
    <w:rsid w:val="00A73722"/>
    <w:rsid w:val="00A741CE"/>
    <w:rsid w:val="00A74525"/>
    <w:rsid w:val="00A745B0"/>
    <w:rsid w:val="00A74CE8"/>
    <w:rsid w:val="00A756D5"/>
    <w:rsid w:val="00A76BBF"/>
    <w:rsid w:val="00A76ED7"/>
    <w:rsid w:val="00A801E7"/>
    <w:rsid w:val="00A821BB"/>
    <w:rsid w:val="00A82751"/>
    <w:rsid w:val="00A8343C"/>
    <w:rsid w:val="00A83642"/>
    <w:rsid w:val="00A84DDD"/>
    <w:rsid w:val="00A855E4"/>
    <w:rsid w:val="00A86304"/>
    <w:rsid w:val="00A866FD"/>
    <w:rsid w:val="00A910D8"/>
    <w:rsid w:val="00A914C6"/>
    <w:rsid w:val="00A939BA"/>
    <w:rsid w:val="00A93BA9"/>
    <w:rsid w:val="00A94036"/>
    <w:rsid w:val="00A947AB"/>
    <w:rsid w:val="00A94D0A"/>
    <w:rsid w:val="00A94D5B"/>
    <w:rsid w:val="00A955E5"/>
    <w:rsid w:val="00A96DD0"/>
    <w:rsid w:val="00A96E04"/>
    <w:rsid w:val="00A97067"/>
    <w:rsid w:val="00A97CF3"/>
    <w:rsid w:val="00A97ED0"/>
    <w:rsid w:val="00AA0B67"/>
    <w:rsid w:val="00AA0DA6"/>
    <w:rsid w:val="00AA0F61"/>
    <w:rsid w:val="00AA2002"/>
    <w:rsid w:val="00AA21F7"/>
    <w:rsid w:val="00AA2ADE"/>
    <w:rsid w:val="00AA33E7"/>
    <w:rsid w:val="00AA37CF"/>
    <w:rsid w:val="00AA3B69"/>
    <w:rsid w:val="00AA4044"/>
    <w:rsid w:val="00AA451D"/>
    <w:rsid w:val="00AA4E35"/>
    <w:rsid w:val="00AA663D"/>
    <w:rsid w:val="00AA72F8"/>
    <w:rsid w:val="00AB321D"/>
    <w:rsid w:val="00AB54D9"/>
    <w:rsid w:val="00AB558F"/>
    <w:rsid w:val="00AC0918"/>
    <w:rsid w:val="00AC1024"/>
    <w:rsid w:val="00AC1153"/>
    <w:rsid w:val="00AC165C"/>
    <w:rsid w:val="00AC25B5"/>
    <w:rsid w:val="00AC2A3F"/>
    <w:rsid w:val="00AC2C49"/>
    <w:rsid w:val="00AC469D"/>
    <w:rsid w:val="00AC4BD4"/>
    <w:rsid w:val="00AC5B2D"/>
    <w:rsid w:val="00AC7C37"/>
    <w:rsid w:val="00AD0102"/>
    <w:rsid w:val="00AD04A3"/>
    <w:rsid w:val="00AD0784"/>
    <w:rsid w:val="00AD0B0C"/>
    <w:rsid w:val="00AD1010"/>
    <w:rsid w:val="00AD2CC8"/>
    <w:rsid w:val="00AD39F2"/>
    <w:rsid w:val="00AD4E40"/>
    <w:rsid w:val="00AD6423"/>
    <w:rsid w:val="00AD7600"/>
    <w:rsid w:val="00AE15CF"/>
    <w:rsid w:val="00AE32EF"/>
    <w:rsid w:val="00AE4A4F"/>
    <w:rsid w:val="00AE4F41"/>
    <w:rsid w:val="00AE4F62"/>
    <w:rsid w:val="00AE5191"/>
    <w:rsid w:val="00AE585F"/>
    <w:rsid w:val="00AE5BCA"/>
    <w:rsid w:val="00AE65CC"/>
    <w:rsid w:val="00AE7394"/>
    <w:rsid w:val="00AE7622"/>
    <w:rsid w:val="00AF0288"/>
    <w:rsid w:val="00AF03D5"/>
    <w:rsid w:val="00AF047E"/>
    <w:rsid w:val="00AF20E9"/>
    <w:rsid w:val="00AF2470"/>
    <w:rsid w:val="00AF334A"/>
    <w:rsid w:val="00AF3872"/>
    <w:rsid w:val="00AF41D5"/>
    <w:rsid w:val="00AF4223"/>
    <w:rsid w:val="00AF42FB"/>
    <w:rsid w:val="00AF5A19"/>
    <w:rsid w:val="00AF5A4F"/>
    <w:rsid w:val="00AF66E1"/>
    <w:rsid w:val="00AF697C"/>
    <w:rsid w:val="00AF71D9"/>
    <w:rsid w:val="00B0163C"/>
    <w:rsid w:val="00B0209A"/>
    <w:rsid w:val="00B03A9E"/>
    <w:rsid w:val="00B04D70"/>
    <w:rsid w:val="00B04EB9"/>
    <w:rsid w:val="00B04FA5"/>
    <w:rsid w:val="00B05647"/>
    <w:rsid w:val="00B057E9"/>
    <w:rsid w:val="00B05C3C"/>
    <w:rsid w:val="00B0636A"/>
    <w:rsid w:val="00B066D0"/>
    <w:rsid w:val="00B06F52"/>
    <w:rsid w:val="00B07426"/>
    <w:rsid w:val="00B077CD"/>
    <w:rsid w:val="00B10365"/>
    <w:rsid w:val="00B105F4"/>
    <w:rsid w:val="00B11714"/>
    <w:rsid w:val="00B11B7D"/>
    <w:rsid w:val="00B11D9D"/>
    <w:rsid w:val="00B120E7"/>
    <w:rsid w:val="00B1229E"/>
    <w:rsid w:val="00B13F77"/>
    <w:rsid w:val="00B13F7F"/>
    <w:rsid w:val="00B15845"/>
    <w:rsid w:val="00B16E83"/>
    <w:rsid w:val="00B1724B"/>
    <w:rsid w:val="00B17407"/>
    <w:rsid w:val="00B1767E"/>
    <w:rsid w:val="00B17AA5"/>
    <w:rsid w:val="00B17AB4"/>
    <w:rsid w:val="00B20930"/>
    <w:rsid w:val="00B2108A"/>
    <w:rsid w:val="00B21256"/>
    <w:rsid w:val="00B212C5"/>
    <w:rsid w:val="00B21D83"/>
    <w:rsid w:val="00B228F7"/>
    <w:rsid w:val="00B2463E"/>
    <w:rsid w:val="00B24C41"/>
    <w:rsid w:val="00B25593"/>
    <w:rsid w:val="00B259C1"/>
    <w:rsid w:val="00B25BA6"/>
    <w:rsid w:val="00B274AD"/>
    <w:rsid w:val="00B2750F"/>
    <w:rsid w:val="00B30F4C"/>
    <w:rsid w:val="00B33ACC"/>
    <w:rsid w:val="00B33ADA"/>
    <w:rsid w:val="00B343EF"/>
    <w:rsid w:val="00B352F8"/>
    <w:rsid w:val="00B354DD"/>
    <w:rsid w:val="00B354E5"/>
    <w:rsid w:val="00B3611E"/>
    <w:rsid w:val="00B36B2C"/>
    <w:rsid w:val="00B37212"/>
    <w:rsid w:val="00B4020A"/>
    <w:rsid w:val="00B40D01"/>
    <w:rsid w:val="00B41382"/>
    <w:rsid w:val="00B420DF"/>
    <w:rsid w:val="00B42243"/>
    <w:rsid w:val="00B438B8"/>
    <w:rsid w:val="00B43D40"/>
    <w:rsid w:val="00B4432B"/>
    <w:rsid w:val="00B44583"/>
    <w:rsid w:val="00B44AF9"/>
    <w:rsid w:val="00B46AD1"/>
    <w:rsid w:val="00B51086"/>
    <w:rsid w:val="00B5472E"/>
    <w:rsid w:val="00B54999"/>
    <w:rsid w:val="00B55A6C"/>
    <w:rsid w:val="00B56838"/>
    <w:rsid w:val="00B56B54"/>
    <w:rsid w:val="00B56E1F"/>
    <w:rsid w:val="00B57666"/>
    <w:rsid w:val="00B57ADE"/>
    <w:rsid w:val="00B60284"/>
    <w:rsid w:val="00B61758"/>
    <w:rsid w:val="00B61AA6"/>
    <w:rsid w:val="00B61CFC"/>
    <w:rsid w:val="00B62EB7"/>
    <w:rsid w:val="00B63133"/>
    <w:rsid w:val="00B6503E"/>
    <w:rsid w:val="00B656CA"/>
    <w:rsid w:val="00B676D3"/>
    <w:rsid w:val="00B709FE"/>
    <w:rsid w:val="00B710AD"/>
    <w:rsid w:val="00B711CC"/>
    <w:rsid w:val="00B72A56"/>
    <w:rsid w:val="00B733A2"/>
    <w:rsid w:val="00B743FB"/>
    <w:rsid w:val="00B75097"/>
    <w:rsid w:val="00B757FA"/>
    <w:rsid w:val="00B759C5"/>
    <w:rsid w:val="00B75AE5"/>
    <w:rsid w:val="00B775F2"/>
    <w:rsid w:val="00B80AC3"/>
    <w:rsid w:val="00B811CF"/>
    <w:rsid w:val="00B83580"/>
    <w:rsid w:val="00B84FEC"/>
    <w:rsid w:val="00B85C76"/>
    <w:rsid w:val="00B86903"/>
    <w:rsid w:val="00B86B13"/>
    <w:rsid w:val="00B877CF"/>
    <w:rsid w:val="00B87A05"/>
    <w:rsid w:val="00B87E8B"/>
    <w:rsid w:val="00B91607"/>
    <w:rsid w:val="00B91905"/>
    <w:rsid w:val="00B938D5"/>
    <w:rsid w:val="00B938E6"/>
    <w:rsid w:val="00B977AE"/>
    <w:rsid w:val="00BA1302"/>
    <w:rsid w:val="00BA55B0"/>
    <w:rsid w:val="00BA5AFE"/>
    <w:rsid w:val="00BA64CF"/>
    <w:rsid w:val="00BA66C7"/>
    <w:rsid w:val="00BA75B0"/>
    <w:rsid w:val="00BA7766"/>
    <w:rsid w:val="00BB04EF"/>
    <w:rsid w:val="00BB0D91"/>
    <w:rsid w:val="00BB1B25"/>
    <w:rsid w:val="00BB2579"/>
    <w:rsid w:val="00BB2975"/>
    <w:rsid w:val="00BB4519"/>
    <w:rsid w:val="00BC2E9C"/>
    <w:rsid w:val="00BC3E09"/>
    <w:rsid w:val="00BC41C0"/>
    <w:rsid w:val="00BC42D5"/>
    <w:rsid w:val="00BC4325"/>
    <w:rsid w:val="00BC5991"/>
    <w:rsid w:val="00BC5ACD"/>
    <w:rsid w:val="00BC6D60"/>
    <w:rsid w:val="00BC76F3"/>
    <w:rsid w:val="00BD2377"/>
    <w:rsid w:val="00BD3742"/>
    <w:rsid w:val="00BD3891"/>
    <w:rsid w:val="00BD4A43"/>
    <w:rsid w:val="00BD6C2A"/>
    <w:rsid w:val="00BD7777"/>
    <w:rsid w:val="00BE0784"/>
    <w:rsid w:val="00BE117D"/>
    <w:rsid w:val="00BE1E64"/>
    <w:rsid w:val="00BE29A8"/>
    <w:rsid w:val="00BE2F78"/>
    <w:rsid w:val="00BE35CA"/>
    <w:rsid w:val="00BE3CE2"/>
    <w:rsid w:val="00BE563A"/>
    <w:rsid w:val="00BE58D2"/>
    <w:rsid w:val="00BF02DE"/>
    <w:rsid w:val="00BF2240"/>
    <w:rsid w:val="00BF2F91"/>
    <w:rsid w:val="00BF4067"/>
    <w:rsid w:val="00BF42DC"/>
    <w:rsid w:val="00BF44DB"/>
    <w:rsid w:val="00BF4E81"/>
    <w:rsid w:val="00BF5941"/>
    <w:rsid w:val="00BF5D05"/>
    <w:rsid w:val="00BF5D0E"/>
    <w:rsid w:val="00C01458"/>
    <w:rsid w:val="00C0147F"/>
    <w:rsid w:val="00C03644"/>
    <w:rsid w:val="00C0471B"/>
    <w:rsid w:val="00C04963"/>
    <w:rsid w:val="00C05D40"/>
    <w:rsid w:val="00C06001"/>
    <w:rsid w:val="00C064D0"/>
    <w:rsid w:val="00C071F8"/>
    <w:rsid w:val="00C07D5B"/>
    <w:rsid w:val="00C10F7A"/>
    <w:rsid w:val="00C11082"/>
    <w:rsid w:val="00C114C1"/>
    <w:rsid w:val="00C11B39"/>
    <w:rsid w:val="00C1226F"/>
    <w:rsid w:val="00C1414A"/>
    <w:rsid w:val="00C14A77"/>
    <w:rsid w:val="00C14F74"/>
    <w:rsid w:val="00C159A4"/>
    <w:rsid w:val="00C17679"/>
    <w:rsid w:val="00C178C4"/>
    <w:rsid w:val="00C17E1F"/>
    <w:rsid w:val="00C21944"/>
    <w:rsid w:val="00C224B1"/>
    <w:rsid w:val="00C26815"/>
    <w:rsid w:val="00C30F03"/>
    <w:rsid w:val="00C31DD0"/>
    <w:rsid w:val="00C321E6"/>
    <w:rsid w:val="00C32855"/>
    <w:rsid w:val="00C328AE"/>
    <w:rsid w:val="00C32CEB"/>
    <w:rsid w:val="00C350E1"/>
    <w:rsid w:val="00C35AE8"/>
    <w:rsid w:val="00C36587"/>
    <w:rsid w:val="00C36E73"/>
    <w:rsid w:val="00C374B9"/>
    <w:rsid w:val="00C374BF"/>
    <w:rsid w:val="00C40057"/>
    <w:rsid w:val="00C4020A"/>
    <w:rsid w:val="00C410D6"/>
    <w:rsid w:val="00C418E5"/>
    <w:rsid w:val="00C41ABF"/>
    <w:rsid w:val="00C41C06"/>
    <w:rsid w:val="00C42091"/>
    <w:rsid w:val="00C42EA2"/>
    <w:rsid w:val="00C43E93"/>
    <w:rsid w:val="00C44DF8"/>
    <w:rsid w:val="00C467C2"/>
    <w:rsid w:val="00C473C8"/>
    <w:rsid w:val="00C479B1"/>
    <w:rsid w:val="00C47EA0"/>
    <w:rsid w:val="00C50481"/>
    <w:rsid w:val="00C508CD"/>
    <w:rsid w:val="00C50FB4"/>
    <w:rsid w:val="00C517F1"/>
    <w:rsid w:val="00C533EC"/>
    <w:rsid w:val="00C56442"/>
    <w:rsid w:val="00C56527"/>
    <w:rsid w:val="00C60046"/>
    <w:rsid w:val="00C6055F"/>
    <w:rsid w:val="00C607F3"/>
    <w:rsid w:val="00C60CE8"/>
    <w:rsid w:val="00C613DF"/>
    <w:rsid w:val="00C61D83"/>
    <w:rsid w:val="00C6273D"/>
    <w:rsid w:val="00C651D5"/>
    <w:rsid w:val="00C65269"/>
    <w:rsid w:val="00C6696A"/>
    <w:rsid w:val="00C673B3"/>
    <w:rsid w:val="00C67916"/>
    <w:rsid w:val="00C67A4A"/>
    <w:rsid w:val="00C67BF7"/>
    <w:rsid w:val="00C67C6B"/>
    <w:rsid w:val="00C704B6"/>
    <w:rsid w:val="00C71209"/>
    <w:rsid w:val="00C7246B"/>
    <w:rsid w:val="00C729CA"/>
    <w:rsid w:val="00C72C40"/>
    <w:rsid w:val="00C74D5C"/>
    <w:rsid w:val="00C74F15"/>
    <w:rsid w:val="00C75B3C"/>
    <w:rsid w:val="00C761DC"/>
    <w:rsid w:val="00C764F1"/>
    <w:rsid w:val="00C766ED"/>
    <w:rsid w:val="00C76FEA"/>
    <w:rsid w:val="00C7779A"/>
    <w:rsid w:val="00C77B61"/>
    <w:rsid w:val="00C804CA"/>
    <w:rsid w:val="00C80605"/>
    <w:rsid w:val="00C80CC3"/>
    <w:rsid w:val="00C819ED"/>
    <w:rsid w:val="00C81CE3"/>
    <w:rsid w:val="00C83E15"/>
    <w:rsid w:val="00C85139"/>
    <w:rsid w:val="00C85F7B"/>
    <w:rsid w:val="00C86568"/>
    <w:rsid w:val="00C866B3"/>
    <w:rsid w:val="00C869FD"/>
    <w:rsid w:val="00C86B58"/>
    <w:rsid w:val="00C86C78"/>
    <w:rsid w:val="00C86D51"/>
    <w:rsid w:val="00C87D83"/>
    <w:rsid w:val="00C9057D"/>
    <w:rsid w:val="00C9089C"/>
    <w:rsid w:val="00C90F45"/>
    <w:rsid w:val="00C91CC7"/>
    <w:rsid w:val="00C9207B"/>
    <w:rsid w:val="00C9419F"/>
    <w:rsid w:val="00C942EC"/>
    <w:rsid w:val="00C95303"/>
    <w:rsid w:val="00C958D9"/>
    <w:rsid w:val="00C95CD0"/>
    <w:rsid w:val="00C9728A"/>
    <w:rsid w:val="00C973C4"/>
    <w:rsid w:val="00C97796"/>
    <w:rsid w:val="00C97DB1"/>
    <w:rsid w:val="00CA00F8"/>
    <w:rsid w:val="00CA07C9"/>
    <w:rsid w:val="00CA1009"/>
    <w:rsid w:val="00CA12AF"/>
    <w:rsid w:val="00CA32D0"/>
    <w:rsid w:val="00CA3D78"/>
    <w:rsid w:val="00CA4934"/>
    <w:rsid w:val="00CA4B07"/>
    <w:rsid w:val="00CA5201"/>
    <w:rsid w:val="00CA6A22"/>
    <w:rsid w:val="00CA6D8C"/>
    <w:rsid w:val="00CA7595"/>
    <w:rsid w:val="00CA79D7"/>
    <w:rsid w:val="00CB03B6"/>
    <w:rsid w:val="00CB11E8"/>
    <w:rsid w:val="00CB13CB"/>
    <w:rsid w:val="00CB4020"/>
    <w:rsid w:val="00CB44EC"/>
    <w:rsid w:val="00CB76D8"/>
    <w:rsid w:val="00CB7E3C"/>
    <w:rsid w:val="00CB7FC4"/>
    <w:rsid w:val="00CC13D5"/>
    <w:rsid w:val="00CC1ADE"/>
    <w:rsid w:val="00CC295A"/>
    <w:rsid w:val="00CC3402"/>
    <w:rsid w:val="00CC3978"/>
    <w:rsid w:val="00CC3ADD"/>
    <w:rsid w:val="00CC3C15"/>
    <w:rsid w:val="00CC3F03"/>
    <w:rsid w:val="00CC3F26"/>
    <w:rsid w:val="00CC47BB"/>
    <w:rsid w:val="00CC5B88"/>
    <w:rsid w:val="00CC6A9B"/>
    <w:rsid w:val="00CC7370"/>
    <w:rsid w:val="00CC7771"/>
    <w:rsid w:val="00CC78DE"/>
    <w:rsid w:val="00CD0948"/>
    <w:rsid w:val="00CD0AF0"/>
    <w:rsid w:val="00CD19DB"/>
    <w:rsid w:val="00CD1DE4"/>
    <w:rsid w:val="00CD3191"/>
    <w:rsid w:val="00CD3AEA"/>
    <w:rsid w:val="00CD424F"/>
    <w:rsid w:val="00CD4552"/>
    <w:rsid w:val="00CD49B5"/>
    <w:rsid w:val="00CD4AFD"/>
    <w:rsid w:val="00CD59C6"/>
    <w:rsid w:val="00CD6716"/>
    <w:rsid w:val="00CD6C0B"/>
    <w:rsid w:val="00CD7CD0"/>
    <w:rsid w:val="00CE0529"/>
    <w:rsid w:val="00CE2452"/>
    <w:rsid w:val="00CE2F95"/>
    <w:rsid w:val="00CE55AE"/>
    <w:rsid w:val="00CE615D"/>
    <w:rsid w:val="00CE7B9F"/>
    <w:rsid w:val="00CF0C22"/>
    <w:rsid w:val="00CF1200"/>
    <w:rsid w:val="00CF16AB"/>
    <w:rsid w:val="00CF1758"/>
    <w:rsid w:val="00CF205B"/>
    <w:rsid w:val="00CF23A2"/>
    <w:rsid w:val="00CF2EDB"/>
    <w:rsid w:val="00CF3C51"/>
    <w:rsid w:val="00CF4663"/>
    <w:rsid w:val="00CF4E7D"/>
    <w:rsid w:val="00CF516D"/>
    <w:rsid w:val="00CF5EC1"/>
    <w:rsid w:val="00CF6105"/>
    <w:rsid w:val="00CF63B1"/>
    <w:rsid w:val="00CF646D"/>
    <w:rsid w:val="00CF7A6E"/>
    <w:rsid w:val="00D00883"/>
    <w:rsid w:val="00D015CF"/>
    <w:rsid w:val="00D0287E"/>
    <w:rsid w:val="00D02FE4"/>
    <w:rsid w:val="00D03462"/>
    <w:rsid w:val="00D042AE"/>
    <w:rsid w:val="00D04A7F"/>
    <w:rsid w:val="00D04E70"/>
    <w:rsid w:val="00D06190"/>
    <w:rsid w:val="00D077AF"/>
    <w:rsid w:val="00D10762"/>
    <w:rsid w:val="00D1167A"/>
    <w:rsid w:val="00D1169F"/>
    <w:rsid w:val="00D11AC2"/>
    <w:rsid w:val="00D11ACA"/>
    <w:rsid w:val="00D133F9"/>
    <w:rsid w:val="00D13C81"/>
    <w:rsid w:val="00D13E34"/>
    <w:rsid w:val="00D14380"/>
    <w:rsid w:val="00D15711"/>
    <w:rsid w:val="00D17A5F"/>
    <w:rsid w:val="00D203B5"/>
    <w:rsid w:val="00D21900"/>
    <w:rsid w:val="00D21A07"/>
    <w:rsid w:val="00D22026"/>
    <w:rsid w:val="00D2271D"/>
    <w:rsid w:val="00D22C9D"/>
    <w:rsid w:val="00D233F9"/>
    <w:rsid w:val="00D243D8"/>
    <w:rsid w:val="00D251E6"/>
    <w:rsid w:val="00D25B32"/>
    <w:rsid w:val="00D25E5F"/>
    <w:rsid w:val="00D26151"/>
    <w:rsid w:val="00D26242"/>
    <w:rsid w:val="00D3098F"/>
    <w:rsid w:val="00D30D57"/>
    <w:rsid w:val="00D319C2"/>
    <w:rsid w:val="00D32E2C"/>
    <w:rsid w:val="00D346DC"/>
    <w:rsid w:val="00D36C83"/>
    <w:rsid w:val="00D370D1"/>
    <w:rsid w:val="00D37F4F"/>
    <w:rsid w:val="00D4014B"/>
    <w:rsid w:val="00D40EA1"/>
    <w:rsid w:val="00D41EC7"/>
    <w:rsid w:val="00D42504"/>
    <w:rsid w:val="00D43217"/>
    <w:rsid w:val="00D43FEA"/>
    <w:rsid w:val="00D46FC0"/>
    <w:rsid w:val="00D47065"/>
    <w:rsid w:val="00D50C1B"/>
    <w:rsid w:val="00D5216F"/>
    <w:rsid w:val="00D53BFE"/>
    <w:rsid w:val="00D56DFD"/>
    <w:rsid w:val="00D570F0"/>
    <w:rsid w:val="00D572F5"/>
    <w:rsid w:val="00D57D41"/>
    <w:rsid w:val="00D614E4"/>
    <w:rsid w:val="00D621B3"/>
    <w:rsid w:val="00D62672"/>
    <w:rsid w:val="00D6307E"/>
    <w:rsid w:val="00D6444D"/>
    <w:rsid w:val="00D64494"/>
    <w:rsid w:val="00D660C0"/>
    <w:rsid w:val="00D66D65"/>
    <w:rsid w:val="00D673B5"/>
    <w:rsid w:val="00D67C69"/>
    <w:rsid w:val="00D70F41"/>
    <w:rsid w:val="00D71270"/>
    <w:rsid w:val="00D725D2"/>
    <w:rsid w:val="00D7287E"/>
    <w:rsid w:val="00D73DFE"/>
    <w:rsid w:val="00D73F4E"/>
    <w:rsid w:val="00D74486"/>
    <w:rsid w:val="00D76D09"/>
    <w:rsid w:val="00D76E6C"/>
    <w:rsid w:val="00D76FB7"/>
    <w:rsid w:val="00D775BC"/>
    <w:rsid w:val="00D77FBF"/>
    <w:rsid w:val="00D8001B"/>
    <w:rsid w:val="00D80ED0"/>
    <w:rsid w:val="00D814EF"/>
    <w:rsid w:val="00D820F9"/>
    <w:rsid w:val="00D82341"/>
    <w:rsid w:val="00D8386A"/>
    <w:rsid w:val="00D83A63"/>
    <w:rsid w:val="00D83D40"/>
    <w:rsid w:val="00D84EAB"/>
    <w:rsid w:val="00D851AD"/>
    <w:rsid w:val="00D865DB"/>
    <w:rsid w:val="00D874D6"/>
    <w:rsid w:val="00D91150"/>
    <w:rsid w:val="00D919D7"/>
    <w:rsid w:val="00D91BE8"/>
    <w:rsid w:val="00D91FF9"/>
    <w:rsid w:val="00D9308A"/>
    <w:rsid w:val="00D94319"/>
    <w:rsid w:val="00D9471F"/>
    <w:rsid w:val="00D94D15"/>
    <w:rsid w:val="00D94DBB"/>
    <w:rsid w:val="00D94F50"/>
    <w:rsid w:val="00D9545F"/>
    <w:rsid w:val="00D955AA"/>
    <w:rsid w:val="00D95BFF"/>
    <w:rsid w:val="00D962EC"/>
    <w:rsid w:val="00D9719A"/>
    <w:rsid w:val="00DA2023"/>
    <w:rsid w:val="00DA48BE"/>
    <w:rsid w:val="00DA52CB"/>
    <w:rsid w:val="00DA7B5D"/>
    <w:rsid w:val="00DA7D2D"/>
    <w:rsid w:val="00DB0076"/>
    <w:rsid w:val="00DB0B70"/>
    <w:rsid w:val="00DB2ECC"/>
    <w:rsid w:val="00DB63DC"/>
    <w:rsid w:val="00DB7077"/>
    <w:rsid w:val="00DB7119"/>
    <w:rsid w:val="00DB771C"/>
    <w:rsid w:val="00DC04BC"/>
    <w:rsid w:val="00DC2D16"/>
    <w:rsid w:val="00DC4935"/>
    <w:rsid w:val="00DC5106"/>
    <w:rsid w:val="00DC5877"/>
    <w:rsid w:val="00DC6813"/>
    <w:rsid w:val="00DC7281"/>
    <w:rsid w:val="00DD0F88"/>
    <w:rsid w:val="00DD146D"/>
    <w:rsid w:val="00DD1B4C"/>
    <w:rsid w:val="00DD1DFE"/>
    <w:rsid w:val="00DD2103"/>
    <w:rsid w:val="00DD23D0"/>
    <w:rsid w:val="00DD296A"/>
    <w:rsid w:val="00DD2DE6"/>
    <w:rsid w:val="00DD37A6"/>
    <w:rsid w:val="00DD7202"/>
    <w:rsid w:val="00DD7548"/>
    <w:rsid w:val="00DD7EE3"/>
    <w:rsid w:val="00DD7F0E"/>
    <w:rsid w:val="00DE003D"/>
    <w:rsid w:val="00DE0657"/>
    <w:rsid w:val="00DE06FD"/>
    <w:rsid w:val="00DE0EFD"/>
    <w:rsid w:val="00DE1428"/>
    <w:rsid w:val="00DE14C9"/>
    <w:rsid w:val="00DE1944"/>
    <w:rsid w:val="00DE3612"/>
    <w:rsid w:val="00DE3B96"/>
    <w:rsid w:val="00DE4A0B"/>
    <w:rsid w:val="00DE4A79"/>
    <w:rsid w:val="00DE51A4"/>
    <w:rsid w:val="00DE7404"/>
    <w:rsid w:val="00DF2E0C"/>
    <w:rsid w:val="00DF454D"/>
    <w:rsid w:val="00DF5F50"/>
    <w:rsid w:val="00DF5FE3"/>
    <w:rsid w:val="00DF74B6"/>
    <w:rsid w:val="00DF7FDA"/>
    <w:rsid w:val="00E00E6F"/>
    <w:rsid w:val="00E011B9"/>
    <w:rsid w:val="00E02A71"/>
    <w:rsid w:val="00E02B0D"/>
    <w:rsid w:val="00E03A74"/>
    <w:rsid w:val="00E0408B"/>
    <w:rsid w:val="00E054D9"/>
    <w:rsid w:val="00E05915"/>
    <w:rsid w:val="00E06D19"/>
    <w:rsid w:val="00E1168E"/>
    <w:rsid w:val="00E11EA3"/>
    <w:rsid w:val="00E155AF"/>
    <w:rsid w:val="00E171EF"/>
    <w:rsid w:val="00E179EB"/>
    <w:rsid w:val="00E17EBC"/>
    <w:rsid w:val="00E208DA"/>
    <w:rsid w:val="00E208DB"/>
    <w:rsid w:val="00E214A1"/>
    <w:rsid w:val="00E225FF"/>
    <w:rsid w:val="00E229A7"/>
    <w:rsid w:val="00E22D65"/>
    <w:rsid w:val="00E233A1"/>
    <w:rsid w:val="00E2589E"/>
    <w:rsid w:val="00E309D3"/>
    <w:rsid w:val="00E3324C"/>
    <w:rsid w:val="00E34082"/>
    <w:rsid w:val="00E34616"/>
    <w:rsid w:val="00E3486A"/>
    <w:rsid w:val="00E35B3A"/>
    <w:rsid w:val="00E35EAC"/>
    <w:rsid w:val="00E363F7"/>
    <w:rsid w:val="00E3765B"/>
    <w:rsid w:val="00E40441"/>
    <w:rsid w:val="00E405D8"/>
    <w:rsid w:val="00E40AB5"/>
    <w:rsid w:val="00E42340"/>
    <w:rsid w:val="00E426F2"/>
    <w:rsid w:val="00E42D88"/>
    <w:rsid w:val="00E44841"/>
    <w:rsid w:val="00E44C3D"/>
    <w:rsid w:val="00E45355"/>
    <w:rsid w:val="00E45863"/>
    <w:rsid w:val="00E46FBB"/>
    <w:rsid w:val="00E47108"/>
    <w:rsid w:val="00E51482"/>
    <w:rsid w:val="00E52827"/>
    <w:rsid w:val="00E52952"/>
    <w:rsid w:val="00E52DDE"/>
    <w:rsid w:val="00E5499D"/>
    <w:rsid w:val="00E572FA"/>
    <w:rsid w:val="00E605C6"/>
    <w:rsid w:val="00E60D73"/>
    <w:rsid w:val="00E61400"/>
    <w:rsid w:val="00E6157F"/>
    <w:rsid w:val="00E61F51"/>
    <w:rsid w:val="00E6204B"/>
    <w:rsid w:val="00E664B8"/>
    <w:rsid w:val="00E66EE5"/>
    <w:rsid w:val="00E6791B"/>
    <w:rsid w:val="00E70FD1"/>
    <w:rsid w:val="00E7227A"/>
    <w:rsid w:val="00E73541"/>
    <w:rsid w:val="00E73855"/>
    <w:rsid w:val="00E75102"/>
    <w:rsid w:val="00E756D7"/>
    <w:rsid w:val="00E80720"/>
    <w:rsid w:val="00E80D62"/>
    <w:rsid w:val="00E80E41"/>
    <w:rsid w:val="00E81C58"/>
    <w:rsid w:val="00E82357"/>
    <w:rsid w:val="00E83C7E"/>
    <w:rsid w:val="00E843CA"/>
    <w:rsid w:val="00E84439"/>
    <w:rsid w:val="00E854AC"/>
    <w:rsid w:val="00E85F3F"/>
    <w:rsid w:val="00E866A1"/>
    <w:rsid w:val="00E868AC"/>
    <w:rsid w:val="00E86D92"/>
    <w:rsid w:val="00E874BE"/>
    <w:rsid w:val="00E87FA6"/>
    <w:rsid w:val="00E90207"/>
    <w:rsid w:val="00E90C5A"/>
    <w:rsid w:val="00E918C6"/>
    <w:rsid w:val="00E92FFA"/>
    <w:rsid w:val="00E933F9"/>
    <w:rsid w:val="00E944C0"/>
    <w:rsid w:val="00E94E0D"/>
    <w:rsid w:val="00E962A7"/>
    <w:rsid w:val="00EA0192"/>
    <w:rsid w:val="00EA03AA"/>
    <w:rsid w:val="00EA06E8"/>
    <w:rsid w:val="00EA1182"/>
    <w:rsid w:val="00EA2FF4"/>
    <w:rsid w:val="00EA3B28"/>
    <w:rsid w:val="00EB0389"/>
    <w:rsid w:val="00EB0807"/>
    <w:rsid w:val="00EB19A8"/>
    <w:rsid w:val="00EB26E6"/>
    <w:rsid w:val="00EB2C97"/>
    <w:rsid w:val="00EB307E"/>
    <w:rsid w:val="00EB351D"/>
    <w:rsid w:val="00EB4397"/>
    <w:rsid w:val="00EB5000"/>
    <w:rsid w:val="00EB6366"/>
    <w:rsid w:val="00EB7042"/>
    <w:rsid w:val="00EC05FF"/>
    <w:rsid w:val="00EC1E45"/>
    <w:rsid w:val="00EC32FE"/>
    <w:rsid w:val="00EC52CB"/>
    <w:rsid w:val="00EC6936"/>
    <w:rsid w:val="00EC7D90"/>
    <w:rsid w:val="00ED0A11"/>
    <w:rsid w:val="00ED1C49"/>
    <w:rsid w:val="00ED1ED9"/>
    <w:rsid w:val="00ED324B"/>
    <w:rsid w:val="00ED3A4A"/>
    <w:rsid w:val="00ED3A83"/>
    <w:rsid w:val="00ED5494"/>
    <w:rsid w:val="00ED59C9"/>
    <w:rsid w:val="00ED65EB"/>
    <w:rsid w:val="00ED66B8"/>
    <w:rsid w:val="00ED6864"/>
    <w:rsid w:val="00ED68CA"/>
    <w:rsid w:val="00ED6A31"/>
    <w:rsid w:val="00ED7B93"/>
    <w:rsid w:val="00ED7D83"/>
    <w:rsid w:val="00EE1D8F"/>
    <w:rsid w:val="00EE1FCC"/>
    <w:rsid w:val="00EE2296"/>
    <w:rsid w:val="00EE38B5"/>
    <w:rsid w:val="00EE4293"/>
    <w:rsid w:val="00EE4CB2"/>
    <w:rsid w:val="00EE5CD6"/>
    <w:rsid w:val="00EE61DA"/>
    <w:rsid w:val="00EE69CF"/>
    <w:rsid w:val="00EE752C"/>
    <w:rsid w:val="00EE76C6"/>
    <w:rsid w:val="00EE7BC4"/>
    <w:rsid w:val="00EF0963"/>
    <w:rsid w:val="00EF2B2A"/>
    <w:rsid w:val="00EF346C"/>
    <w:rsid w:val="00EF5DB1"/>
    <w:rsid w:val="00EF62F4"/>
    <w:rsid w:val="00EF6A13"/>
    <w:rsid w:val="00EF6A7F"/>
    <w:rsid w:val="00EF6B0C"/>
    <w:rsid w:val="00EF7128"/>
    <w:rsid w:val="00EF7233"/>
    <w:rsid w:val="00EF7822"/>
    <w:rsid w:val="00EF7EB7"/>
    <w:rsid w:val="00F00DE1"/>
    <w:rsid w:val="00F017EF"/>
    <w:rsid w:val="00F017F7"/>
    <w:rsid w:val="00F02E3B"/>
    <w:rsid w:val="00F03ED6"/>
    <w:rsid w:val="00F03EEF"/>
    <w:rsid w:val="00F044F0"/>
    <w:rsid w:val="00F0491D"/>
    <w:rsid w:val="00F04FF7"/>
    <w:rsid w:val="00F05AEB"/>
    <w:rsid w:val="00F05BF6"/>
    <w:rsid w:val="00F05E04"/>
    <w:rsid w:val="00F061BA"/>
    <w:rsid w:val="00F10520"/>
    <w:rsid w:val="00F10546"/>
    <w:rsid w:val="00F14470"/>
    <w:rsid w:val="00F148DF"/>
    <w:rsid w:val="00F1512E"/>
    <w:rsid w:val="00F15581"/>
    <w:rsid w:val="00F15D48"/>
    <w:rsid w:val="00F16471"/>
    <w:rsid w:val="00F178B3"/>
    <w:rsid w:val="00F17978"/>
    <w:rsid w:val="00F215E5"/>
    <w:rsid w:val="00F21E48"/>
    <w:rsid w:val="00F2240C"/>
    <w:rsid w:val="00F22467"/>
    <w:rsid w:val="00F23862"/>
    <w:rsid w:val="00F24521"/>
    <w:rsid w:val="00F24F89"/>
    <w:rsid w:val="00F25814"/>
    <w:rsid w:val="00F26380"/>
    <w:rsid w:val="00F305D5"/>
    <w:rsid w:val="00F3119E"/>
    <w:rsid w:val="00F318C1"/>
    <w:rsid w:val="00F3235A"/>
    <w:rsid w:val="00F32430"/>
    <w:rsid w:val="00F334A4"/>
    <w:rsid w:val="00F33C36"/>
    <w:rsid w:val="00F34584"/>
    <w:rsid w:val="00F346AA"/>
    <w:rsid w:val="00F34F27"/>
    <w:rsid w:val="00F35F5F"/>
    <w:rsid w:val="00F36AE8"/>
    <w:rsid w:val="00F373FA"/>
    <w:rsid w:val="00F378DF"/>
    <w:rsid w:val="00F37F82"/>
    <w:rsid w:val="00F402CA"/>
    <w:rsid w:val="00F41F1D"/>
    <w:rsid w:val="00F41FAD"/>
    <w:rsid w:val="00F42F35"/>
    <w:rsid w:val="00F43295"/>
    <w:rsid w:val="00F44106"/>
    <w:rsid w:val="00F44194"/>
    <w:rsid w:val="00F4487E"/>
    <w:rsid w:val="00F44F8C"/>
    <w:rsid w:val="00F45F17"/>
    <w:rsid w:val="00F45FD0"/>
    <w:rsid w:val="00F464D4"/>
    <w:rsid w:val="00F4791D"/>
    <w:rsid w:val="00F47D99"/>
    <w:rsid w:val="00F51383"/>
    <w:rsid w:val="00F51600"/>
    <w:rsid w:val="00F51DA0"/>
    <w:rsid w:val="00F53587"/>
    <w:rsid w:val="00F555C9"/>
    <w:rsid w:val="00F56581"/>
    <w:rsid w:val="00F56848"/>
    <w:rsid w:val="00F56EB8"/>
    <w:rsid w:val="00F60ABA"/>
    <w:rsid w:val="00F6115A"/>
    <w:rsid w:val="00F6191D"/>
    <w:rsid w:val="00F61C86"/>
    <w:rsid w:val="00F6427D"/>
    <w:rsid w:val="00F64C7A"/>
    <w:rsid w:val="00F6614F"/>
    <w:rsid w:val="00F6781D"/>
    <w:rsid w:val="00F67FCD"/>
    <w:rsid w:val="00F704E3"/>
    <w:rsid w:val="00F71CC7"/>
    <w:rsid w:val="00F72BB7"/>
    <w:rsid w:val="00F7307A"/>
    <w:rsid w:val="00F7389F"/>
    <w:rsid w:val="00F73E2E"/>
    <w:rsid w:val="00F75196"/>
    <w:rsid w:val="00F75BB6"/>
    <w:rsid w:val="00F77515"/>
    <w:rsid w:val="00F81AA1"/>
    <w:rsid w:val="00F82D14"/>
    <w:rsid w:val="00F82D57"/>
    <w:rsid w:val="00F83201"/>
    <w:rsid w:val="00F8389B"/>
    <w:rsid w:val="00F84868"/>
    <w:rsid w:val="00F85BFB"/>
    <w:rsid w:val="00F85D97"/>
    <w:rsid w:val="00F85FD0"/>
    <w:rsid w:val="00F8685E"/>
    <w:rsid w:val="00F86DEC"/>
    <w:rsid w:val="00F877D1"/>
    <w:rsid w:val="00F90096"/>
    <w:rsid w:val="00F9130B"/>
    <w:rsid w:val="00F92DC0"/>
    <w:rsid w:val="00F94450"/>
    <w:rsid w:val="00F94B4B"/>
    <w:rsid w:val="00F94C01"/>
    <w:rsid w:val="00F964A0"/>
    <w:rsid w:val="00F96D34"/>
    <w:rsid w:val="00FA1092"/>
    <w:rsid w:val="00FA12B2"/>
    <w:rsid w:val="00FA12D6"/>
    <w:rsid w:val="00FA15CE"/>
    <w:rsid w:val="00FA2559"/>
    <w:rsid w:val="00FA2DEB"/>
    <w:rsid w:val="00FA2E8F"/>
    <w:rsid w:val="00FA667C"/>
    <w:rsid w:val="00FA6732"/>
    <w:rsid w:val="00FB088F"/>
    <w:rsid w:val="00FB0999"/>
    <w:rsid w:val="00FB2338"/>
    <w:rsid w:val="00FB36F8"/>
    <w:rsid w:val="00FB42D4"/>
    <w:rsid w:val="00FB613C"/>
    <w:rsid w:val="00FB648D"/>
    <w:rsid w:val="00FB7602"/>
    <w:rsid w:val="00FC0B10"/>
    <w:rsid w:val="00FC143B"/>
    <w:rsid w:val="00FC1468"/>
    <w:rsid w:val="00FC1DE4"/>
    <w:rsid w:val="00FC35C0"/>
    <w:rsid w:val="00FC3E79"/>
    <w:rsid w:val="00FC5357"/>
    <w:rsid w:val="00FC5532"/>
    <w:rsid w:val="00FC6D02"/>
    <w:rsid w:val="00FC7199"/>
    <w:rsid w:val="00FC7676"/>
    <w:rsid w:val="00FD01EA"/>
    <w:rsid w:val="00FD09EC"/>
    <w:rsid w:val="00FD1E8F"/>
    <w:rsid w:val="00FD2198"/>
    <w:rsid w:val="00FD2DEB"/>
    <w:rsid w:val="00FD3741"/>
    <w:rsid w:val="00FD4546"/>
    <w:rsid w:val="00FD6AC1"/>
    <w:rsid w:val="00FD6E40"/>
    <w:rsid w:val="00FE089E"/>
    <w:rsid w:val="00FE1C61"/>
    <w:rsid w:val="00FE5228"/>
    <w:rsid w:val="00FE5C44"/>
    <w:rsid w:val="00FF0718"/>
    <w:rsid w:val="00FF0750"/>
    <w:rsid w:val="00FF10EC"/>
    <w:rsid w:val="00FF190F"/>
    <w:rsid w:val="00FF1F52"/>
    <w:rsid w:val="00FF1F65"/>
    <w:rsid w:val="00FF2DA8"/>
    <w:rsid w:val="00FF2E6D"/>
    <w:rsid w:val="00FF31CB"/>
    <w:rsid w:val="00FF336F"/>
    <w:rsid w:val="00FF3D45"/>
    <w:rsid w:val="00FF4D0B"/>
    <w:rsid w:val="00FF5D78"/>
    <w:rsid w:val="00FF6643"/>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37A75CC4-0E9C-4AFA-A160-E56A5D44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182"/>
    <w:pPr>
      <w:tabs>
        <w:tab w:val="center" w:pos="4252"/>
        <w:tab w:val="right" w:pos="8504"/>
      </w:tabs>
      <w:snapToGrid w:val="0"/>
    </w:pPr>
  </w:style>
  <w:style w:type="character" w:customStyle="1" w:styleId="a4">
    <w:name w:val="ヘッダー (文字)"/>
    <w:basedOn w:val="a0"/>
    <w:link w:val="a3"/>
    <w:uiPriority w:val="99"/>
    <w:rsid w:val="00EA1182"/>
  </w:style>
  <w:style w:type="paragraph" w:styleId="a5">
    <w:name w:val="footer"/>
    <w:basedOn w:val="a"/>
    <w:link w:val="a6"/>
    <w:uiPriority w:val="99"/>
    <w:unhideWhenUsed/>
    <w:rsid w:val="00EA1182"/>
    <w:pPr>
      <w:tabs>
        <w:tab w:val="center" w:pos="4252"/>
        <w:tab w:val="right" w:pos="8504"/>
      </w:tabs>
      <w:snapToGrid w:val="0"/>
    </w:pPr>
  </w:style>
  <w:style w:type="character" w:customStyle="1" w:styleId="a6">
    <w:name w:val="フッター (文字)"/>
    <w:basedOn w:val="a0"/>
    <w:link w:val="a5"/>
    <w:uiPriority w:val="99"/>
    <w:rsid w:val="00EA1182"/>
  </w:style>
  <w:style w:type="paragraph" w:styleId="a7">
    <w:name w:val="Balloon Text"/>
    <w:basedOn w:val="a"/>
    <w:link w:val="a8"/>
    <w:uiPriority w:val="99"/>
    <w:semiHidden/>
    <w:unhideWhenUsed/>
    <w:rsid w:val="0007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BE5"/>
    <w:rPr>
      <w:rFonts w:asciiTheme="majorHAnsi" w:eastAsiaTheme="majorEastAsia" w:hAnsiTheme="majorHAnsi" w:cstheme="majorBidi"/>
      <w:sz w:val="18"/>
      <w:szCs w:val="18"/>
    </w:rPr>
  </w:style>
  <w:style w:type="table" w:styleId="a9">
    <w:name w:val="Table Grid"/>
    <w:basedOn w:val="a1"/>
    <w:uiPriority w:val="39"/>
    <w:rsid w:val="00B1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37F4F"/>
    <w:pPr>
      <w:jc w:val="right"/>
    </w:pPr>
    <w:rPr>
      <w:rFonts w:ascii="ＭＳ ゴシック" w:eastAsia="ＭＳ ゴシック" w:hAnsi="ＭＳ ゴシック" w:cs="ＭＳ Ｐゴシック"/>
      <w:color w:val="000000"/>
      <w:kern w:val="0"/>
      <w:sz w:val="24"/>
      <w:szCs w:val="24"/>
    </w:rPr>
  </w:style>
  <w:style w:type="character" w:customStyle="1" w:styleId="ab">
    <w:name w:val="結語 (文字)"/>
    <w:basedOn w:val="a0"/>
    <w:link w:val="aa"/>
    <w:uiPriority w:val="99"/>
    <w:rsid w:val="00D37F4F"/>
    <w:rPr>
      <w:rFonts w:ascii="ＭＳ ゴシック" w:eastAsia="ＭＳ ゴシック" w:hAnsi="ＭＳ ゴシック" w:cs="ＭＳ Ｐゴシック"/>
      <w:color w:val="000000"/>
      <w:kern w:val="0"/>
      <w:sz w:val="24"/>
      <w:szCs w:val="24"/>
    </w:rPr>
  </w:style>
  <w:style w:type="paragraph" w:styleId="ac">
    <w:name w:val="List Paragraph"/>
    <w:basedOn w:val="a"/>
    <w:uiPriority w:val="34"/>
    <w:qFormat/>
    <w:rsid w:val="00B0636A"/>
    <w:pPr>
      <w:ind w:leftChars="400" w:left="840"/>
    </w:pPr>
  </w:style>
  <w:style w:type="character" w:styleId="ad">
    <w:name w:val="Hyperlink"/>
    <w:basedOn w:val="a0"/>
    <w:uiPriority w:val="99"/>
    <w:semiHidden/>
    <w:unhideWhenUsed/>
    <w:rsid w:val="008A78FF"/>
    <w:rPr>
      <w:color w:val="005EAA"/>
      <w:u w:val="single"/>
      <w:shd w:val="clear" w:color="auto" w:fill="auto"/>
    </w:rPr>
  </w:style>
  <w:style w:type="paragraph" w:customStyle="1" w:styleId="Default">
    <w:name w:val="Default"/>
    <w:rsid w:val="00317C36"/>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673FEF"/>
    <w:rPr>
      <w:sz w:val="18"/>
      <w:szCs w:val="18"/>
    </w:rPr>
  </w:style>
  <w:style w:type="paragraph" w:styleId="af">
    <w:name w:val="annotation text"/>
    <w:basedOn w:val="a"/>
    <w:link w:val="af0"/>
    <w:uiPriority w:val="99"/>
    <w:semiHidden/>
    <w:unhideWhenUsed/>
    <w:rsid w:val="00673FEF"/>
    <w:pPr>
      <w:jc w:val="left"/>
    </w:pPr>
  </w:style>
  <w:style w:type="character" w:customStyle="1" w:styleId="af0">
    <w:name w:val="コメント文字列 (文字)"/>
    <w:basedOn w:val="a0"/>
    <w:link w:val="af"/>
    <w:uiPriority w:val="99"/>
    <w:semiHidden/>
    <w:rsid w:val="00673FEF"/>
  </w:style>
  <w:style w:type="paragraph" w:styleId="af1">
    <w:name w:val="annotation subject"/>
    <w:basedOn w:val="af"/>
    <w:next w:val="af"/>
    <w:link w:val="af2"/>
    <w:uiPriority w:val="99"/>
    <w:semiHidden/>
    <w:unhideWhenUsed/>
    <w:rsid w:val="00673FEF"/>
    <w:rPr>
      <w:b/>
      <w:bCs/>
    </w:rPr>
  </w:style>
  <w:style w:type="character" w:customStyle="1" w:styleId="af2">
    <w:name w:val="コメント内容 (文字)"/>
    <w:basedOn w:val="af0"/>
    <w:link w:val="af1"/>
    <w:uiPriority w:val="99"/>
    <w:semiHidden/>
    <w:rsid w:val="00673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047">
      <w:bodyDiv w:val="1"/>
      <w:marLeft w:val="0"/>
      <w:marRight w:val="0"/>
      <w:marTop w:val="0"/>
      <w:marBottom w:val="0"/>
      <w:divBdr>
        <w:top w:val="none" w:sz="0" w:space="0" w:color="auto"/>
        <w:left w:val="none" w:sz="0" w:space="0" w:color="auto"/>
        <w:bottom w:val="none" w:sz="0" w:space="0" w:color="auto"/>
        <w:right w:val="none" w:sz="0" w:space="0" w:color="auto"/>
      </w:divBdr>
    </w:div>
    <w:div w:id="89663138">
      <w:bodyDiv w:val="1"/>
      <w:marLeft w:val="0"/>
      <w:marRight w:val="0"/>
      <w:marTop w:val="0"/>
      <w:marBottom w:val="0"/>
      <w:divBdr>
        <w:top w:val="none" w:sz="0" w:space="0" w:color="auto"/>
        <w:left w:val="none" w:sz="0" w:space="0" w:color="auto"/>
        <w:bottom w:val="none" w:sz="0" w:space="0" w:color="auto"/>
        <w:right w:val="none" w:sz="0" w:space="0" w:color="auto"/>
      </w:divBdr>
    </w:div>
    <w:div w:id="268974341">
      <w:bodyDiv w:val="1"/>
      <w:marLeft w:val="0"/>
      <w:marRight w:val="0"/>
      <w:marTop w:val="0"/>
      <w:marBottom w:val="0"/>
      <w:divBdr>
        <w:top w:val="none" w:sz="0" w:space="0" w:color="auto"/>
        <w:left w:val="none" w:sz="0" w:space="0" w:color="auto"/>
        <w:bottom w:val="none" w:sz="0" w:space="0" w:color="auto"/>
        <w:right w:val="none" w:sz="0" w:space="0" w:color="auto"/>
      </w:divBdr>
    </w:div>
    <w:div w:id="461843831">
      <w:bodyDiv w:val="1"/>
      <w:marLeft w:val="0"/>
      <w:marRight w:val="0"/>
      <w:marTop w:val="0"/>
      <w:marBottom w:val="0"/>
      <w:divBdr>
        <w:top w:val="none" w:sz="0" w:space="0" w:color="auto"/>
        <w:left w:val="none" w:sz="0" w:space="0" w:color="auto"/>
        <w:bottom w:val="none" w:sz="0" w:space="0" w:color="auto"/>
        <w:right w:val="none" w:sz="0" w:space="0" w:color="auto"/>
      </w:divBdr>
    </w:div>
    <w:div w:id="572470599">
      <w:bodyDiv w:val="1"/>
      <w:marLeft w:val="0"/>
      <w:marRight w:val="0"/>
      <w:marTop w:val="0"/>
      <w:marBottom w:val="0"/>
      <w:divBdr>
        <w:top w:val="none" w:sz="0" w:space="0" w:color="auto"/>
        <w:left w:val="none" w:sz="0" w:space="0" w:color="auto"/>
        <w:bottom w:val="none" w:sz="0" w:space="0" w:color="auto"/>
        <w:right w:val="none" w:sz="0" w:space="0" w:color="auto"/>
      </w:divBdr>
      <w:divsChild>
        <w:div w:id="1769618867">
          <w:marLeft w:val="0"/>
          <w:marRight w:val="0"/>
          <w:marTop w:val="0"/>
          <w:marBottom w:val="0"/>
          <w:divBdr>
            <w:top w:val="none" w:sz="0" w:space="0" w:color="auto"/>
            <w:left w:val="none" w:sz="0" w:space="0" w:color="auto"/>
            <w:bottom w:val="none" w:sz="0" w:space="0" w:color="auto"/>
            <w:right w:val="none" w:sz="0" w:space="0" w:color="auto"/>
          </w:divBdr>
          <w:divsChild>
            <w:div w:id="187451430">
              <w:marLeft w:val="0"/>
              <w:marRight w:val="0"/>
              <w:marTop w:val="0"/>
              <w:marBottom w:val="0"/>
              <w:divBdr>
                <w:top w:val="none" w:sz="0" w:space="0" w:color="auto"/>
                <w:left w:val="none" w:sz="0" w:space="0" w:color="auto"/>
                <w:bottom w:val="none" w:sz="0" w:space="0" w:color="auto"/>
                <w:right w:val="none" w:sz="0" w:space="0" w:color="auto"/>
              </w:divBdr>
              <w:divsChild>
                <w:div w:id="2017611238">
                  <w:marLeft w:val="0"/>
                  <w:marRight w:val="0"/>
                  <w:marTop w:val="0"/>
                  <w:marBottom w:val="0"/>
                  <w:divBdr>
                    <w:top w:val="none" w:sz="0" w:space="0" w:color="auto"/>
                    <w:left w:val="none" w:sz="0" w:space="0" w:color="auto"/>
                    <w:bottom w:val="none" w:sz="0" w:space="0" w:color="auto"/>
                    <w:right w:val="none" w:sz="0" w:space="0" w:color="auto"/>
                  </w:divBdr>
                  <w:divsChild>
                    <w:div w:id="240525454">
                      <w:marLeft w:val="0"/>
                      <w:marRight w:val="0"/>
                      <w:marTop w:val="0"/>
                      <w:marBottom w:val="0"/>
                      <w:divBdr>
                        <w:top w:val="none" w:sz="0" w:space="0" w:color="auto"/>
                        <w:left w:val="none" w:sz="0" w:space="0" w:color="auto"/>
                        <w:bottom w:val="none" w:sz="0" w:space="0" w:color="auto"/>
                        <w:right w:val="none" w:sz="0" w:space="0" w:color="auto"/>
                      </w:divBdr>
                      <w:divsChild>
                        <w:div w:id="449737903">
                          <w:marLeft w:val="0"/>
                          <w:marRight w:val="0"/>
                          <w:marTop w:val="0"/>
                          <w:marBottom w:val="0"/>
                          <w:divBdr>
                            <w:top w:val="none" w:sz="0" w:space="0" w:color="auto"/>
                            <w:left w:val="none" w:sz="0" w:space="0" w:color="auto"/>
                            <w:bottom w:val="none" w:sz="0" w:space="0" w:color="auto"/>
                            <w:right w:val="none" w:sz="0" w:space="0" w:color="auto"/>
                          </w:divBdr>
                          <w:divsChild>
                            <w:div w:id="1090201376">
                              <w:marLeft w:val="0"/>
                              <w:marRight w:val="0"/>
                              <w:marTop w:val="0"/>
                              <w:marBottom w:val="0"/>
                              <w:divBdr>
                                <w:top w:val="none" w:sz="0" w:space="0" w:color="auto"/>
                                <w:left w:val="none" w:sz="0" w:space="0" w:color="auto"/>
                                <w:bottom w:val="none" w:sz="0" w:space="0" w:color="auto"/>
                                <w:right w:val="none" w:sz="0" w:space="0" w:color="auto"/>
                              </w:divBdr>
                              <w:divsChild>
                                <w:div w:id="8878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724936">
      <w:bodyDiv w:val="1"/>
      <w:marLeft w:val="0"/>
      <w:marRight w:val="0"/>
      <w:marTop w:val="0"/>
      <w:marBottom w:val="0"/>
      <w:divBdr>
        <w:top w:val="none" w:sz="0" w:space="0" w:color="auto"/>
        <w:left w:val="none" w:sz="0" w:space="0" w:color="auto"/>
        <w:bottom w:val="none" w:sz="0" w:space="0" w:color="auto"/>
        <w:right w:val="none" w:sz="0" w:space="0" w:color="auto"/>
      </w:divBdr>
    </w:div>
    <w:div w:id="1149591579">
      <w:bodyDiv w:val="1"/>
      <w:marLeft w:val="0"/>
      <w:marRight w:val="0"/>
      <w:marTop w:val="0"/>
      <w:marBottom w:val="0"/>
      <w:divBdr>
        <w:top w:val="none" w:sz="0" w:space="0" w:color="auto"/>
        <w:left w:val="none" w:sz="0" w:space="0" w:color="auto"/>
        <w:bottom w:val="none" w:sz="0" w:space="0" w:color="auto"/>
        <w:right w:val="none" w:sz="0" w:space="0" w:color="auto"/>
      </w:divBdr>
    </w:div>
    <w:div w:id="1265769647">
      <w:bodyDiv w:val="1"/>
      <w:marLeft w:val="0"/>
      <w:marRight w:val="0"/>
      <w:marTop w:val="0"/>
      <w:marBottom w:val="0"/>
      <w:divBdr>
        <w:top w:val="none" w:sz="0" w:space="0" w:color="auto"/>
        <w:left w:val="none" w:sz="0" w:space="0" w:color="auto"/>
        <w:bottom w:val="none" w:sz="0" w:space="0" w:color="auto"/>
        <w:right w:val="none" w:sz="0" w:space="0" w:color="auto"/>
      </w:divBdr>
    </w:div>
    <w:div w:id="1266579213">
      <w:bodyDiv w:val="1"/>
      <w:marLeft w:val="0"/>
      <w:marRight w:val="0"/>
      <w:marTop w:val="0"/>
      <w:marBottom w:val="0"/>
      <w:divBdr>
        <w:top w:val="none" w:sz="0" w:space="0" w:color="auto"/>
        <w:left w:val="none" w:sz="0" w:space="0" w:color="auto"/>
        <w:bottom w:val="none" w:sz="0" w:space="0" w:color="auto"/>
        <w:right w:val="none" w:sz="0" w:space="0" w:color="auto"/>
      </w:divBdr>
    </w:div>
    <w:div w:id="1346833315">
      <w:bodyDiv w:val="1"/>
      <w:marLeft w:val="0"/>
      <w:marRight w:val="0"/>
      <w:marTop w:val="0"/>
      <w:marBottom w:val="0"/>
      <w:divBdr>
        <w:top w:val="none" w:sz="0" w:space="0" w:color="auto"/>
        <w:left w:val="none" w:sz="0" w:space="0" w:color="auto"/>
        <w:bottom w:val="none" w:sz="0" w:space="0" w:color="auto"/>
        <w:right w:val="none" w:sz="0" w:space="0" w:color="auto"/>
      </w:divBdr>
      <w:divsChild>
        <w:div w:id="20476905">
          <w:marLeft w:val="0"/>
          <w:marRight w:val="0"/>
          <w:marTop w:val="0"/>
          <w:marBottom w:val="0"/>
          <w:divBdr>
            <w:top w:val="none" w:sz="0" w:space="0" w:color="auto"/>
            <w:left w:val="none" w:sz="0" w:space="0" w:color="auto"/>
            <w:bottom w:val="none" w:sz="0" w:space="0" w:color="auto"/>
            <w:right w:val="none" w:sz="0" w:space="0" w:color="auto"/>
          </w:divBdr>
          <w:divsChild>
            <w:div w:id="308826144">
              <w:marLeft w:val="0"/>
              <w:marRight w:val="0"/>
              <w:marTop w:val="0"/>
              <w:marBottom w:val="0"/>
              <w:divBdr>
                <w:top w:val="none" w:sz="0" w:space="0" w:color="auto"/>
                <w:left w:val="none" w:sz="0" w:space="0" w:color="auto"/>
                <w:bottom w:val="none" w:sz="0" w:space="0" w:color="auto"/>
                <w:right w:val="none" w:sz="0" w:space="0" w:color="auto"/>
              </w:divBdr>
              <w:divsChild>
                <w:div w:id="400371846">
                  <w:marLeft w:val="0"/>
                  <w:marRight w:val="0"/>
                  <w:marTop w:val="0"/>
                  <w:marBottom w:val="0"/>
                  <w:divBdr>
                    <w:top w:val="none" w:sz="0" w:space="0" w:color="auto"/>
                    <w:left w:val="none" w:sz="0" w:space="0" w:color="auto"/>
                    <w:bottom w:val="none" w:sz="0" w:space="0" w:color="auto"/>
                    <w:right w:val="none" w:sz="0" w:space="0" w:color="auto"/>
                  </w:divBdr>
                  <w:divsChild>
                    <w:div w:id="1948004336">
                      <w:marLeft w:val="0"/>
                      <w:marRight w:val="0"/>
                      <w:marTop w:val="0"/>
                      <w:marBottom w:val="0"/>
                      <w:divBdr>
                        <w:top w:val="none" w:sz="0" w:space="0" w:color="auto"/>
                        <w:left w:val="none" w:sz="0" w:space="0" w:color="auto"/>
                        <w:bottom w:val="none" w:sz="0" w:space="0" w:color="auto"/>
                        <w:right w:val="none" w:sz="0" w:space="0" w:color="auto"/>
                      </w:divBdr>
                      <w:divsChild>
                        <w:div w:id="1238902639">
                          <w:marLeft w:val="0"/>
                          <w:marRight w:val="0"/>
                          <w:marTop w:val="0"/>
                          <w:marBottom w:val="0"/>
                          <w:divBdr>
                            <w:top w:val="none" w:sz="0" w:space="0" w:color="auto"/>
                            <w:left w:val="none" w:sz="0" w:space="0" w:color="auto"/>
                            <w:bottom w:val="none" w:sz="0" w:space="0" w:color="auto"/>
                            <w:right w:val="none" w:sz="0" w:space="0" w:color="auto"/>
                          </w:divBdr>
                          <w:divsChild>
                            <w:div w:id="2067609873">
                              <w:marLeft w:val="0"/>
                              <w:marRight w:val="0"/>
                              <w:marTop w:val="0"/>
                              <w:marBottom w:val="0"/>
                              <w:divBdr>
                                <w:top w:val="none" w:sz="0" w:space="0" w:color="auto"/>
                                <w:left w:val="none" w:sz="0" w:space="0" w:color="auto"/>
                                <w:bottom w:val="none" w:sz="0" w:space="0" w:color="auto"/>
                                <w:right w:val="none" w:sz="0" w:space="0" w:color="auto"/>
                              </w:divBdr>
                              <w:divsChild>
                                <w:div w:id="114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209612">
      <w:bodyDiv w:val="1"/>
      <w:marLeft w:val="0"/>
      <w:marRight w:val="0"/>
      <w:marTop w:val="0"/>
      <w:marBottom w:val="0"/>
      <w:divBdr>
        <w:top w:val="none" w:sz="0" w:space="0" w:color="auto"/>
        <w:left w:val="none" w:sz="0" w:space="0" w:color="auto"/>
        <w:bottom w:val="none" w:sz="0" w:space="0" w:color="auto"/>
        <w:right w:val="none" w:sz="0" w:space="0" w:color="auto"/>
      </w:divBdr>
    </w:div>
    <w:div w:id="2022662831">
      <w:bodyDiv w:val="1"/>
      <w:marLeft w:val="0"/>
      <w:marRight w:val="0"/>
      <w:marTop w:val="0"/>
      <w:marBottom w:val="0"/>
      <w:divBdr>
        <w:top w:val="none" w:sz="0" w:space="0" w:color="auto"/>
        <w:left w:val="none" w:sz="0" w:space="0" w:color="auto"/>
        <w:bottom w:val="none" w:sz="0" w:space="0" w:color="auto"/>
        <w:right w:val="none" w:sz="0" w:space="0" w:color="auto"/>
      </w:divBdr>
      <w:divsChild>
        <w:div w:id="1005595998">
          <w:marLeft w:val="547"/>
          <w:marRight w:val="0"/>
          <w:marTop w:val="0"/>
          <w:marBottom w:val="0"/>
          <w:divBdr>
            <w:top w:val="none" w:sz="0" w:space="0" w:color="auto"/>
            <w:left w:val="none" w:sz="0" w:space="0" w:color="auto"/>
            <w:bottom w:val="none" w:sz="0" w:space="0" w:color="auto"/>
            <w:right w:val="none" w:sz="0" w:space="0" w:color="auto"/>
          </w:divBdr>
        </w:div>
      </w:divsChild>
    </w:div>
    <w:div w:id="21342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4DC19-6CCE-4187-8453-BE3B9A9581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kumimoji="1" lang="ja-JP" altLang="en-US"/>
        </a:p>
      </dgm:t>
    </dgm:pt>
    <dgm:pt modelId="{A44EE575-BF9A-4255-8137-1E125A794E10}">
      <dgm:prSet phldrT="[テキスト]" custT="1"/>
      <dgm:spPr>
        <a:ln>
          <a:solidFill>
            <a:schemeClr val="tx1"/>
          </a:solidFill>
        </a:ln>
      </dgm:spPr>
      <dgm:t>
        <a:bodyPr/>
        <a:lstStyle/>
        <a:p>
          <a:pPr algn="ctr"/>
          <a:r>
            <a:rPr kumimoji="1" lang="ja-JP" altLang="en-US" sz="1200" b="1">
              <a:latin typeface="ＭＳ Ｐゴシック" panose="020B0600070205080204" pitchFamily="50" charset="-128"/>
              <a:ea typeface="ＭＳ Ｐゴシック" panose="020B0600070205080204" pitchFamily="50" charset="-128"/>
            </a:rPr>
            <a:t>インプット</a:t>
          </a:r>
          <a:endParaRPr kumimoji="1" lang="en-US" altLang="ja-JP" sz="1200" b="1">
            <a:latin typeface="ＭＳ Ｐゴシック" panose="020B0600070205080204" pitchFamily="50" charset="-128"/>
            <a:ea typeface="ＭＳ Ｐゴシック" panose="020B0600070205080204" pitchFamily="50" charset="-128"/>
          </a:endParaRPr>
        </a:p>
        <a:p>
          <a:pPr algn="ctr"/>
          <a:r>
            <a:rPr kumimoji="1" lang="ja-JP" altLang="en-US" sz="1200" b="1">
              <a:latin typeface="ＭＳ Ｐゴシック" panose="020B0600070205080204" pitchFamily="50" charset="-128"/>
              <a:ea typeface="ＭＳ Ｐゴシック" panose="020B0600070205080204" pitchFamily="50" charset="-128"/>
            </a:rPr>
            <a:t>（研修）</a:t>
          </a:r>
        </a:p>
      </dgm:t>
    </dgm:pt>
    <dgm:pt modelId="{69BBD95C-8761-4B8B-A173-2C60A39B4AAA}" type="parTrans" cxnId="{9C653FDC-7370-444D-963D-E6A28C7F2FF9}">
      <dgm:prSet/>
      <dgm:spPr/>
      <dgm:t>
        <a:bodyPr/>
        <a:lstStyle/>
        <a:p>
          <a:pPr algn="ctr"/>
          <a:endParaRPr kumimoji="1" lang="ja-JP" altLang="en-US" sz="1600"/>
        </a:p>
      </dgm:t>
    </dgm:pt>
    <dgm:pt modelId="{0182FB29-9CD2-4E95-A5B3-60CA626D7111}" type="sibTrans" cxnId="{9C653FDC-7370-444D-963D-E6A28C7F2FF9}">
      <dgm:prSet>
        <dgm:style>
          <a:lnRef idx="3">
            <a:schemeClr val="accent1"/>
          </a:lnRef>
          <a:fillRef idx="0">
            <a:schemeClr val="accent1"/>
          </a:fillRef>
          <a:effectRef idx="2">
            <a:schemeClr val="accent1"/>
          </a:effectRef>
          <a:fontRef idx="minor">
            <a:schemeClr val="tx1"/>
          </a:fontRef>
        </dgm:style>
      </dgm:prSet>
      <dgm:spPr>
        <a:ln w="50800"/>
      </dgm:spPr>
      <dgm:t>
        <a:bodyPr/>
        <a:lstStyle/>
        <a:p>
          <a:pPr algn="ctr"/>
          <a:endParaRPr kumimoji="1" lang="ja-JP" altLang="en-US" sz="1600"/>
        </a:p>
      </dgm:t>
    </dgm:pt>
    <dgm:pt modelId="{35177EA1-8609-42E7-90FE-3178F1F91924}">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アウトプット</a:t>
          </a:r>
          <a:endParaRPr kumimoji="1" lang="en-US" altLang="ja-JP" sz="1100" b="1">
            <a:latin typeface="ＭＳ Ｐゴシック" panose="020B0600070205080204" pitchFamily="50" charset="-128"/>
            <a:ea typeface="ＭＳ Ｐゴシック" panose="020B0600070205080204" pitchFamily="50" charset="-128"/>
          </a:endParaRPr>
        </a:p>
        <a:p>
          <a:pPr algn="ctr"/>
          <a:r>
            <a:rPr kumimoji="1" lang="ja-JP" altLang="en-US" sz="1100" b="1">
              <a:latin typeface="ＭＳ Ｐゴシック" panose="020B0600070205080204" pitchFamily="50" charset="-128"/>
              <a:ea typeface="ＭＳ Ｐゴシック" panose="020B0600070205080204" pitchFamily="50" charset="-128"/>
            </a:rPr>
            <a:t>（保育現場）</a:t>
          </a:r>
        </a:p>
      </dgm:t>
    </dgm:pt>
    <dgm:pt modelId="{10C1DCD6-E224-467D-8847-632F78C02D67}" type="parTrans" cxnId="{EACB2619-5D42-4DBD-AA93-5443336C470C}">
      <dgm:prSet/>
      <dgm:spPr/>
      <dgm:t>
        <a:bodyPr/>
        <a:lstStyle/>
        <a:p>
          <a:pPr algn="ctr"/>
          <a:endParaRPr kumimoji="1" lang="ja-JP" altLang="en-US" sz="1600"/>
        </a:p>
      </dgm:t>
    </dgm:pt>
    <dgm:pt modelId="{6220C436-C12F-4FBF-9E62-10810BAF33A9}" type="sibTrans" cxnId="{EACB2619-5D42-4DBD-AA93-5443336C470C}">
      <dgm:prSet/>
      <dgm:spPr>
        <a:ln w="50800">
          <a:solidFill>
            <a:schemeClr val="accent1"/>
          </a:solidFill>
        </a:ln>
      </dgm:spPr>
      <dgm:t>
        <a:bodyPr/>
        <a:lstStyle/>
        <a:p>
          <a:pPr algn="ctr"/>
          <a:endParaRPr kumimoji="1" lang="ja-JP" altLang="en-US" sz="1600">
            <a:ln>
              <a:solidFill>
                <a:schemeClr val="accent1"/>
              </a:solidFill>
            </a:ln>
          </a:endParaRPr>
        </a:p>
      </dgm:t>
    </dgm:pt>
    <dgm:pt modelId="{4059BD28-3E09-44BC-81FF-CFBFA1F65EAD}">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フォローアップ</a:t>
          </a:r>
          <a:endParaRPr kumimoji="1" lang="en-US" altLang="ja-JP" sz="1100" b="1">
            <a:latin typeface="ＭＳ Ｐゴシック" panose="020B0600070205080204" pitchFamily="50" charset="-128"/>
            <a:ea typeface="ＭＳ Ｐゴシック" panose="020B0600070205080204" pitchFamily="50" charset="-128"/>
          </a:endParaRPr>
        </a:p>
        <a:p>
          <a:pPr algn="ctr"/>
          <a:r>
            <a:rPr kumimoji="1" lang="ja-JP" altLang="en-US" sz="1100" b="1">
              <a:latin typeface="ＭＳ Ｐゴシック" panose="020B0600070205080204" pitchFamily="50" charset="-128"/>
              <a:ea typeface="ＭＳ Ｐゴシック" panose="020B0600070205080204" pitchFamily="50" charset="-128"/>
            </a:rPr>
            <a:t>（地区別交流会）</a:t>
          </a:r>
        </a:p>
      </dgm:t>
    </dgm:pt>
    <dgm:pt modelId="{EE209A6D-D898-4710-90E9-A74C3ACDD0EF}" type="parTrans" cxnId="{4484AC00-6C4C-47ED-9A27-E45F2C200792}">
      <dgm:prSet/>
      <dgm:spPr/>
      <dgm:t>
        <a:bodyPr/>
        <a:lstStyle/>
        <a:p>
          <a:pPr algn="ctr"/>
          <a:endParaRPr kumimoji="1" lang="ja-JP" altLang="en-US" sz="1600"/>
        </a:p>
      </dgm:t>
    </dgm:pt>
    <dgm:pt modelId="{D69F002B-A90A-4314-BB12-35F1E433643A}" type="sibTrans" cxnId="{4484AC00-6C4C-47ED-9A27-E45F2C200792}">
      <dgm:prSet/>
      <dgm:spPr>
        <a:ln w="50800">
          <a:solidFill>
            <a:schemeClr val="accent1"/>
          </a:solidFill>
        </a:ln>
      </dgm:spPr>
      <dgm:t>
        <a:bodyPr/>
        <a:lstStyle/>
        <a:p>
          <a:pPr algn="ctr"/>
          <a:endParaRPr kumimoji="1" lang="ja-JP" altLang="en-US" sz="1600"/>
        </a:p>
      </dgm:t>
    </dgm:pt>
    <dgm:pt modelId="{F57AE94A-5BFD-4A14-9EAF-36C91405E483}" type="pres">
      <dgm:prSet presAssocID="{5914DC19-6CCE-4187-8453-BE3B9A958185}" presName="cycle" presStyleCnt="0">
        <dgm:presLayoutVars>
          <dgm:dir/>
          <dgm:resizeHandles val="exact"/>
        </dgm:presLayoutVars>
      </dgm:prSet>
      <dgm:spPr/>
      <dgm:t>
        <a:bodyPr/>
        <a:lstStyle/>
        <a:p>
          <a:endParaRPr kumimoji="1" lang="ja-JP" altLang="en-US"/>
        </a:p>
      </dgm:t>
    </dgm:pt>
    <dgm:pt modelId="{6E763F76-C3B7-4366-80DE-84F5E882B662}" type="pres">
      <dgm:prSet presAssocID="{A44EE575-BF9A-4255-8137-1E125A794E10}" presName="node" presStyleLbl="node1" presStyleIdx="0" presStyleCnt="3">
        <dgm:presLayoutVars>
          <dgm:bulletEnabled val="1"/>
        </dgm:presLayoutVars>
      </dgm:prSet>
      <dgm:spPr/>
      <dgm:t>
        <a:bodyPr/>
        <a:lstStyle/>
        <a:p>
          <a:endParaRPr kumimoji="1" lang="ja-JP" altLang="en-US"/>
        </a:p>
      </dgm:t>
    </dgm:pt>
    <dgm:pt modelId="{F20425F1-E2D9-4F60-93D0-47EFEAD56B9F}" type="pres">
      <dgm:prSet presAssocID="{A44EE575-BF9A-4255-8137-1E125A794E10}" presName="spNode" presStyleCnt="0"/>
      <dgm:spPr/>
    </dgm:pt>
    <dgm:pt modelId="{990BF487-445F-469C-BEA5-1BF39A45FB23}" type="pres">
      <dgm:prSet presAssocID="{0182FB29-9CD2-4E95-A5B3-60CA626D7111}" presName="sibTrans" presStyleLbl="sibTrans1D1" presStyleIdx="0" presStyleCnt="3"/>
      <dgm:spPr/>
      <dgm:t>
        <a:bodyPr/>
        <a:lstStyle/>
        <a:p>
          <a:endParaRPr kumimoji="1" lang="ja-JP" altLang="en-US"/>
        </a:p>
      </dgm:t>
    </dgm:pt>
    <dgm:pt modelId="{836681B6-E95A-4DD3-AF2D-72CC48CD9A7A}" type="pres">
      <dgm:prSet presAssocID="{35177EA1-8609-42E7-90FE-3178F1F91924}" presName="node" presStyleLbl="node1" presStyleIdx="1" presStyleCnt="3">
        <dgm:presLayoutVars>
          <dgm:bulletEnabled val="1"/>
        </dgm:presLayoutVars>
      </dgm:prSet>
      <dgm:spPr/>
      <dgm:t>
        <a:bodyPr/>
        <a:lstStyle/>
        <a:p>
          <a:endParaRPr kumimoji="1" lang="ja-JP" altLang="en-US"/>
        </a:p>
      </dgm:t>
    </dgm:pt>
    <dgm:pt modelId="{6E5841FB-B8B3-4B9C-B715-50D7AF9B675F}" type="pres">
      <dgm:prSet presAssocID="{35177EA1-8609-42E7-90FE-3178F1F91924}" presName="spNode" presStyleCnt="0"/>
      <dgm:spPr/>
    </dgm:pt>
    <dgm:pt modelId="{DB4B3A7B-083F-49C1-8580-E5B4EDCD8FF8}" type="pres">
      <dgm:prSet presAssocID="{6220C436-C12F-4FBF-9E62-10810BAF33A9}" presName="sibTrans" presStyleLbl="sibTrans1D1" presStyleIdx="1" presStyleCnt="3"/>
      <dgm:spPr/>
      <dgm:t>
        <a:bodyPr/>
        <a:lstStyle/>
        <a:p>
          <a:endParaRPr kumimoji="1" lang="ja-JP" altLang="en-US"/>
        </a:p>
      </dgm:t>
    </dgm:pt>
    <dgm:pt modelId="{B7AB9659-A6AB-4BC7-B9EF-0CE6045C4C90}" type="pres">
      <dgm:prSet presAssocID="{4059BD28-3E09-44BC-81FF-CFBFA1F65EAD}" presName="node" presStyleLbl="node1" presStyleIdx="2" presStyleCnt="3" custScaleX="125712">
        <dgm:presLayoutVars>
          <dgm:bulletEnabled val="1"/>
        </dgm:presLayoutVars>
      </dgm:prSet>
      <dgm:spPr/>
      <dgm:t>
        <a:bodyPr/>
        <a:lstStyle/>
        <a:p>
          <a:endParaRPr kumimoji="1" lang="ja-JP" altLang="en-US"/>
        </a:p>
      </dgm:t>
    </dgm:pt>
    <dgm:pt modelId="{B7B58F0A-4935-4A08-B6A1-37BA8F6E0658}" type="pres">
      <dgm:prSet presAssocID="{4059BD28-3E09-44BC-81FF-CFBFA1F65EAD}" presName="spNode" presStyleCnt="0"/>
      <dgm:spPr/>
    </dgm:pt>
    <dgm:pt modelId="{ECF92446-93C5-4167-AAF4-8BE983C5E5FE}" type="pres">
      <dgm:prSet presAssocID="{D69F002B-A90A-4314-BB12-35F1E433643A}" presName="sibTrans" presStyleLbl="sibTrans1D1" presStyleIdx="2" presStyleCnt="3"/>
      <dgm:spPr/>
      <dgm:t>
        <a:bodyPr/>
        <a:lstStyle/>
        <a:p>
          <a:endParaRPr kumimoji="1" lang="ja-JP" altLang="en-US"/>
        </a:p>
      </dgm:t>
    </dgm:pt>
  </dgm:ptLst>
  <dgm:cxnLst>
    <dgm:cxn modelId="{9A749D08-77BF-494F-B47E-6CF78F62D5AE}" type="presOf" srcId="{A44EE575-BF9A-4255-8137-1E125A794E10}" destId="{6E763F76-C3B7-4366-80DE-84F5E882B662}" srcOrd="0" destOrd="0" presId="urn:microsoft.com/office/officeart/2005/8/layout/cycle5"/>
    <dgm:cxn modelId="{EACB2619-5D42-4DBD-AA93-5443336C470C}" srcId="{5914DC19-6CCE-4187-8453-BE3B9A958185}" destId="{35177EA1-8609-42E7-90FE-3178F1F91924}" srcOrd="1" destOrd="0" parTransId="{10C1DCD6-E224-467D-8847-632F78C02D67}" sibTransId="{6220C436-C12F-4FBF-9E62-10810BAF33A9}"/>
    <dgm:cxn modelId="{0AFD108E-62E8-4ECD-B5A0-11CBA63698E5}" type="presOf" srcId="{5914DC19-6CCE-4187-8453-BE3B9A958185}" destId="{F57AE94A-5BFD-4A14-9EAF-36C91405E483}" srcOrd="0" destOrd="0" presId="urn:microsoft.com/office/officeart/2005/8/layout/cycle5"/>
    <dgm:cxn modelId="{2988397B-C05D-4E52-9C5D-247BAA8D61CA}" type="presOf" srcId="{0182FB29-9CD2-4E95-A5B3-60CA626D7111}" destId="{990BF487-445F-469C-BEA5-1BF39A45FB23}" srcOrd="0" destOrd="0" presId="urn:microsoft.com/office/officeart/2005/8/layout/cycle5"/>
    <dgm:cxn modelId="{961C40C7-A3E2-4CB4-89DE-6CDE11D5F856}" type="presOf" srcId="{D69F002B-A90A-4314-BB12-35F1E433643A}" destId="{ECF92446-93C5-4167-AAF4-8BE983C5E5FE}" srcOrd="0" destOrd="0" presId="urn:microsoft.com/office/officeart/2005/8/layout/cycle5"/>
    <dgm:cxn modelId="{9C653FDC-7370-444D-963D-E6A28C7F2FF9}" srcId="{5914DC19-6CCE-4187-8453-BE3B9A958185}" destId="{A44EE575-BF9A-4255-8137-1E125A794E10}" srcOrd="0" destOrd="0" parTransId="{69BBD95C-8761-4B8B-A173-2C60A39B4AAA}" sibTransId="{0182FB29-9CD2-4E95-A5B3-60CA626D7111}"/>
    <dgm:cxn modelId="{618DB223-423D-4AB8-8D91-3D405E6D00D8}" type="presOf" srcId="{6220C436-C12F-4FBF-9E62-10810BAF33A9}" destId="{DB4B3A7B-083F-49C1-8580-E5B4EDCD8FF8}" srcOrd="0" destOrd="0" presId="urn:microsoft.com/office/officeart/2005/8/layout/cycle5"/>
    <dgm:cxn modelId="{4484AC00-6C4C-47ED-9A27-E45F2C200792}" srcId="{5914DC19-6CCE-4187-8453-BE3B9A958185}" destId="{4059BD28-3E09-44BC-81FF-CFBFA1F65EAD}" srcOrd="2" destOrd="0" parTransId="{EE209A6D-D898-4710-90E9-A74C3ACDD0EF}" sibTransId="{D69F002B-A90A-4314-BB12-35F1E433643A}"/>
    <dgm:cxn modelId="{B10DEFED-0E16-4DF9-9A77-C29A33053802}" type="presOf" srcId="{35177EA1-8609-42E7-90FE-3178F1F91924}" destId="{836681B6-E95A-4DD3-AF2D-72CC48CD9A7A}" srcOrd="0" destOrd="0" presId="urn:microsoft.com/office/officeart/2005/8/layout/cycle5"/>
    <dgm:cxn modelId="{E9BB0507-65C0-45DE-947B-7044EB1E6FEE}" type="presOf" srcId="{4059BD28-3E09-44BC-81FF-CFBFA1F65EAD}" destId="{B7AB9659-A6AB-4BC7-B9EF-0CE6045C4C90}" srcOrd="0" destOrd="0" presId="urn:microsoft.com/office/officeart/2005/8/layout/cycle5"/>
    <dgm:cxn modelId="{435357CB-186D-4251-83E8-D3E5E2A97B93}" type="presParOf" srcId="{F57AE94A-5BFD-4A14-9EAF-36C91405E483}" destId="{6E763F76-C3B7-4366-80DE-84F5E882B662}" srcOrd="0" destOrd="0" presId="urn:microsoft.com/office/officeart/2005/8/layout/cycle5"/>
    <dgm:cxn modelId="{8AB413D6-0F12-495D-86FE-3BC3DEB5E833}" type="presParOf" srcId="{F57AE94A-5BFD-4A14-9EAF-36C91405E483}" destId="{F20425F1-E2D9-4F60-93D0-47EFEAD56B9F}" srcOrd="1" destOrd="0" presId="urn:microsoft.com/office/officeart/2005/8/layout/cycle5"/>
    <dgm:cxn modelId="{CD8A8C8A-5BA1-474B-8805-C539AD61854A}" type="presParOf" srcId="{F57AE94A-5BFD-4A14-9EAF-36C91405E483}" destId="{990BF487-445F-469C-BEA5-1BF39A45FB23}" srcOrd="2" destOrd="0" presId="urn:microsoft.com/office/officeart/2005/8/layout/cycle5"/>
    <dgm:cxn modelId="{2B736614-CDBA-40FE-AC7F-58485CB20B12}" type="presParOf" srcId="{F57AE94A-5BFD-4A14-9EAF-36C91405E483}" destId="{836681B6-E95A-4DD3-AF2D-72CC48CD9A7A}" srcOrd="3" destOrd="0" presId="urn:microsoft.com/office/officeart/2005/8/layout/cycle5"/>
    <dgm:cxn modelId="{B719B75C-5890-4B17-8F16-827A5C442142}" type="presParOf" srcId="{F57AE94A-5BFD-4A14-9EAF-36C91405E483}" destId="{6E5841FB-B8B3-4B9C-B715-50D7AF9B675F}" srcOrd="4" destOrd="0" presId="urn:microsoft.com/office/officeart/2005/8/layout/cycle5"/>
    <dgm:cxn modelId="{AFB9937E-97D5-4D50-A6BF-267704B45B69}" type="presParOf" srcId="{F57AE94A-5BFD-4A14-9EAF-36C91405E483}" destId="{DB4B3A7B-083F-49C1-8580-E5B4EDCD8FF8}" srcOrd="5" destOrd="0" presId="urn:microsoft.com/office/officeart/2005/8/layout/cycle5"/>
    <dgm:cxn modelId="{39E10678-FBEC-4127-AA95-9288B757540E}" type="presParOf" srcId="{F57AE94A-5BFD-4A14-9EAF-36C91405E483}" destId="{B7AB9659-A6AB-4BC7-B9EF-0CE6045C4C90}" srcOrd="6" destOrd="0" presId="urn:microsoft.com/office/officeart/2005/8/layout/cycle5"/>
    <dgm:cxn modelId="{C9693E34-1195-4CC0-B9AC-0A77EA0BE4A0}" type="presParOf" srcId="{F57AE94A-5BFD-4A14-9EAF-36C91405E483}" destId="{B7B58F0A-4935-4A08-B6A1-37BA8F6E0658}" srcOrd="7" destOrd="0" presId="urn:microsoft.com/office/officeart/2005/8/layout/cycle5"/>
    <dgm:cxn modelId="{81CDBD54-5E1A-4D72-9BED-AAC2FFA6071A}" type="presParOf" srcId="{F57AE94A-5BFD-4A14-9EAF-36C91405E483}" destId="{ECF92446-93C5-4167-AAF4-8BE983C5E5FE}" srcOrd="8" destOrd="0" presId="urn:microsoft.com/office/officeart/2005/8/layout/cycle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14DC19-6CCE-4187-8453-BE3B9A9581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kumimoji="1" lang="ja-JP" altLang="en-US"/>
        </a:p>
      </dgm:t>
    </dgm:pt>
    <dgm:pt modelId="{A44EE575-BF9A-4255-8137-1E125A794E10}">
      <dgm:prSet phldrT="[テキスト]" custT="1"/>
      <dgm:spPr>
        <a:ln>
          <a:solidFill>
            <a:schemeClr val="tx1"/>
          </a:solidFill>
        </a:ln>
      </dgm:spPr>
      <dgm:t>
        <a:bodyPr/>
        <a:lstStyle/>
        <a:p>
          <a:pPr algn="ctr"/>
          <a:r>
            <a:rPr kumimoji="1" lang="ja-JP" altLang="en-US" sz="1200" b="1">
              <a:latin typeface="ＭＳ Ｐゴシック" panose="020B0600070205080204" pitchFamily="50" charset="-128"/>
              <a:ea typeface="ＭＳ Ｐゴシック" panose="020B0600070205080204" pitchFamily="50" charset="-128"/>
            </a:rPr>
            <a:t>テーマの設定</a:t>
          </a:r>
        </a:p>
      </dgm:t>
    </dgm:pt>
    <dgm:pt modelId="{69BBD95C-8761-4B8B-A173-2C60A39B4AAA}" type="parTrans" cxnId="{9C653FDC-7370-444D-963D-E6A28C7F2FF9}">
      <dgm:prSet/>
      <dgm:spPr/>
      <dgm:t>
        <a:bodyPr/>
        <a:lstStyle/>
        <a:p>
          <a:pPr algn="ctr"/>
          <a:endParaRPr kumimoji="1" lang="ja-JP" altLang="en-US" sz="1600"/>
        </a:p>
      </dgm:t>
    </dgm:pt>
    <dgm:pt modelId="{0182FB29-9CD2-4E95-A5B3-60CA626D7111}" type="sibTrans" cxnId="{9C653FDC-7370-444D-963D-E6A28C7F2FF9}">
      <dgm:prSet>
        <dgm:style>
          <a:lnRef idx="3">
            <a:schemeClr val="accent1"/>
          </a:lnRef>
          <a:fillRef idx="0">
            <a:schemeClr val="accent1"/>
          </a:fillRef>
          <a:effectRef idx="2">
            <a:schemeClr val="accent1"/>
          </a:effectRef>
          <a:fontRef idx="minor">
            <a:schemeClr val="tx1"/>
          </a:fontRef>
        </dgm:style>
      </dgm:prSet>
      <dgm:spPr>
        <a:ln w="50800"/>
      </dgm:spPr>
      <dgm:t>
        <a:bodyPr/>
        <a:lstStyle/>
        <a:p>
          <a:pPr algn="ctr"/>
          <a:endParaRPr kumimoji="1" lang="ja-JP" altLang="en-US" sz="1600"/>
        </a:p>
      </dgm:t>
    </dgm:pt>
    <dgm:pt modelId="{4059BD28-3E09-44BC-81FF-CFBFA1F65EAD}">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公開保育</a:t>
          </a:r>
          <a:endParaRPr kumimoji="1" lang="en-US" altLang="ja-JP" sz="1100" b="1">
            <a:latin typeface="ＭＳ Ｐゴシック" panose="020B0600070205080204" pitchFamily="50" charset="-128"/>
            <a:ea typeface="ＭＳ Ｐゴシック" panose="020B0600070205080204" pitchFamily="50" charset="-128"/>
          </a:endParaRPr>
        </a:p>
        <a:p>
          <a:pPr algn="ctr"/>
          <a:r>
            <a:rPr kumimoji="1" lang="ja-JP" altLang="en-US" sz="1100" b="1">
              <a:latin typeface="ＭＳ Ｐゴシック" panose="020B0600070205080204" pitchFamily="50" charset="-128"/>
              <a:ea typeface="ＭＳ Ｐゴシック" panose="020B0600070205080204" pitchFamily="50" charset="-128"/>
            </a:rPr>
            <a:t>（共有）</a:t>
          </a:r>
        </a:p>
      </dgm:t>
    </dgm:pt>
    <dgm:pt modelId="{EE209A6D-D898-4710-90E9-A74C3ACDD0EF}" type="parTrans" cxnId="{4484AC00-6C4C-47ED-9A27-E45F2C200792}">
      <dgm:prSet/>
      <dgm:spPr/>
      <dgm:t>
        <a:bodyPr/>
        <a:lstStyle/>
        <a:p>
          <a:pPr algn="ctr"/>
          <a:endParaRPr kumimoji="1" lang="ja-JP" altLang="en-US" sz="1600"/>
        </a:p>
      </dgm:t>
    </dgm:pt>
    <dgm:pt modelId="{D69F002B-A90A-4314-BB12-35F1E433643A}" type="sibTrans" cxnId="{4484AC00-6C4C-47ED-9A27-E45F2C200792}">
      <dgm:prSet/>
      <dgm:spPr>
        <a:ln w="50800">
          <a:solidFill>
            <a:schemeClr val="accent1"/>
          </a:solidFill>
        </a:ln>
      </dgm:spPr>
      <dgm:t>
        <a:bodyPr/>
        <a:lstStyle/>
        <a:p>
          <a:pPr algn="ctr"/>
          <a:endParaRPr kumimoji="1" lang="ja-JP" altLang="en-US" sz="1600"/>
        </a:p>
      </dgm:t>
    </dgm:pt>
    <dgm:pt modelId="{C467DD64-D420-491E-A6A8-B09487A49C7A}">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各園での</a:t>
          </a:r>
          <a:endParaRPr kumimoji="1" lang="en-US" altLang="ja-JP" sz="1100" b="1">
            <a:latin typeface="ＭＳ Ｐゴシック" panose="020B0600070205080204" pitchFamily="50" charset="-128"/>
            <a:ea typeface="ＭＳ Ｐゴシック" panose="020B0600070205080204" pitchFamily="50" charset="-128"/>
          </a:endParaRPr>
        </a:p>
        <a:p>
          <a:pPr algn="ctr"/>
          <a:r>
            <a:rPr kumimoji="1" lang="ja-JP" altLang="en-US" sz="1100" b="1">
              <a:latin typeface="ＭＳ Ｐゴシック" panose="020B0600070205080204" pitchFamily="50" charset="-128"/>
              <a:ea typeface="ＭＳ Ｐゴシック" panose="020B0600070205080204" pitchFamily="50" charset="-128"/>
            </a:rPr>
            <a:t>実践</a:t>
          </a:r>
        </a:p>
      </dgm:t>
    </dgm:pt>
    <dgm:pt modelId="{7C785021-21F5-4F87-8564-965412096198}" type="parTrans" cxnId="{3425A09B-BB30-4084-AF03-6AF90DA91B0A}">
      <dgm:prSet/>
      <dgm:spPr/>
      <dgm:t>
        <a:bodyPr/>
        <a:lstStyle/>
        <a:p>
          <a:endParaRPr kumimoji="1" lang="ja-JP" altLang="en-US"/>
        </a:p>
      </dgm:t>
    </dgm:pt>
    <dgm:pt modelId="{97E87C66-7303-4CD3-BC3B-99E7CE2A199F}" type="sibTrans" cxnId="{3425A09B-BB30-4084-AF03-6AF90DA91B0A}">
      <dgm:prSet/>
      <dgm:spPr>
        <a:ln w="50800">
          <a:solidFill>
            <a:schemeClr val="accent1"/>
          </a:solidFill>
        </a:ln>
      </dgm:spPr>
      <dgm:t>
        <a:bodyPr/>
        <a:lstStyle/>
        <a:p>
          <a:endParaRPr kumimoji="1" lang="ja-JP" altLang="en-US">
            <a:ln>
              <a:noFill/>
            </a:ln>
          </a:endParaRPr>
        </a:p>
      </dgm:t>
    </dgm:pt>
    <dgm:pt modelId="{31B2A725-B03D-4DD0-98C4-42C80391AE35}">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研修の実施</a:t>
          </a:r>
          <a:endParaRPr kumimoji="1" lang="ja-JP" altLang="en-US" sz="1200" b="1">
            <a:latin typeface="ＭＳ Ｐゴシック" panose="020B0600070205080204" pitchFamily="50" charset="-128"/>
            <a:ea typeface="ＭＳ Ｐゴシック" panose="020B0600070205080204" pitchFamily="50" charset="-128"/>
          </a:endParaRPr>
        </a:p>
      </dgm:t>
    </dgm:pt>
    <dgm:pt modelId="{9A3E9CC6-AECA-43AF-B6F4-3BB59FF5E4F2}" type="parTrans" cxnId="{1FBD8CFE-740A-44AA-90D7-6EC0A70C4E22}">
      <dgm:prSet/>
      <dgm:spPr/>
      <dgm:t>
        <a:bodyPr/>
        <a:lstStyle/>
        <a:p>
          <a:endParaRPr kumimoji="1" lang="ja-JP" altLang="en-US"/>
        </a:p>
      </dgm:t>
    </dgm:pt>
    <dgm:pt modelId="{08AA2F72-07EB-48BF-A0A2-E527715C32BD}" type="sibTrans" cxnId="{1FBD8CFE-740A-44AA-90D7-6EC0A70C4E22}">
      <dgm:prSet/>
      <dgm:spPr>
        <a:ln w="50800">
          <a:solidFill>
            <a:schemeClr val="accent1"/>
          </a:solidFill>
        </a:ln>
      </dgm:spPr>
      <dgm:t>
        <a:bodyPr/>
        <a:lstStyle/>
        <a:p>
          <a:endParaRPr kumimoji="1" lang="ja-JP" altLang="en-US"/>
        </a:p>
      </dgm:t>
    </dgm:pt>
    <dgm:pt modelId="{F5908FA2-F4EB-4435-9B11-F3651ABBBD92}">
      <dgm:prSet phldrT="[テキスト]" custT="1"/>
      <dgm:spPr>
        <a:ln>
          <a:solidFill>
            <a:schemeClr val="tx1"/>
          </a:solidFill>
        </a:ln>
      </dgm:spPr>
      <dgm:t>
        <a:bodyPr/>
        <a:lstStyle/>
        <a:p>
          <a:pPr algn="ctr"/>
          <a:r>
            <a:rPr kumimoji="1" lang="ja-JP" altLang="en-US" sz="1100" b="1">
              <a:latin typeface="ＭＳ Ｐゴシック" panose="020B0600070205080204" pitchFamily="50" charset="-128"/>
              <a:ea typeface="ＭＳ Ｐゴシック" panose="020B0600070205080204" pitchFamily="50" charset="-128"/>
            </a:rPr>
            <a:t>意見交換</a:t>
          </a:r>
        </a:p>
      </dgm:t>
    </dgm:pt>
    <dgm:pt modelId="{8237CB8B-FC6C-4DD1-8063-313B5B843966}" type="parTrans" cxnId="{6AA3857F-3BE0-4078-AB7D-1DB7EAA16E36}">
      <dgm:prSet/>
      <dgm:spPr/>
      <dgm:t>
        <a:bodyPr/>
        <a:lstStyle/>
        <a:p>
          <a:endParaRPr kumimoji="1" lang="ja-JP" altLang="en-US"/>
        </a:p>
      </dgm:t>
    </dgm:pt>
    <dgm:pt modelId="{D1D5D768-0916-446D-B08D-00B9A1798527}" type="sibTrans" cxnId="{6AA3857F-3BE0-4078-AB7D-1DB7EAA16E36}">
      <dgm:prSet/>
      <dgm:spPr>
        <a:ln w="50800">
          <a:solidFill>
            <a:schemeClr val="accent1"/>
          </a:solidFill>
        </a:ln>
      </dgm:spPr>
      <dgm:t>
        <a:bodyPr/>
        <a:lstStyle/>
        <a:p>
          <a:endParaRPr kumimoji="1" lang="ja-JP" altLang="en-US"/>
        </a:p>
      </dgm:t>
    </dgm:pt>
    <dgm:pt modelId="{F57AE94A-5BFD-4A14-9EAF-36C91405E483}" type="pres">
      <dgm:prSet presAssocID="{5914DC19-6CCE-4187-8453-BE3B9A958185}" presName="cycle" presStyleCnt="0">
        <dgm:presLayoutVars>
          <dgm:dir/>
          <dgm:resizeHandles val="exact"/>
        </dgm:presLayoutVars>
      </dgm:prSet>
      <dgm:spPr/>
      <dgm:t>
        <a:bodyPr/>
        <a:lstStyle/>
        <a:p>
          <a:endParaRPr kumimoji="1" lang="ja-JP" altLang="en-US"/>
        </a:p>
      </dgm:t>
    </dgm:pt>
    <dgm:pt modelId="{6E763F76-C3B7-4366-80DE-84F5E882B662}" type="pres">
      <dgm:prSet presAssocID="{A44EE575-BF9A-4255-8137-1E125A794E10}" presName="node" presStyleLbl="node1" presStyleIdx="0" presStyleCnt="5">
        <dgm:presLayoutVars>
          <dgm:bulletEnabled val="1"/>
        </dgm:presLayoutVars>
      </dgm:prSet>
      <dgm:spPr/>
      <dgm:t>
        <a:bodyPr/>
        <a:lstStyle/>
        <a:p>
          <a:endParaRPr kumimoji="1" lang="ja-JP" altLang="en-US"/>
        </a:p>
      </dgm:t>
    </dgm:pt>
    <dgm:pt modelId="{F20425F1-E2D9-4F60-93D0-47EFEAD56B9F}" type="pres">
      <dgm:prSet presAssocID="{A44EE575-BF9A-4255-8137-1E125A794E10}" presName="spNode" presStyleCnt="0"/>
      <dgm:spPr/>
    </dgm:pt>
    <dgm:pt modelId="{990BF487-445F-469C-BEA5-1BF39A45FB23}" type="pres">
      <dgm:prSet presAssocID="{0182FB29-9CD2-4E95-A5B3-60CA626D7111}" presName="sibTrans" presStyleLbl="sibTrans1D1" presStyleIdx="0" presStyleCnt="5"/>
      <dgm:spPr/>
      <dgm:t>
        <a:bodyPr/>
        <a:lstStyle/>
        <a:p>
          <a:endParaRPr kumimoji="1" lang="ja-JP" altLang="en-US"/>
        </a:p>
      </dgm:t>
    </dgm:pt>
    <dgm:pt modelId="{62E2F343-1E45-48E1-8229-CA7C77F78CCC}" type="pres">
      <dgm:prSet presAssocID="{31B2A725-B03D-4DD0-98C4-42C80391AE35}" presName="node" presStyleLbl="node1" presStyleIdx="1" presStyleCnt="5">
        <dgm:presLayoutVars>
          <dgm:bulletEnabled val="1"/>
        </dgm:presLayoutVars>
      </dgm:prSet>
      <dgm:spPr/>
      <dgm:t>
        <a:bodyPr/>
        <a:lstStyle/>
        <a:p>
          <a:endParaRPr kumimoji="1" lang="ja-JP" altLang="en-US"/>
        </a:p>
      </dgm:t>
    </dgm:pt>
    <dgm:pt modelId="{B41E5B04-CDB0-490D-929C-CBCD7B2FBE93}" type="pres">
      <dgm:prSet presAssocID="{31B2A725-B03D-4DD0-98C4-42C80391AE35}" presName="spNode" presStyleCnt="0"/>
      <dgm:spPr/>
    </dgm:pt>
    <dgm:pt modelId="{D74091B0-274B-48C9-9D17-218451919F4A}" type="pres">
      <dgm:prSet presAssocID="{08AA2F72-07EB-48BF-A0A2-E527715C32BD}" presName="sibTrans" presStyleLbl="sibTrans1D1" presStyleIdx="1" presStyleCnt="5"/>
      <dgm:spPr/>
      <dgm:t>
        <a:bodyPr/>
        <a:lstStyle/>
        <a:p>
          <a:endParaRPr kumimoji="1" lang="ja-JP" altLang="en-US"/>
        </a:p>
      </dgm:t>
    </dgm:pt>
    <dgm:pt modelId="{17F8B960-222B-4753-B6F9-786465C5634C}" type="pres">
      <dgm:prSet presAssocID="{C467DD64-D420-491E-A6A8-B09487A49C7A}" presName="node" presStyleLbl="node1" presStyleIdx="2" presStyleCnt="5" custRadScaleRad="110232" custRadScaleInc="-44631">
        <dgm:presLayoutVars>
          <dgm:bulletEnabled val="1"/>
        </dgm:presLayoutVars>
      </dgm:prSet>
      <dgm:spPr/>
      <dgm:t>
        <a:bodyPr/>
        <a:lstStyle/>
        <a:p>
          <a:endParaRPr kumimoji="1" lang="ja-JP" altLang="en-US"/>
        </a:p>
      </dgm:t>
    </dgm:pt>
    <dgm:pt modelId="{B89051CE-E0FA-42B1-B591-A670F318F8A8}" type="pres">
      <dgm:prSet presAssocID="{C467DD64-D420-491E-A6A8-B09487A49C7A}" presName="spNode" presStyleCnt="0"/>
      <dgm:spPr/>
    </dgm:pt>
    <dgm:pt modelId="{3F4C4D1D-48EE-4595-A49F-882FE76A2572}" type="pres">
      <dgm:prSet presAssocID="{97E87C66-7303-4CD3-BC3B-99E7CE2A199F}" presName="sibTrans" presStyleLbl="sibTrans1D1" presStyleIdx="2" presStyleCnt="5"/>
      <dgm:spPr/>
      <dgm:t>
        <a:bodyPr/>
        <a:lstStyle/>
        <a:p>
          <a:endParaRPr kumimoji="1" lang="ja-JP" altLang="en-US"/>
        </a:p>
      </dgm:t>
    </dgm:pt>
    <dgm:pt modelId="{B7AB9659-A6AB-4BC7-B9EF-0CE6045C4C90}" type="pres">
      <dgm:prSet presAssocID="{4059BD28-3E09-44BC-81FF-CFBFA1F65EAD}" presName="node" presStyleLbl="node1" presStyleIdx="3" presStyleCnt="5" custScaleX="125712">
        <dgm:presLayoutVars>
          <dgm:bulletEnabled val="1"/>
        </dgm:presLayoutVars>
      </dgm:prSet>
      <dgm:spPr/>
      <dgm:t>
        <a:bodyPr/>
        <a:lstStyle/>
        <a:p>
          <a:endParaRPr kumimoji="1" lang="ja-JP" altLang="en-US"/>
        </a:p>
      </dgm:t>
    </dgm:pt>
    <dgm:pt modelId="{B7B58F0A-4935-4A08-B6A1-37BA8F6E0658}" type="pres">
      <dgm:prSet presAssocID="{4059BD28-3E09-44BC-81FF-CFBFA1F65EAD}" presName="spNode" presStyleCnt="0"/>
      <dgm:spPr/>
    </dgm:pt>
    <dgm:pt modelId="{ECF92446-93C5-4167-AAF4-8BE983C5E5FE}" type="pres">
      <dgm:prSet presAssocID="{D69F002B-A90A-4314-BB12-35F1E433643A}" presName="sibTrans" presStyleLbl="sibTrans1D1" presStyleIdx="3" presStyleCnt="5"/>
      <dgm:spPr/>
      <dgm:t>
        <a:bodyPr/>
        <a:lstStyle/>
        <a:p>
          <a:endParaRPr kumimoji="1" lang="ja-JP" altLang="en-US"/>
        </a:p>
      </dgm:t>
    </dgm:pt>
    <dgm:pt modelId="{32587D46-2A97-4648-ADE3-283FAE6BD047}" type="pres">
      <dgm:prSet presAssocID="{F5908FA2-F4EB-4435-9B11-F3651ABBBD92}" presName="node" presStyleLbl="node1" presStyleIdx="4" presStyleCnt="5">
        <dgm:presLayoutVars>
          <dgm:bulletEnabled val="1"/>
        </dgm:presLayoutVars>
      </dgm:prSet>
      <dgm:spPr/>
      <dgm:t>
        <a:bodyPr/>
        <a:lstStyle/>
        <a:p>
          <a:endParaRPr kumimoji="1" lang="ja-JP" altLang="en-US"/>
        </a:p>
      </dgm:t>
    </dgm:pt>
    <dgm:pt modelId="{52C78DA6-BA96-4276-B89D-3DC177101695}" type="pres">
      <dgm:prSet presAssocID="{F5908FA2-F4EB-4435-9B11-F3651ABBBD92}" presName="spNode" presStyleCnt="0"/>
      <dgm:spPr/>
    </dgm:pt>
    <dgm:pt modelId="{45DAB70B-A8BE-4486-B080-58A81B6603B6}" type="pres">
      <dgm:prSet presAssocID="{D1D5D768-0916-446D-B08D-00B9A1798527}" presName="sibTrans" presStyleLbl="sibTrans1D1" presStyleIdx="4" presStyleCnt="5"/>
      <dgm:spPr/>
      <dgm:t>
        <a:bodyPr/>
        <a:lstStyle/>
        <a:p>
          <a:endParaRPr kumimoji="1" lang="ja-JP" altLang="en-US"/>
        </a:p>
      </dgm:t>
    </dgm:pt>
  </dgm:ptLst>
  <dgm:cxnLst>
    <dgm:cxn modelId="{19853944-A168-4C80-AC3A-D0CFDCCE5D4C}" type="presOf" srcId="{F5908FA2-F4EB-4435-9B11-F3651ABBBD92}" destId="{32587D46-2A97-4648-ADE3-283FAE6BD047}" srcOrd="0" destOrd="0" presId="urn:microsoft.com/office/officeart/2005/8/layout/cycle5"/>
    <dgm:cxn modelId="{3425A09B-BB30-4084-AF03-6AF90DA91B0A}" srcId="{5914DC19-6CCE-4187-8453-BE3B9A958185}" destId="{C467DD64-D420-491E-A6A8-B09487A49C7A}" srcOrd="2" destOrd="0" parTransId="{7C785021-21F5-4F87-8564-965412096198}" sibTransId="{97E87C66-7303-4CD3-BC3B-99E7CE2A199F}"/>
    <dgm:cxn modelId="{0AFD108E-62E8-4ECD-B5A0-11CBA63698E5}" type="presOf" srcId="{5914DC19-6CCE-4187-8453-BE3B9A958185}" destId="{F57AE94A-5BFD-4A14-9EAF-36C91405E483}" srcOrd="0" destOrd="0" presId="urn:microsoft.com/office/officeart/2005/8/layout/cycle5"/>
    <dgm:cxn modelId="{9C653FDC-7370-444D-963D-E6A28C7F2FF9}" srcId="{5914DC19-6CCE-4187-8453-BE3B9A958185}" destId="{A44EE575-BF9A-4255-8137-1E125A794E10}" srcOrd="0" destOrd="0" parTransId="{69BBD95C-8761-4B8B-A173-2C60A39B4AAA}" sibTransId="{0182FB29-9CD2-4E95-A5B3-60CA626D7111}"/>
    <dgm:cxn modelId="{DED12BF0-BDF3-43B7-94E2-B5F9B561DE88}" type="presOf" srcId="{31B2A725-B03D-4DD0-98C4-42C80391AE35}" destId="{62E2F343-1E45-48E1-8229-CA7C77F78CCC}" srcOrd="0" destOrd="0" presId="urn:microsoft.com/office/officeart/2005/8/layout/cycle5"/>
    <dgm:cxn modelId="{4484AC00-6C4C-47ED-9A27-E45F2C200792}" srcId="{5914DC19-6CCE-4187-8453-BE3B9A958185}" destId="{4059BD28-3E09-44BC-81FF-CFBFA1F65EAD}" srcOrd="3" destOrd="0" parTransId="{EE209A6D-D898-4710-90E9-A74C3ACDD0EF}" sibTransId="{D69F002B-A90A-4314-BB12-35F1E433643A}"/>
    <dgm:cxn modelId="{E9BB0507-65C0-45DE-947B-7044EB1E6FEE}" type="presOf" srcId="{4059BD28-3E09-44BC-81FF-CFBFA1F65EAD}" destId="{B7AB9659-A6AB-4BC7-B9EF-0CE6045C4C90}" srcOrd="0" destOrd="0" presId="urn:microsoft.com/office/officeart/2005/8/layout/cycle5"/>
    <dgm:cxn modelId="{71D1F6D1-FC58-4712-84AB-76D3C803D293}" type="presOf" srcId="{97E87C66-7303-4CD3-BC3B-99E7CE2A199F}" destId="{3F4C4D1D-48EE-4595-A49F-882FE76A2572}" srcOrd="0" destOrd="0" presId="urn:microsoft.com/office/officeart/2005/8/layout/cycle5"/>
    <dgm:cxn modelId="{961C40C7-A3E2-4CB4-89DE-6CDE11D5F856}" type="presOf" srcId="{D69F002B-A90A-4314-BB12-35F1E433643A}" destId="{ECF92446-93C5-4167-AAF4-8BE983C5E5FE}" srcOrd="0" destOrd="0" presId="urn:microsoft.com/office/officeart/2005/8/layout/cycle5"/>
    <dgm:cxn modelId="{1FBD8CFE-740A-44AA-90D7-6EC0A70C4E22}" srcId="{5914DC19-6CCE-4187-8453-BE3B9A958185}" destId="{31B2A725-B03D-4DD0-98C4-42C80391AE35}" srcOrd="1" destOrd="0" parTransId="{9A3E9CC6-AECA-43AF-B6F4-3BB59FF5E4F2}" sibTransId="{08AA2F72-07EB-48BF-A0A2-E527715C32BD}"/>
    <dgm:cxn modelId="{9A749D08-77BF-494F-B47E-6CF78F62D5AE}" type="presOf" srcId="{A44EE575-BF9A-4255-8137-1E125A794E10}" destId="{6E763F76-C3B7-4366-80DE-84F5E882B662}" srcOrd="0" destOrd="0" presId="urn:microsoft.com/office/officeart/2005/8/layout/cycle5"/>
    <dgm:cxn modelId="{2988397B-C05D-4E52-9C5D-247BAA8D61CA}" type="presOf" srcId="{0182FB29-9CD2-4E95-A5B3-60CA626D7111}" destId="{990BF487-445F-469C-BEA5-1BF39A45FB23}" srcOrd="0" destOrd="0" presId="urn:microsoft.com/office/officeart/2005/8/layout/cycle5"/>
    <dgm:cxn modelId="{7764A947-4633-4974-B235-5EB170E77C62}" type="presOf" srcId="{08AA2F72-07EB-48BF-A0A2-E527715C32BD}" destId="{D74091B0-274B-48C9-9D17-218451919F4A}" srcOrd="0" destOrd="0" presId="urn:microsoft.com/office/officeart/2005/8/layout/cycle5"/>
    <dgm:cxn modelId="{B46861A8-1FC0-4CE2-8946-4BBE229AB47E}" type="presOf" srcId="{C467DD64-D420-491E-A6A8-B09487A49C7A}" destId="{17F8B960-222B-4753-B6F9-786465C5634C}" srcOrd="0" destOrd="0" presId="urn:microsoft.com/office/officeart/2005/8/layout/cycle5"/>
    <dgm:cxn modelId="{E576C2AF-1490-4F1A-B791-1CB9669F9969}" type="presOf" srcId="{D1D5D768-0916-446D-B08D-00B9A1798527}" destId="{45DAB70B-A8BE-4486-B080-58A81B6603B6}" srcOrd="0" destOrd="0" presId="urn:microsoft.com/office/officeart/2005/8/layout/cycle5"/>
    <dgm:cxn modelId="{6AA3857F-3BE0-4078-AB7D-1DB7EAA16E36}" srcId="{5914DC19-6CCE-4187-8453-BE3B9A958185}" destId="{F5908FA2-F4EB-4435-9B11-F3651ABBBD92}" srcOrd="4" destOrd="0" parTransId="{8237CB8B-FC6C-4DD1-8063-313B5B843966}" sibTransId="{D1D5D768-0916-446D-B08D-00B9A1798527}"/>
    <dgm:cxn modelId="{435357CB-186D-4251-83E8-D3E5E2A97B93}" type="presParOf" srcId="{F57AE94A-5BFD-4A14-9EAF-36C91405E483}" destId="{6E763F76-C3B7-4366-80DE-84F5E882B662}" srcOrd="0" destOrd="0" presId="urn:microsoft.com/office/officeart/2005/8/layout/cycle5"/>
    <dgm:cxn modelId="{8AB413D6-0F12-495D-86FE-3BC3DEB5E833}" type="presParOf" srcId="{F57AE94A-5BFD-4A14-9EAF-36C91405E483}" destId="{F20425F1-E2D9-4F60-93D0-47EFEAD56B9F}" srcOrd="1" destOrd="0" presId="urn:microsoft.com/office/officeart/2005/8/layout/cycle5"/>
    <dgm:cxn modelId="{CD8A8C8A-5BA1-474B-8805-C539AD61854A}" type="presParOf" srcId="{F57AE94A-5BFD-4A14-9EAF-36C91405E483}" destId="{990BF487-445F-469C-BEA5-1BF39A45FB23}" srcOrd="2" destOrd="0" presId="urn:microsoft.com/office/officeart/2005/8/layout/cycle5"/>
    <dgm:cxn modelId="{A48A430F-C9C6-4083-B11A-6933EFFECC43}" type="presParOf" srcId="{F57AE94A-5BFD-4A14-9EAF-36C91405E483}" destId="{62E2F343-1E45-48E1-8229-CA7C77F78CCC}" srcOrd="3" destOrd="0" presId="urn:microsoft.com/office/officeart/2005/8/layout/cycle5"/>
    <dgm:cxn modelId="{3C5B77AD-AFFC-43DA-8F91-E10C13CB2E8D}" type="presParOf" srcId="{F57AE94A-5BFD-4A14-9EAF-36C91405E483}" destId="{B41E5B04-CDB0-490D-929C-CBCD7B2FBE93}" srcOrd="4" destOrd="0" presId="urn:microsoft.com/office/officeart/2005/8/layout/cycle5"/>
    <dgm:cxn modelId="{99243BCB-F014-4ADC-A7C2-20D88055A64A}" type="presParOf" srcId="{F57AE94A-5BFD-4A14-9EAF-36C91405E483}" destId="{D74091B0-274B-48C9-9D17-218451919F4A}" srcOrd="5" destOrd="0" presId="urn:microsoft.com/office/officeart/2005/8/layout/cycle5"/>
    <dgm:cxn modelId="{3586D74E-253A-47C4-B8B4-0879E7479123}" type="presParOf" srcId="{F57AE94A-5BFD-4A14-9EAF-36C91405E483}" destId="{17F8B960-222B-4753-B6F9-786465C5634C}" srcOrd="6" destOrd="0" presId="urn:microsoft.com/office/officeart/2005/8/layout/cycle5"/>
    <dgm:cxn modelId="{B874E2FC-5822-42E3-A31A-E839CE472D10}" type="presParOf" srcId="{F57AE94A-5BFD-4A14-9EAF-36C91405E483}" destId="{B89051CE-E0FA-42B1-B591-A670F318F8A8}" srcOrd="7" destOrd="0" presId="urn:microsoft.com/office/officeart/2005/8/layout/cycle5"/>
    <dgm:cxn modelId="{9EE1579E-7146-493F-B00B-09C011D0AB2A}" type="presParOf" srcId="{F57AE94A-5BFD-4A14-9EAF-36C91405E483}" destId="{3F4C4D1D-48EE-4595-A49F-882FE76A2572}" srcOrd="8" destOrd="0" presId="urn:microsoft.com/office/officeart/2005/8/layout/cycle5"/>
    <dgm:cxn modelId="{39E10678-FBEC-4127-AA95-9288B757540E}" type="presParOf" srcId="{F57AE94A-5BFD-4A14-9EAF-36C91405E483}" destId="{B7AB9659-A6AB-4BC7-B9EF-0CE6045C4C90}" srcOrd="9" destOrd="0" presId="urn:microsoft.com/office/officeart/2005/8/layout/cycle5"/>
    <dgm:cxn modelId="{C9693E34-1195-4CC0-B9AC-0A77EA0BE4A0}" type="presParOf" srcId="{F57AE94A-5BFD-4A14-9EAF-36C91405E483}" destId="{B7B58F0A-4935-4A08-B6A1-37BA8F6E0658}" srcOrd="10" destOrd="0" presId="urn:microsoft.com/office/officeart/2005/8/layout/cycle5"/>
    <dgm:cxn modelId="{81CDBD54-5E1A-4D72-9BED-AAC2FFA6071A}" type="presParOf" srcId="{F57AE94A-5BFD-4A14-9EAF-36C91405E483}" destId="{ECF92446-93C5-4167-AAF4-8BE983C5E5FE}" srcOrd="11" destOrd="0" presId="urn:microsoft.com/office/officeart/2005/8/layout/cycle5"/>
    <dgm:cxn modelId="{3E6CC28C-A8AA-4868-BFCA-1BF73A365F50}" type="presParOf" srcId="{F57AE94A-5BFD-4A14-9EAF-36C91405E483}" destId="{32587D46-2A97-4648-ADE3-283FAE6BD047}" srcOrd="12" destOrd="0" presId="urn:microsoft.com/office/officeart/2005/8/layout/cycle5"/>
    <dgm:cxn modelId="{B63AD5A1-1212-4053-9FC3-7FDFF9245F80}" type="presParOf" srcId="{F57AE94A-5BFD-4A14-9EAF-36C91405E483}" destId="{52C78DA6-BA96-4276-B89D-3DC177101695}" srcOrd="13" destOrd="0" presId="urn:microsoft.com/office/officeart/2005/8/layout/cycle5"/>
    <dgm:cxn modelId="{39254EC7-65D3-4C29-863B-B064297CDBB4}" type="presParOf" srcId="{F57AE94A-5BFD-4A14-9EAF-36C91405E483}" destId="{45DAB70B-A8BE-4486-B080-58A81B6603B6}" srcOrd="14"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63F76-C3B7-4366-80DE-84F5E882B662}">
      <dsp:nvSpPr>
        <dsp:cNvPr id="0" name=""/>
        <dsp:cNvSpPr/>
      </dsp:nvSpPr>
      <dsp:spPr>
        <a:xfrm>
          <a:off x="1437578" y="165"/>
          <a:ext cx="909843" cy="591398"/>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b="1" kern="1200">
              <a:latin typeface="ＭＳ Ｐゴシック" panose="020B0600070205080204" pitchFamily="50" charset="-128"/>
              <a:ea typeface="ＭＳ Ｐゴシック" panose="020B0600070205080204" pitchFamily="50" charset="-128"/>
            </a:rPr>
            <a:t>インプット</a:t>
          </a:r>
          <a:endParaRPr kumimoji="1" lang="en-US" altLang="ja-JP" sz="1200" b="1" kern="1200">
            <a:latin typeface="ＭＳ Ｐゴシック" panose="020B0600070205080204" pitchFamily="50" charset="-128"/>
            <a:ea typeface="ＭＳ Ｐゴシック" panose="020B0600070205080204" pitchFamily="50" charset="-128"/>
          </a:endParaRPr>
        </a:p>
        <a:p>
          <a:pPr lvl="0" algn="ctr" defTabSz="533400">
            <a:lnSpc>
              <a:spcPct val="90000"/>
            </a:lnSpc>
            <a:spcBef>
              <a:spcPct val="0"/>
            </a:spcBef>
            <a:spcAft>
              <a:spcPct val="35000"/>
            </a:spcAft>
          </a:pPr>
          <a:r>
            <a:rPr kumimoji="1" lang="ja-JP" altLang="en-US" sz="1200" b="1" kern="1200">
              <a:latin typeface="ＭＳ Ｐゴシック" panose="020B0600070205080204" pitchFamily="50" charset="-128"/>
              <a:ea typeface="ＭＳ Ｐゴシック" panose="020B0600070205080204" pitchFamily="50" charset="-128"/>
            </a:rPr>
            <a:t>（研修）</a:t>
          </a:r>
        </a:p>
      </dsp:txBody>
      <dsp:txXfrm>
        <a:off x="1466448" y="29035"/>
        <a:ext cx="852103" cy="533658"/>
      </dsp:txXfrm>
    </dsp:sp>
    <dsp:sp modelId="{990BF487-445F-469C-BEA5-1BF39A45FB23}">
      <dsp:nvSpPr>
        <dsp:cNvPr id="0" name=""/>
        <dsp:cNvSpPr/>
      </dsp:nvSpPr>
      <dsp:spPr>
        <a:xfrm>
          <a:off x="1104506" y="295864"/>
          <a:ext cx="1575988" cy="1575988"/>
        </a:xfrm>
        <a:custGeom>
          <a:avLst/>
          <a:gdLst/>
          <a:ahLst/>
          <a:cxnLst/>
          <a:rect l="0" t="0" r="0" b="0"/>
          <a:pathLst>
            <a:path>
              <a:moveTo>
                <a:pt x="1364759" y="251079"/>
              </a:moveTo>
              <a:arcTo wR="787994" hR="787994" stAng="19022960" swAng="2299759"/>
            </a:path>
          </a:pathLst>
        </a:custGeom>
        <a:noFill/>
        <a:ln w="5080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sp>
    <dsp:sp modelId="{836681B6-E95A-4DD3-AF2D-72CC48CD9A7A}">
      <dsp:nvSpPr>
        <dsp:cNvPr id="0" name=""/>
        <dsp:cNvSpPr/>
      </dsp:nvSpPr>
      <dsp:spPr>
        <a:xfrm>
          <a:off x="2120002" y="1182156"/>
          <a:ext cx="909843" cy="591398"/>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アウトプット</a:t>
          </a:r>
          <a:endParaRPr kumimoji="1" lang="en-US" altLang="ja-JP" sz="1100" b="1" kern="1200">
            <a:latin typeface="ＭＳ Ｐゴシック" panose="020B0600070205080204" pitchFamily="50" charset="-128"/>
            <a:ea typeface="ＭＳ Ｐゴシック" panose="020B0600070205080204" pitchFamily="50" charset="-128"/>
          </a:endParaRPr>
        </a:p>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（保育現場）</a:t>
          </a:r>
        </a:p>
      </dsp:txBody>
      <dsp:txXfrm>
        <a:off x="2148872" y="1211026"/>
        <a:ext cx="852103" cy="533658"/>
      </dsp:txXfrm>
    </dsp:sp>
    <dsp:sp modelId="{DB4B3A7B-083F-49C1-8580-E5B4EDCD8FF8}">
      <dsp:nvSpPr>
        <dsp:cNvPr id="0" name=""/>
        <dsp:cNvSpPr/>
      </dsp:nvSpPr>
      <dsp:spPr>
        <a:xfrm>
          <a:off x="1104506" y="295864"/>
          <a:ext cx="1575988" cy="1575988"/>
        </a:xfrm>
        <a:custGeom>
          <a:avLst/>
          <a:gdLst/>
          <a:ahLst/>
          <a:cxnLst/>
          <a:rect l="0" t="0" r="0" b="0"/>
          <a:pathLst>
            <a:path>
              <a:moveTo>
                <a:pt x="1029405" y="1538098"/>
              </a:moveTo>
              <a:arcTo wR="787994" hR="787994" stAng="4329595" swAng="2140810"/>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 modelId="{B7AB9659-A6AB-4BC7-B9EF-0CE6045C4C90}">
      <dsp:nvSpPr>
        <dsp:cNvPr id="0" name=""/>
        <dsp:cNvSpPr/>
      </dsp:nvSpPr>
      <dsp:spPr>
        <a:xfrm>
          <a:off x="638186" y="1182156"/>
          <a:ext cx="1143782" cy="591398"/>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フォローアップ</a:t>
          </a:r>
          <a:endParaRPr kumimoji="1" lang="en-US" altLang="ja-JP" sz="1100" b="1" kern="1200">
            <a:latin typeface="ＭＳ Ｐゴシック" panose="020B0600070205080204" pitchFamily="50" charset="-128"/>
            <a:ea typeface="ＭＳ Ｐゴシック" panose="020B0600070205080204" pitchFamily="50" charset="-128"/>
          </a:endParaRPr>
        </a:p>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（地区別交流会）</a:t>
          </a:r>
        </a:p>
      </dsp:txBody>
      <dsp:txXfrm>
        <a:off x="667056" y="1211026"/>
        <a:ext cx="1086042" cy="533658"/>
      </dsp:txXfrm>
    </dsp:sp>
    <dsp:sp modelId="{ECF92446-93C5-4167-AAF4-8BE983C5E5FE}">
      <dsp:nvSpPr>
        <dsp:cNvPr id="0" name=""/>
        <dsp:cNvSpPr/>
      </dsp:nvSpPr>
      <dsp:spPr>
        <a:xfrm>
          <a:off x="1104506" y="295864"/>
          <a:ext cx="1575988" cy="1575988"/>
        </a:xfrm>
        <a:custGeom>
          <a:avLst/>
          <a:gdLst/>
          <a:ahLst/>
          <a:cxnLst/>
          <a:rect l="0" t="0" r="0" b="0"/>
          <a:pathLst>
            <a:path>
              <a:moveTo>
                <a:pt x="2561" y="724505"/>
              </a:moveTo>
              <a:arcTo wR="787994" hR="787994" stAng="11077280" swAng="2299759"/>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763F76-C3B7-4366-80DE-84F5E882B662}">
      <dsp:nvSpPr>
        <dsp:cNvPr id="0" name=""/>
        <dsp:cNvSpPr/>
      </dsp:nvSpPr>
      <dsp:spPr>
        <a:xfrm>
          <a:off x="1468432" y="212"/>
          <a:ext cx="850728" cy="552973"/>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b="1" kern="1200">
              <a:latin typeface="ＭＳ Ｐゴシック" panose="020B0600070205080204" pitchFamily="50" charset="-128"/>
              <a:ea typeface="ＭＳ Ｐゴシック" panose="020B0600070205080204" pitchFamily="50" charset="-128"/>
            </a:rPr>
            <a:t>テーマの設定</a:t>
          </a:r>
        </a:p>
      </dsp:txBody>
      <dsp:txXfrm>
        <a:off x="1495426" y="27206"/>
        <a:ext cx="796740" cy="498985"/>
      </dsp:txXfrm>
    </dsp:sp>
    <dsp:sp modelId="{990BF487-445F-469C-BEA5-1BF39A45FB23}">
      <dsp:nvSpPr>
        <dsp:cNvPr id="0" name=""/>
        <dsp:cNvSpPr/>
      </dsp:nvSpPr>
      <dsp:spPr>
        <a:xfrm>
          <a:off x="787896" y="276699"/>
          <a:ext cx="2211800" cy="2211800"/>
        </a:xfrm>
        <a:custGeom>
          <a:avLst/>
          <a:gdLst/>
          <a:ahLst/>
          <a:cxnLst/>
          <a:rect l="0" t="0" r="0" b="0"/>
          <a:pathLst>
            <a:path>
              <a:moveTo>
                <a:pt x="1645507" y="140581"/>
              </a:moveTo>
              <a:arcTo wR="1105900" hR="1105900" stAng="17952293" swAng="1213352"/>
            </a:path>
          </a:pathLst>
        </a:custGeom>
        <a:noFill/>
        <a:ln w="5080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sp>
    <dsp:sp modelId="{62E2F343-1E45-48E1-8229-CA7C77F78CCC}">
      <dsp:nvSpPr>
        <dsp:cNvPr id="0" name=""/>
        <dsp:cNvSpPr/>
      </dsp:nvSpPr>
      <dsp:spPr>
        <a:xfrm>
          <a:off x="2520205" y="764370"/>
          <a:ext cx="850728" cy="552973"/>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研修の実施</a:t>
          </a:r>
          <a:endParaRPr kumimoji="1" lang="ja-JP" altLang="en-US" sz="1200" b="1" kern="1200">
            <a:latin typeface="ＭＳ Ｐゴシック" panose="020B0600070205080204" pitchFamily="50" charset="-128"/>
            <a:ea typeface="ＭＳ Ｐゴシック" panose="020B0600070205080204" pitchFamily="50" charset="-128"/>
          </a:endParaRPr>
        </a:p>
      </dsp:txBody>
      <dsp:txXfrm>
        <a:off x="2547199" y="791364"/>
        <a:ext cx="796740" cy="498985"/>
      </dsp:txXfrm>
    </dsp:sp>
    <dsp:sp modelId="{D74091B0-274B-48C9-9D17-218451919F4A}">
      <dsp:nvSpPr>
        <dsp:cNvPr id="0" name=""/>
        <dsp:cNvSpPr/>
      </dsp:nvSpPr>
      <dsp:spPr>
        <a:xfrm>
          <a:off x="821209" y="488396"/>
          <a:ext cx="2211800" cy="2211800"/>
        </a:xfrm>
        <a:custGeom>
          <a:avLst/>
          <a:gdLst/>
          <a:ahLst/>
          <a:cxnLst/>
          <a:rect l="0" t="0" r="0" b="0"/>
          <a:pathLst>
            <a:path>
              <a:moveTo>
                <a:pt x="2200965" y="951472"/>
              </a:moveTo>
              <a:arcTo wR="1105900" hR="1105900" stAng="21118378" swAng="1192517"/>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 modelId="{17F8B960-222B-4753-B6F9-786465C5634C}">
      <dsp:nvSpPr>
        <dsp:cNvPr id="0" name=""/>
        <dsp:cNvSpPr/>
      </dsp:nvSpPr>
      <dsp:spPr>
        <a:xfrm>
          <a:off x="2355794" y="1941986"/>
          <a:ext cx="850728" cy="552973"/>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各園での</a:t>
          </a:r>
          <a:endParaRPr kumimoji="1" lang="en-US" altLang="ja-JP" sz="1100" b="1" kern="1200">
            <a:latin typeface="ＭＳ Ｐゴシック" panose="020B0600070205080204" pitchFamily="50" charset="-128"/>
            <a:ea typeface="ＭＳ Ｐゴシック" panose="020B0600070205080204" pitchFamily="50" charset="-128"/>
          </a:endParaRPr>
        </a:p>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実践</a:t>
          </a:r>
        </a:p>
      </dsp:txBody>
      <dsp:txXfrm>
        <a:off x="2382788" y="1968980"/>
        <a:ext cx="796740" cy="498985"/>
      </dsp:txXfrm>
    </dsp:sp>
    <dsp:sp modelId="{3F4C4D1D-48EE-4595-A49F-882FE76A2572}">
      <dsp:nvSpPr>
        <dsp:cNvPr id="0" name=""/>
        <dsp:cNvSpPr/>
      </dsp:nvSpPr>
      <dsp:spPr>
        <a:xfrm>
          <a:off x="1001222" y="320627"/>
          <a:ext cx="2211800" cy="2211800"/>
        </a:xfrm>
        <a:custGeom>
          <a:avLst/>
          <a:gdLst/>
          <a:ahLst/>
          <a:cxnLst/>
          <a:rect l="0" t="0" r="0" b="0"/>
          <a:pathLst>
            <a:path>
              <a:moveTo>
                <a:pt x="1271135" y="2199387"/>
              </a:moveTo>
              <a:arcTo wR="1105900" hR="1105900" stAng="4884428" swAng="1170943"/>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 modelId="{B7AB9659-A6AB-4BC7-B9EF-0CE6045C4C90}">
      <dsp:nvSpPr>
        <dsp:cNvPr id="0" name=""/>
        <dsp:cNvSpPr/>
      </dsp:nvSpPr>
      <dsp:spPr>
        <a:xfrm>
          <a:off x="709030" y="2000805"/>
          <a:ext cx="1069468" cy="552973"/>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公開保育</a:t>
          </a:r>
          <a:endParaRPr kumimoji="1" lang="en-US" altLang="ja-JP" sz="1100" b="1" kern="1200">
            <a:latin typeface="ＭＳ Ｐゴシック" panose="020B0600070205080204" pitchFamily="50" charset="-128"/>
            <a:ea typeface="ＭＳ Ｐゴシック" panose="020B0600070205080204" pitchFamily="50" charset="-128"/>
          </a:endParaRPr>
        </a:p>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（共有）</a:t>
          </a:r>
        </a:p>
      </dsp:txBody>
      <dsp:txXfrm>
        <a:off x="736024" y="2027799"/>
        <a:ext cx="1015480" cy="498985"/>
      </dsp:txXfrm>
    </dsp:sp>
    <dsp:sp modelId="{ECF92446-93C5-4167-AAF4-8BE983C5E5FE}">
      <dsp:nvSpPr>
        <dsp:cNvPr id="0" name=""/>
        <dsp:cNvSpPr/>
      </dsp:nvSpPr>
      <dsp:spPr>
        <a:xfrm>
          <a:off x="787896" y="276699"/>
          <a:ext cx="2211800" cy="2211800"/>
        </a:xfrm>
        <a:custGeom>
          <a:avLst/>
          <a:gdLst/>
          <a:ahLst/>
          <a:cxnLst/>
          <a:rect l="0" t="0" r="0" b="0"/>
          <a:pathLst>
            <a:path>
              <a:moveTo>
                <a:pt x="117443" y="1601852"/>
              </a:moveTo>
              <a:arcTo wR="1105900" hR="1105900" stAng="9201306" swAng="1361129"/>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 modelId="{32587D46-2A97-4648-ADE3-283FAE6BD047}">
      <dsp:nvSpPr>
        <dsp:cNvPr id="0" name=""/>
        <dsp:cNvSpPr/>
      </dsp:nvSpPr>
      <dsp:spPr>
        <a:xfrm>
          <a:off x="416658" y="764370"/>
          <a:ext cx="850728" cy="552973"/>
        </a:xfrm>
        <a:prstGeom prst="roundRect">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b="1" kern="1200">
              <a:latin typeface="ＭＳ Ｐゴシック" panose="020B0600070205080204" pitchFamily="50" charset="-128"/>
              <a:ea typeface="ＭＳ Ｐゴシック" panose="020B0600070205080204" pitchFamily="50" charset="-128"/>
            </a:rPr>
            <a:t>意見交換</a:t>
          </a:r>
        </a:p>
      </dsp:txBody>
      <dsp:txXfrm>
        <a:off x="443652" y="791364"/>
        <a:ext cx="796740" cy="498985"/>
      </dsp:txXfrm>
    </dsp:sp>
    <dsp:sp modelId="{45DAB70B-A8BE-4486-B080-58A81B6603B6}">
      <dsp:nvSpPr>
        <dsp:cNvPr id="0" name=""/>
        <dsp:cNvSpPr/>
      </dsp:nvSpPr>
      <dsp:spPr>
        <a:xfrm>
          <a:off x="787896" y="276699"/>
          <a:ext cx="2211800" cy="2211800"/>
        </a:xfrm>
        <a:custGeom>
          <a:avLst/>
          <a:gdLst/>
          <a:ahLst/>
          <a:cxnLst/>
          <a:rect l="0" t="0" r="0" b="0"/>
          <a:pathLst>
            <a:path>
              <a:moveTo>
                <a:pt x="265877" y="386610"/>
              </a:moveTo>
              <a:arcTo wR="1105900" hR="1105900" stAng="13234355" swAng="1213352"/>
            </a:path>
          </a:pathLst>
        </a:custGeom>
        <a:noFill/>
        <a:ln w="50800" cap="flat" cmpd="sng" algn="ctr">
          <a:solidFill>
            <a:schemeClr val="accent1"/>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5EA936-4DDD-4492-BDEA-360F7F73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7551</TotalTime>
  <Pages>10</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保育運営課４８</dc:creator>
  <cp:keywords/>
  <dc:description/>
  <cp:lastModifiedBy>保育運営課３</cp:lastModifiedBy>
  <cp:revision>230</cp:revision>
  <cp:lastPrinted>2021-11-30T05:10:00Z</cp:lastPrinted>
  <dcterms:created xsi:type="dcterms:W3CDTF">2021-03-03T07:45:00Z</dcterms:created>
  <dcterms:modified xsi:type="dcterms:W3CDTF">2021-12-03T06:59:00Z</dcterms:modified>
</cp:coreProperties>
</file>