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1BE" w:rsidRPr="0041663B" w:rsidRDefault="002331D8" w:rsidP="0041663B">
      <w:pPr>
        <w:jc w:val="center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-262255</wp:posOffset>
                </wp:positionV>
                <wp:extent cx="933450" cy="381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31D8" w:rsidRPr="002331D8" w:rsidRDefault="002331D8" w:rsidP="002331D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331D8">
                              <w:rPr>
                                <w:rFonts w:hint="eastAsia"/>
                                <w:color w:val="000000" w:themeColor="text1"/>
                              </w:rPr>
                              <w:t>資料５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74.6pt;margin-top:-20.65pt;width:73.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" filled="f" strokecolor="#1f3763 [1604]" strokeweight="1pt">
                <v:textbox>
                  <w:txbxContent>
                    <w:p w:rsidR="002331D8" w:rsidRPr="002331D8" w:rsidRDefault="002331D8" w:rsidP="002331D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331D8">
                        <w:rPr>
                          <w:rFonts w:hint="eastAsia"/>
                          <w:color w:val="000000" w:themeColor="text1"/>
                        </w:rPr>
                        <w:t>資料５</w:t>
                      </w:r>
                    </w:p>
                  </w:txbxContent>
                </v:textbox>
              </v:rect>
            </w:pict>
          </mc:Fallback>
        </mc:AlternateContent>
      </w:r>
      <w:r w:rsidR="00A8583E" w:rsidRPr="0041663B">
        <w:rPr>
          <w:rFonts w:hAnsi="ＭＳ 明朝" w:hint="eastAsia"/>
        </w:rPr>
        <w:t>脱炭素化に向けた取組み</w:t>
      </w:r>
      <w:r>
        <w:rPr>
          <w:rFonts w:hAnsi="ＭＳ 明朝" w:hint="eastAsia"/>
        </w:rPr>
        <w:t xml:space="preserve">　　　　</w:t>
      </w:r>
    </w:p>
    <w:p w:rsidR="00A8583E" w:rsidRDefault="00A8583E">
      <w:bookmarkStart w:id="0" w:name="_GoBack"/>
      <w:bookmarkEnd w:id="0"/>
    </w:p>
    <w:p w:rsidR="001200A0" w:rsidRDefault="00B64A21" w:rsidP="00A8583E">
      <w:r>
        <w:rPr>
          <w:rFonts w:hint="eastAsia"/>
        </w:rPr>
        <w:t>１　背景</w:t>
      </w:r>
    </w:p>
    <w:p w:rsidR="0085707F" w:rsidRDefault="00B64A21" w:rsidP="00A8583E">
      <w:r>
        <w:rPr>
          <w:rFonts w:hint="eastAsia"/>
        </w:rPr>
        <w:t xml:space="preserve">　　令和３年度，</w:t>
      </w:r>
      <w:r w:rsidR="00A8583E">
        <w:rPr>
          <w:rFonts w:hint="eastAsia"/>
        </w:rPr>
        <w:t>改正地球温暖化対策推進法</w:t>
      </w:r>
      <w:r>
        <w:rPr>
          <w:rFonts w:hint="eastAsia"/>
        </w:rPr>
        <w:t>により</w:t>
      </w:r>
      <w:r w:rsidR="0085707F">
        <w:rPr>
          <w:rFonts w:hint="eastAsia"/>
        </w:rPr>
        <w:t>，</w:t>
      </w:r>
      <w:r w:rsidR="00A8583E">
        <w:rPr>
          <w:rFonts w:hint="eastAsia"/>
        </w:rPr>
        <w:t>中核市</w:t>
      </w:r>
      <w:r>
        <w:rPr>
          <w:rFonts w:hint="eastAsia"/>
        </w:rPr>
        <w:t>につい</w:t>
      </w:r>
    </w:p>
    <w:p w:rsidR="0085707F" w:rsidRDefault="0085707F" w:rsidP="00A8583E">
      <w:r>
        <w:rPr>
          <w:rFonts w:hint="eastAsia"/>
        </w:rPr>
        <w:t xml:space="preserve">　</w:t>
      </w:r>
      <w:r w:rsidR="00B64A21">
        <w:rPr>
          <w:rFonts w:hint="eastAsia"/>
        </w:rPr>
        <w:t>ては</w:t>
      </w:r>
      <w:r w:rsidR="00A8583E">
        <w:rPr>
          <w:rFonts w:hint="eastAsia"/>
        </w:rPr>
        <w:t>市内全域の再生可能エネ利用促進等</w:t>
      </w:r>
      <w:r w:rsidR="00B64A21">
        <w:rPr>
          <w:rFonts w:hint="eastAsia"/>
        </w:rPr>
        <w:t>の</w:t>
      </w:r>
      <w:r w:rsidR="00A8583E">
        <w:rPr>
          <w:rFonts w:hint="eastAsia"/>
        </w:rPr>
        <w:t>施策実施目標</w:t>
      </w:r>
      <w:r w:rsidR="00B64A21">
        <w:rPr>
          <w:rFonts w:hint="eastAsia"/>
        </w:rPr>
        <w:t>が</w:t>
      </w:r>
      <w:r w:rsidR="00A8583E">
        <w:rPr>
          <w:rFonts w:hint="eastAsia"/>
        </w:rPr>
        <w:t>義務付</w:t>
      </w:r>
      <w:r>
        <w:rPr>
          <w:rFonts w:hint="eastAsia"/>
        </w:rPr>
        <w:t xml:space="preserve">　</w:t>
      </w:r>
    </w:p>
    <w:p w:rsidR="00A8583E" w:rsidRDefault="0085707F" w:rsidP="00A8583E">
      <w:r>
        <w:rPr>
          <w:rFonts w:hint="eastAsia"/>
        </w:rPr>
        <w:t xml:space="preserve">　</w:t>
      </w:r>
      <w:r w:rsidR="00A8583E">
        <w:rPr>
          <w:rFonts w:hint="eastAsia"/>
        </w:rPr>
        <w:t>け</w:t>
      </w:r>
      <w:r w:rsidR="00B64A21">
        <w:rPr>
          <w:rFonts w:hint="eastAsia"/>
        </w:rPr>
        <w:t>られた。</w:t>
      </w:r>
    </w:p>
    <w:p w:rsidR="001A1650" w:rsidRDefault="001A1650" w:rsidP="00A8583E"/>
    <w:p w:rsidR="00B64A21" w:rsidRDefault="00B64A21" w:rsidP="00A8583E">
      <w:r>
        <w:rPr>
          <w:rFonts w:hint="eastAsia"/>
        </w:rPr>
        <w:t xml:space="preserve">２　</w:t>
      </w:r>
      <w:r w:rsidR="0041663B">
        <w:rPr>
          <w:rFonts w:hint="eastAsia"/>
        </w:rPr>
        <w:t>優先取組</w:t>
      </w:r>
    </w:p>
    <w:p w:rsidR="00A8583E" w:rsidRDefault="0041663B" w:rsidP="00A8583E">
      <w:r>
        <w:rPr>
          <w:rFonts w:hint="eastAsia"/>
        </w:rPr>
        <w:t xml:space="preserve">　(</w:t>
      </w:r>
      <w:r>
        <w:t xml:space="preserve">1) </w:t>
      </w:r>
      <w:r w:rsidR="00A8583E">
        <w:rPr>
          <w:rFonts w:hint="eastAsia"/>
        </w:rPr>
        <w:t>市民・事業者の行動変容</w:t>
      </w:r>
    </w:p>
    <w:p w:rsidR="00A8583E" w:rsidRDefault="0041663B" w:rsidP="00A8583E">
      <w:r>
        <w:rPr>
          <w:rFonts w:hint="eastAsia"/>
        </w:rPr>
        <w:t xml:space="preserve">　　</w:t>
      </w:r>
      <w:r w:rsidR="00A8583E">
        <w:rPr>
          <w:rFonts w:hint="eastAsia"/>
        </w:rPr>
        <w:t>①脱炭素化推進事業</w:t>
      </w:r>
    </w:p>
    <w:p w:rsidR="00A8583E" w:rsidRDefault="0041663B" w:rsidP="00A8583E">
      <w:r>
        <w:rPr>
          <w:rFonts w:hint="eastAsia"/>
        </w:rPr>
        <w:t xml:space="preserve">　　</w:t>
      </w:r>
      <w:bookmarkStart w:id="1" w:name="_Hlk87026634"/>
      <w:r w:rsidR="00A8583E">
        <w:rPr>
          <w:rFonts w:hint="eastAsia"/>
        </w:rPr>
        <w:t>②脱炭素化の普及啓発</w:t>
      </w:r>
      <w:bookmarkEnd w:id="1"/>
    </w:p>
    <w:p w:rsidR="00A8583E" w:rsidRDefault="0041663B" w:rsidP="00A8583E">
      <w:r>
        <w:rPr>
          <w:rFonts w:hint="eastAsia"/>
        </w:rPr>
        <w:t xml:space="preserve">　　</w:t>
      </w:r>
      <w:r w:rsidR="00A8583E">
        <w:rPr>
          <w:rFonts w:hint="eastAsia"/>
        </w:rPr>
        <w:t>③</w:t>
      </w:r>
      <w:r>
        <w:rPr>
          <w:rFonts w:hint="eastAsia"/>
        </w:rPr>
        <w:t>柏市</w:t>
      </w:r>
      <w:r w:rsidR="00A8583E">
        <w:rPr>
          <w:rFonts w:hint="eastAsia"/>
        </w:rPr>
        <w:t>エコハウス</w:t>
      </w:r>
      <w:r>
        <w:rPr>
          <w:rFonts w:hint="eastAsia"/>
        </w:rPr>
        <w:t>促進総合</w:t>
      </w:r>
      <w:r w:rsidR="00A8583E">
        <w:rPr>
          <w:rFonts w:hint="eastAsia"/>
        </w:rPr>
        <w:t>補助事業</w:t>
      </w:r>
    </w:p>
    <w:p w:rsidR="00A8583E" w:rsidRDefault="0041663B" w:rsidP="00A8583E">
      <w:r>
        <w:rPr>
          <w:rFonts w:hint="eastAsia"/>
        </w:rPr>
        <w:t xml:space="preserve">　(</w:t>
      </w:r>
      <w:r>
        <w:t xml:space="preserve">2) </w:t>
      </w:r>
      <w:r w:rsidR="00A8583E">
        <w:rPr>
          <w:rFonts w:hint="eastAsia"/>
        </w:rPr>
        <w:t>事業者としての市の取組</w:t>
      </w:r>
    </w:p>
    <w:p w:rsidR="00A8583E" w:rsidRDefault="0041663B" w:rsidP="00A8583E">
      <w:r>
        <w:rPr>
          <w:rFonts w:hint="eastAsia"/>
        </w:rPr>
        <w:t xml:space="preserve">　　</w:t>
      </w:r>
      <w:r w:rsidR="00A8583E">
        <w:rPr>
          <w:rFonts w:hint="eastAsia"/>
        </w:rPr>
        <w:t>①</w:t>
      </w:r>
      <w:r w:rsidR="00A203B6">
        <w:rPr>
          <w:rFonts w:hint="eastAsia"/>
        </w:rPr>
        <w:t>公共</w:t>
      </w:r>
      <w:r w:rsidR="00A8583E">
        <w:rPr>
          <w:rFonts w:hint="eastAsia"/>
        </w:rPr>
        <w:t>施設の脱炭素化事業</w:t>
      </w:r>
    </w:p>
    <w:p w:rsidR="00A8583E" w:rsidRDefault="0041663B" w:rsidP="00A8583E">
      <w:r>
        <w:rPr>
          <w:rFonts w:hint="eastAsia"/>
        </w:rPr>
        <w:t xml:space="preserve">　　</w:t>
      </w:r>
      <w:r w:rsidR="00A8583E">
        <w:rPr>
          <w:rFonts w:hint="eastAsia"/>
        </w:rPr>
        <w:t>②清掃工場の余剰電力の活用</w:t>
      </w:r>
    </w:p>
    <w:p w:rsidR="00A8583E" w:rsidRDefault="00A8583E" w:rsidP="00A8583E"/>
    <w:p w:rsidR="0041663B" w:rsidRDefault="0041663B" w:rsidP="00A8583E">
      <w:r>
        <w:rPr>
          <w:rFonts w:hint="eastAsia"/>
        </w:rPr>
        <w:t>３</w:t>
      </w:r>
      <w:r w:rsidR="001B1D29">
        <w:rPr>
          <w:rFonts w:hint="eastAsia"/>
        </w:rPr>
        <w:t xml:space="preserve">　</w:t>
      </w:r>
      <w:r w:rsidR="00A203B6">
        <w:rPr>
          <w:rFonts w:hint="eastAsia"/>
        </w:rPr>
        <w:t>取組の具体的な進め方</w:t>
      </w:r>
    </w:p>
    <w:p w:rsidR="00B34B1D" w:rsidRDefault="00A203B6" w:rsidP="00A8583E">
      <w:r>
        <w:rPr>
          <w:rFonts w:hint="eastAsia"/>
        </w:rPr>
        <w:t xml:space="preserve">　(</w:t>
      </w:r>
      <w:r>
        <w:t xml:space="preserve">1) </w:t>
      </w:r>
      <w:r w:rsidR="00B34B1D" w:rsidRPr="00B34B1D">
        <w:rPr>
          <w:rFonts w:hint="eastAsia"/>
        </w:rPr>
        <w:t>市民・事業者の行動変容</w:t>
      </w:r>
    </w:p>
    <w:p w:rsidR="00B34B1D" w:rsidRDefault="00B34B1D" w:rsidP="00A8583E">
      <w:r>
        <w:rPr>
          <w:rFonts w:hint="eastAsia"/>
        </w:rPr>
        <w:t xml:space="preserve">　　</w:t>
      </w:r>
      <w:r w:rsidRPr="00B34B1D">
        <w:rPr>
          <w:rFonts w:hint="eastAsia"/>
        </w:rPr>
        <w:t>①脱炭素化推進事業</w:t>
      </w:r>
    </w:p>
    <w:p w:rsidR="00190F41" w:rsidRDefault="00B34B1D" w:rsidP="00A8583E">
      <w:r>
        <w:rPr>
          <w:rFonts w:hint="eastAsia"/>
        </w:rPr>
        <w:t xml:space="preserve">　　　ゼロカーボンシティを表明し，市民・事業者</w:t>
      </w:r>
      <w:r w:rsidR="00190F41">
        <w:rPr>
          <w:rFonts w:hint="eastAsia"/>
        </w:rPr>
        <w:t>が</w:t>
      </w:r>
      <w:r>
        <w:rPr>
          <w:rFonts w:hint="eastAsia"/>
        </w:rPr>
        <w:t>気候変動への</w:t>
      </w:r>
    </w:p>
    <w:p w:rsidR="00B34B1D" w:rsidRDefault="00190F41" w:rsidP="00A8583E">
      <w:r>
        <w:rPr>
          <w:rFonts w:hint="eastAsia"/>
        </w:rPr>
        <w:t xml:space="preserve">　　</w:t>
      </w:r>
      <w:r w:rsidR="00B34B1D">
        <w:rPr>
          <w:rFonts w:hint="eastAsia"/>
        </w:rPr>
        <w:t>危機意識</w:t>
      </w:r>
      <w:r>
        <w:rPr>
          <w:rFonts w:hint="eastAsia"/>
        </w:rPr>
        <w:t>を持つためのきっかけとする。</w:t>
      </w:r>
    </w:p>
    <w:p w:rsidR="00B34B1D" w:rsidRDefault="00B34B1D" w:rsidP="00A8583E">
      <w:r>
        <w:rPr>
          <w:rFonts w:hint="eastAsia"/>
        </w:rPr>
        <w:t xml:space="preserve">　　</w:t>
      </w:r>
      <w:r w:rsidRPr="00B34B1D">
        <w:rPr>
          <w:rFonts w:hint="eastAsia"/>
        </w:rPr>
        <w:t>②脱炭素化の普及啓発</w:t>
      </w:r>
    </w:p>
    <w:p w:rsidR="00190F41" w:rsidRDefault="00190F41" w:rsidP="00B34B1D">
      <w:r>
        <w:rPr>
          <w:rFonts w:hint="eastAsia"/>
        </w:rPr>
        <w:t xml:space="preserve">　　　</w:t>
      </w:r>
      <w:r w:rsidR="00B34B1D">
        <w:rPr>
          <w:rFonts w:hint="eastAsia"/>
        </w:rPr>
        <w:t>地球温暖化防止という理念だけでなく，初期投資に見合う経</w:t>
      </w:r>
    </w:p>
    <w:p w:rsidR="00190F41" w:rsidRDefault="00190F41" w:rsidP="00B34B1D">
      <w:r>
        <w:rPr>
          <w:rFonts w:hint="eastAsia"/>
        </w:rPr>
        <w:t xml:space="preserve">　　</w:t>
      </w:r>
      <w:r w:rsidR="00B34B1D">
        <w:rPr>
          <w:rFonts w:hint="eastAsia"/>
        </w:rPr>
        <w:t>済的なインセンティブを分かりやすく伝えることや，ＥＳＧ投</w:t>
      </w:r>
    </w:p>
    <w:p w:rsidR="00190F41" w:rsidRDefault="00190F41" w:rsidP="00B34B1D">
      <w:r>
        <w:rPr>
          <w:rFonts w:hint="eastAsia"/>
        </w:rPr>
        <w:t xml:space="preserve">　　</w:t>
      </w:r>
      <w:r w:rsidR="00B34B1D">
        <w:rPr>
          <w:rFonts w:hint="eastAsia"/>
        </w:rPr>
        <w:t>資の社会環境支援など再生可能エネルギーを選択しやすい環境</w:t>
      </w:r>
    </w:p>
    <w:p w:rsidR="00190F41" w:rsidRDefault="00190F41" w:rsidP="00B34B1D">
      <w:r>
        <w:rPr>
          <w:rFonts w:hint="eastAsia"/>
        </w:rPr>
        <w:t xml:space="preserve">　　</w:t>
      </w:r>
      <w:r w:rsidR="00B34B1D">
        <w:rPr>
          <w:rFonts w:hint="eastAsia"/>
        </w:rPr>
        <w:t>がある街を目指すなど，地球温暖化防止に繋がる取り組みを促</w:t>
      </w:r>
    </w:p>
    <w:p w:rsidR="00B34B1D" w:rsidRDefault="00190F41" w:rsidP="00B34B1D">
      <w:r>
        <w:rPr>
          <w:rFonts w:hint="eastAsia"/>
        </w:rPr>
        <w:t xml:space="preserve">　　</w:t>
      </w:r>
      <w:r w:rsidR="00B34B1D">
        <w:rPr>
          <w:rFonts w:hint="eastAsia"/>
        </w:rPr>
        <w:t>進する。</w:t>
      </w:r>
    </w:p>
    <w:p w:rsidR="00190F41" w:rsidRDefault="00190F41" w:rsidP="00B34B1D">
      <w:r>
        <w:rPr>
          <w:rFonts w:hint="eastAsia"/>
        </w:rPr>
        <w:t xml:space="preserve">　　　また，</w:t>
      </w:r>
      <w:r w:rsidR="00B34B1D">
        <w:rPr>
          <w:rFonts w:hint="eastAsia"/>
        </w:rPr>
        <w:t>地球温暖化対策推進法が改正され基本理念として「２</w:t>
      </w:r>
    </w:p>
    <w:p w:rsidR="00190F41" w:rsidRDefault="00190F41" w:rsidP="00B34B1D">
      <w:r>
        <w:rPr>
          <w:rFonts w:hint="eastAsia"/>
        </w:rPr>
        <w:t xml:space="preserve">　　</w:t>
      </w:r>
      <w:r w:rsidR="00B34B1D">
        <w:rPr>
          <w:rFonts w:hint="eastAsia"/>
        </w:rPr>
        <w:t>０５０年までの脱炭素社会の実現を旨として，国民，国，地方</w:t>
      </w:r>
    </w:p>
    <w:p w:rsidR="00190F41" w:rsidRDefault="00190F41" w:rsidP="00B34B1D">
      <w:r>
        <w:rPr>
          <w:rFonts w:hint="eastAsia"/>
        </w:rPr>
        <w:t xml:space="preserve">　　</w:t>
      </w:r>
      <w:r w:rsidR="00B34B1D">
        <w:rPr>
          <w:rFonts w:hint="eastAsia"/>
        </w:rPr>
        <w:t>公共団体，事業者，民間の団体等の密接な連携の下に」地球温</w:t>
      </w:r>
    </w:p>
    <w:p w:rsidR="00190F41" w:rsidRDefault="00190F41" w:rsidP="00B34B1D">
      <w:r>
        <w:rPr>
          <w:rFonts w:hint="eastAsia"/>
        </w:rPr>
        <w:t xml:space="preserve">　　</w:t>
      </w:r>
      <w:r w:rsidR="00B34B1D">
        <w:rPr>
          <w:rFonts w:hint="eastAsia"/>
        </w:rPr>
        <w:t>暖化対策を推進することとされたことを踏まえ，事業者に対し</w:t>
      </w:r>
    </w:p>
    <w:p w:rsidR="00190F41" w:rsidRDefault="00190F41" w:rsidP="00B34B1D">
      <w:r>
        <w:rPr>
          <w:rFonts w:hint="eastAsia"/>
        </w:rPr>
        <w:t xml:space="preserve">　　</w:t>
      </w:r>
      <w:r w:rsidR="00B34B1D">
        <w:rPr>
          <w:rFonts w:hint="eastAsia"/>
        </w:rPr>
        <w:t>ては，柏市環境保全協定の内容等を見直し，地球温暖化対策を</w:t>
      </w:r>
    </w:p>
    <w:p w:rsidR="00B34B1D" w:rsidRDefault="00190F41" w:rsidP="00B34B1D">
      <w:r>
        <w:rPr>
          <w:rFonts w:hint="eastAsia"/>
        </w:rPr>
        <w:t xml:space="preserve">　　</w:t>
      </w:r>
      <w:r w:rsidR="00B34B1D">
        <w:rPr>
          <w:rFonts w:hint="eastAsia"/>
        </w:rPr>
        <w:t>促進させる</w:t>
      </w:r>
      <w:r>
        <w:rPr>
          <w:rFonts w:hint="eastAsia"/>
        </w:rPr>
        <w:t>。</w:t>
      </w:r>
    </w:p>
    <w:p w:rsidR="00B34B1D" w:rsidRDefault="00B34B1D" w:rsidP="00B34B1D">
      <w:r>
        <w:rPr>
          <w:rFonts w:hint="eastAsia"/>
        </w:rPr>
        <w:lastRenderedPageBreak/>
        <w:t xml:space="preserve">　　</w:t>
      </w:r>
      <w:r w:rsidRPr="00B34B1D">
        <w:rPr>
          <w:rFonts w:hint="eastAsia"/>
        </w:rPr>
        <w:t>③柏市エコハウス促進総合補助事業</w:t>
      </w:r>
    </w:p>
    <w:p w:rsidR="006168D8" w:rsidRDefault="00190F41" w:rsidP="00B34B1D">
      <w:r>
        <w:rPr>
          <w:rFonts w:hint="eastAsia"/>
        </w:rPr>
        <w:t xml:space="preserve">　　　</w:t>
      </w:r>
      <w:r w:rsidR="006168D8">
        <w:rPr>
          <w:rFonts w:hint="eastAsia"/>
        </w:rPr>
        <w:t>市民の太陽光発電設備や蓄電池の導入を促進し，緩和策とし</w:t>
      </w:r>
    </w:p>
    <w:p w:rsidR="006168D8" w:rsidRDefault="006168D8" w:rsidP="00B34B1D">
      <w:r>
        <w:rPr>
          <w:rFonts w:hint="eastAsia"/>
        </w:rPr>
        <w:t xml:space="preserve">　　ての再生可能エネルギーの推進と適応策としての蓄エネルギー</w:t>
      </w:r>
    </w:p>
    <w:p w:rsidR="006168D8" w:rsidRDefault="006168D8" w:rsidP="00B34B1D">
      <w:r>
        <w:rPr>
          <w:rFonts w:hint="eastAsia"/>
        </w:rPr>
        <w:t xml:space="preserve">　　を推進することで，地球温暖化防止策と災害時のレジリエンス</w:t>
      </w:r>
    </w:p>
    <w:p w:rsidR="00190F41" w:rsidRDefault="006168D8" w:rsidP="00B34B1D">
      <w:r>
        <w:rPr>
          <w:rFonts w:hint="eastAsia"/>
        </w:rPr>
        <w:t xml:space="preserve">　　強化を同時に進めていく。</w:t>
      </w:r>
    </w:p>
    <w:p w:rsidR="00B34B1D" w:rsidRDefault="00B34B1D" w:rsidP="00A8583E">
      <w:r>
        <w:rPr>
          <w:rFonts w:hint="eastAsia"/>
        </w:rPr>
        <w:t xml:space="preserve">　</w:t>
      </w:r>
      <w:r w:rsidRPr="00B34B1D">
        <w:t>(2) 事業者としての市の取組</w:t>
      </w:r>
    </w:p>
    <w:p w:rsidR="00B34B1D" w:rsidRDefault="00B34B1D" w:rsidP="00A8583E">
      <w:r>
        <w:rPr>
          <w:rFonts w:hint="eastAsia"/>
        </w:rPr>
        <w:t xml:space="preserve">　　</w:t>
      </w:r>
      <w:r w:rsidRPr="00B34B1D">
        <w:rPr>
          <w:rFonts w:hint="eastAsia"/>
        </w:rPr>
        <w:t>①公共施設の脱炭素化事業</w:t>
      </w:r>
    </w:p>
    <w:p w:rsidR="00A2001B" w:rsidRDefault="006168D8" w:rsidP="00A8583E">
      <w:r>
        <w:rPr>
          <w:rFonts w:hint="eastAsia"/>
        </w:rPr>
        <w:t xml:space="preserve">　　　</w:t>
      </w:r>
      <w:r w:rsidR="00B37FD0">
        <w:rPr>
          <w:rFonts w:hint="eastAsia"/>
        </w:rPr>
        <w:t>市民・事業者</w:t>
      </w:r>
      <w:r w:rsidR="00A2001B">
        <w:rPr>
          <w:rFonts w:hint="eastAsia"/>
        </w:rPr>
        <w:t>の行動変容を促すために，まずは</w:t>
      </w:r>
      <w:r w:rsidR="00A8583E">
        <w:rPr>
          <w:rFonts w:hint="eastAsia"/>
        </w:rPr>
        <w:t>市が率先して</w:t>
      </w:r>
    </w:p>
    <w:p w:rsidR="00A8583E" w:rsidRDefault="00A2001B" w:rsidP="00A2001B">
      <w:r>
        <w:rPr>
          <w:rFonts w:hint="eastAsia"/>
        </w:rPr>
        <w:t xml:space="preserve">　　公共施設の脱炭素化に</w:t>
      </w:r>
      <w:r w:rsidR="00A8583E">
        <w:rPr>
          <w:rFonts w:hint="eastAsia"/>
        </w:rPr>
        <w:t>取り組むべきものと</w:t>
      </w:r>
      <w:r>
        <w:rPr>
          <w:rFonts w:hint="eastAsia"/>
        </w:rPr>
        <w:t>認識し</w:t>
      </w:r>
      <w:r w:rsidR="00A8583E">
        <w:rPr>
          <w:rFonts w:hint="eastAsia"/>
        </w:rPr>
        <w:t>ている。</w:t>
      </w:r>
    </w:p>
    <w:p w:rsidR="00A2001B" w:rsidRDefault="00FF3898" w:rsidP="00A8583E">
      <w:r>
        <w:rPr>
          <w:rFonts w:hint="eastAsia"/>
        </w:rPr>
        <w:t xml:space="preserve">　　　</w:t>
      </w:r>
      <w:r w:rsidR="00A2001B">
        <w:rPr>
          <w:rFonts w:hint="eastAsia"/>
        </w:rPr>
        <w:t>そのために</w:t>
      </w:r>
      <w:r w:rsidR="00A8583E">
        <w:rPr>
          <w:rFonts w:hint="eastAsia"/>
        </w:rPr>
        <w:t>照明機器のＬＥＤ化（現在，全施設の３割設置）</w:t>
      </w:r>
    </w:p>
    <w:p w:rsidR="00A2001B" w:rsidRDefault="00A2001B" w:rsidP="00A2001B">
      <w:r>
        <w:rPr>
          <w:rFonts w:hint="eastAsia"/>
        </w:rPr>
        <w:t xml:space="preserve">　　</w:t>
      </w:r>
      <w:r w:rsidR="00A8583E">
        <w:rPr>
          <w:rFonts w:hint="eastAsia"/>
        </w:rPr>
        <w:t>の推進，災害時の拠点となる市の施設への太陽光発電設備</w:t>
      </w:r>
      <w:r>
        <w:rPr>
          <w:rFonts w:hint="eastAsia"/>
        </w:rPr>
        <w:t>及び</w:t>
      </w:r>
    </w:p>
    <w:p w:rsidR="00A2001B" w:rsidRDefault="00A2001B" w:rsidP="00A2001B">
      <w:r>
        <w:rPr>
          <w:rFonts w:hint="eastAsia"/>
        </w:rPr>
        <w:t xml:space="preserve">　　蓄電池</w:t>
      </w:r>
      <w:r w:rsidR="00A8583E">
        <w:rPr>
          <w:rFonts w:hint="eastAsia"/>
        </w:rPr>
        <w:t>の設置</w:t>
      </w:r>
      <w:r>
        <w:rPr>
          <w:rFonts w:hint="eastAsia"/>
        </w:rPr>
        <w:t>を</w:t>
      </w:r>
      <w:r w:rsidR="00A8583E">
        <w:rPr>
          <w:rFonts w:hint="eastAsia"/>
        </w:rPr>
        <w:t>検討している。</w:t>
      </w:r>
    </w:p>
    <w:p w:rsidR="00A2001B" w:rsidRDefault="00A2001B" w:rsidP="00A2001B">
      <w:r>
        <w:rPr>
          <w:rFonts w:hint="eastAsia"/>
        </w:rPr>
        <w:t xml:space="preserve">　　　導入方法としては，財政支出を極力圧縮するため，ＰＰＡ</w:t>
      </w:r>
    </w:p>
    <w:p w:rsidR="00A2001B" w:rsidRDefault="00A2001B" w:rsidP="00A2001B">
      <w:r>
        <w:rPr>
          <w:rFonts w:hint="eastAsia"/>
        </w:rPr>
        <w:t xml:space="preserve">　　（事業者が太陽光発電設備及び蓄電池の設置費，維持管理費を</w:t>
      </w:r>
    </w:p>
    <w:p w:rsidR="00A8583E" w:rsidRDefault="00A2001B" w:rsidP="00A2001B">
      <w:r>
        <w:rPr>
          <w:rFonts w:hint="eastAsia"/>
        </w:rPr>
        <w:t xml:space="preserve">　　負担し，市は電力料金を負担）による実施を検討している。</w:t>
      </w:r>
    </w:p>
    <w:p w:rsidR="00B34B1D" w:rsidRDefault="00B34B1D" w:rsidP="00A8583E">
      <w:r>
        <w:rPr>
          <w:rFonts w:hint="eastAsia"/>
        </w:rPr>
        <w:t xml:space="preserve">　　</w:t>
      </w:r>
      <w:r w:rsidRPr="00B34B1D">
        <w:rPr>
          <w:rFonts w:hint="eastAsia"/>
        </w:rPr>
        <w:t>②清掃工場の余剰電力の活用</w:t>
      </w:r>
    </w:p>
    <w:p w:rsidR="00EE5EC9" w:rsidRDefault="00A2001B" w:rsidP="00A2001B">
      <w:r>
        <w:rPr>
          <w:rFonts w:hint="eastAsia"/>
        </w:rPr>
        <w:t xml:space="preserve">　　　北部及び南部クリーンセンター</w:t>
      </w:r>
      <w:r w:rsidR="00EE5EC9">
        <w:rPr>
          <w:rFonts w:hint="eastAsia"/>
        </w:rPr>
        <w:t>において，売電を行っている</w:t>
      </w:r>
    </w:p>
    <w:p w:rsidR="00A2001B" w:rsidRDefault="00EE5EC9" w:rsidP="00A2001B">
      <w:r>
        <w:rPr>
          <w:rFonts w:hint="eastAsia"/>
        </w:rPr>
        <w:t xml:space="preserve">　　</w:t>
      </w:r>
      <w:r w:rsidR="008F6390">
        <w:rPr>
          <w:rFonts w:hint="eastAsia"/>
        </w:rPr>
        <w:t>廃棄物発電による</w:t>
      </w:r>
      <w:r w:rsidR="00A2001B">
        <w:rPr>
          <w:rFonts w:hint="eastAsia"/>
        </w:rPr>
        <w:t>余剰電力の活用を検討している。</w:t>
      </w:r>
    </w:p>
    <w:p w:rsidR="00235139" w:rsidRDefault="00FF3898" w:rsidP="00FF7B45">
      <w:r>
        <w:rPr>
          <w:rFonts w:hint="eastAsia"/>
        </w:rPr>
        <w:t xml:space="preserve">　　</w:t>
      </w:r>
      <w:r w:rsidR="00D9310D">
        <w:rPr>
          <w:rFonts w:hint="eastAsia"/>
        </w:rPr>
        <w:t xml:space="preserve">　</w:t>
      </w:r>
    </w:p>
    <w:p w:rsidR="00AD1E0E" w:rsidRDefault="00AD1E0E" w:rsidP="008E0FDB"/>
    <w:p w:rsidR="004A24CB" w:rsidRDefault="004A24CB" w:rsidP="009237B8">
      <w:r>
        <w:rPr>
          <w:rFonts w:hint="eastAsia"/>
        </w:rPr>
        <w:t xml:space="preserve">　　　　</w:t>
      </w:r>
    </w:p>
    <w:p w:rsidR="001745A4" w:rsidRDefault="001745A4" w:rsidP="009237B8">
      <w:r>
        <w:rPr>
          <w:rFonts w:hint="eastAsia"/>
        </w:rPr>
        <w:t xml:space="preserve">　　　　</w:t>
      </w:r>
    </w:p>
    <w:sectPr w:rsidR="001745A4" w:rsidSect="00A34A10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580" w:rsidRDefault="00501580" w:rsidP="00235139">
      <w:r>
        <w:separator/>
      </w:r>
    </w:p>
  </w:endnote>
  <w:endnote w:type="continuationSeparator" w:id="0">
    <w:p w:rsidR="00501580" w:rsidRDefault="00501580" w:rsidP="00235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580" w:rsidRDefault="00501580" w:rsidP="00235139">
      <w:r>
        <w:separator/>
      </w:r>
    </w:p>
  </w:footnote>
  <w:footnote w:type="continuationSeparator" w:id="0">
    <w:p w:rsidR="00501580" w:rsidRDefault="00501580" w:rsidP="00235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3E"/>
    <w:rsid w:val="000E5C95"/>
    <w:rsid w:val="001200A0"/>
    <w:rsid w:val="00126827"/>
    <w:rsid w:val="001745A4"/>
    <w:rsid w:val="00190F41"/>
    <w:rsid w:val="00196ED2"/>
    <w:rsid w:val="001A1650"/>
    <w:rsid w:val="001B1D29"/>
    <w:rsid w:val="002331D8"/>
    <w:rsid w:val="00235139"/>
    <w:rsid w:val="00323252"/>
    <w:rsid w:val="0041663B"/>
    <w:rsid w:val="004A24CB"/>
    <w:rsid w:val="00501580"/>
    <w:rsid w:val="006168D8"/>
    <w:rsid w:val="0080603F"/>
    <w:rsid w:val="008205D4"/>
    <w:rsid w:val="0085707F"/>
    <w:rsid w:val="008E0FDB"/>
    <w:rsid w:val="008F6390"/>
    <w:rsid w:val="009237B8"/>
    <w:rsid w:val="009D34A1"/>
    <w:rsid w:val="00A2001B"/>
    <w:rsid w:val="00A203B6"/>
    <w:rsid w:val="00A34A10"/>
    <w:rsid w:val="00A8423D"/>
    <w:rsid w:val="00A8583E"/>
    <w:rsid w:val="00AB5B9D"/>
    <w:rsid w:val="00AD1E0E"/>
    <w:rsid w:val="00B34B1D"/>
    <w:rsid w:val="00B37FD0"/>
    <w:rsid w:val="00B501BE"/>
    <w:rsid w:val="00B64A21"/>
    <w:rsid w:val="00C22AEC"/>
    <w:rsid w:val="00CE2EBA"/>
    <w:rsid w:val="00D9310D"/>
    <w:rsid w:val="00EE5EC9"/>
    <w:rsid w:val="00FF3898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FE1DFD"/>
  <w15:chartTrackingRefBased/>
  <w15:docId w15:val="{B6F9CFC7-43A9-4FC8-BA65-B8F4F7EF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1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139"/>
  </w:style>
  <w:style w:type="paragraph" w:styleId="a5">
    <w:name w:val="footer"/>
    <w:basedOn w:val="a"/>
    <w:link w:val="a6"/>
    <w:uiPriority w:val="99"/>
    <w:unhideWhenUsed/>
    <w:rsid w:val="002351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5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環境政策課２５</dc:creator>
  <cp:keywords/>
  <dc:description/>
  <cp:lastModifiedBy>環境政策課２５</cp:lastModifiedBy>
  <cp:revision>20</cp:revision>
  <cp:lastPrinted>2021-11-08T02:52:00Z</cp:lastPrinted>
  <dcterms:created xsi:type="dcterms:W3CDTF">2021-11-05T01:21:00Z</dcterms:created>
  <dcterms:modified xsi:type="dcterms:W3CDTF">2021-11-25T04:00:00Z</dcterms:modified>
</cp:coreProperties>
</file>