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0" w:type="dxa"/>
        <w:tblLayout w:type="fixed"/>
        <w:tblCellMar>
          <w:left w:w="0" w:type="dxa"/>
          <w:right w:w="0" w:type="dxa"/>
        </w:tblCellMar>
        <w:tblLook w:val="0000" w:firstRow="0" w:lastRow="0" w:firstColumn="0" w:lastColumn="0" w:noHBand="0" w:noVBand="0"/>
      </w:tblPr>
      <w:tblGrid>
        <w:gridCol w:w="707"/>
        <w:gridCol w:w="2623"/>
        <w:gridCol w:w="2342"/>
        <w:gridCol w:w="1573"/>
        <w:gridCol w:w="2500"/>
      </w:tblGrid>
      <w:tr w:rsidR="00620D71">
        <w:trPr>
          <w:trHeight w:val="411"/>
        </w:trPr>
        <w:tc>
          <w:tcPr>
            <w:tcW w:w="9745" w:type="dxa"/>
            <w:gridSpan w:val="5"/>
            <w:tcBorders>
              <w:top w:val="nil"/>
            </w:tcBorders>
            <w:tcMar>
              <w:top w:w="15" w:type="dxa"/>
              <w:left w:w="15" w:type="dxa"/>
              <w:bottom w:w="0" w:type="dxa"/>
              <w:right w:w="15" w:type="dxa"/>
            </w:tcMar>
            <w:vAlign w:val="center"/>
          </w:tcPr>
          <w:p w:rsidR="00620D71" w:rsidRDefault="00620D71">
            <w:pPr>
              <w:jc w:val="right"/>
              <w:textAlignment w:val="auto"/>
              <w:rPr>
                <w:rFonts w:hint="eastAsia"/>
                <w:color w:val="auto"/>
                <w:sz w:val="21"/>
                <w:szCs w:val="21"/>
              </w:rPr>
            </w:pPr>
            <w:bookmarkStart w:id="0" w:name="_GoBack"/>
            <w:bookmarkEnd w:id="0"/>
            <w:r>
              <w:rPr>
                <w:rFonts w:hint="eastAsia"/>
                <w:color w:val="auto"/>
                <w:sz w:val="21"/>
                <w:szCs w:val="21"/>
              </w:rPr>
              <w:t>（浄化槽調書表面）</w:t>
            </w:r>
          </w:p>
        </w:tc>
      </w:tr>
      <w:tr w:rsidR="00620D71">
        <w:trPr>
          <w:trHeight w:val="411"/>
        </w:trPr>
        <w:tc>
          <w:tcPr>
            <w:tcW w:w="9745" w:type="dxa"/>
            <w:gridSpan w:val="5"/>
            <w:tcBorders>
              <w:top w:val="nil"/>
            </w:tcBorders>
            <w:tcMar>
              <w:top w:w="15" w:type="dxa"/>
              <w:left w:w="15" w:type="dxa"/>
              <w:bottom w:w="0" w:type="dxa"/>
              <w:right w:w="15" w:type="dxa"/>
            </w:tcMar>
            <w:vAlign w:val="center"/>
          </w:tcPr>
          <w:p w:rsidR="00620D71" w:rsidRDefault="00620D71">
            <w:pPr>
              <w:textAlignment w:val="auto"/>
              <w:rPr>
                <w:rFonts w:hint="eastAsia"/>
                <w:color w:val="auto"/>
                <w:sz w:val="21"/>
                <w:szCs w:val="21"/>
              </w:rPr>
            </w:pPr>
            <w:r>
              <w:rPr>
                <w:rFonts w:hint="eastAsia"/>
                <w:color w:val="auto"/>
                <w:sz w:val="21"/>
                <w:szCs w:val="21"/>
              </w:rPr>
              <w:t>建築基準法施行規則第一条の三第４項表一（四）項に基づく図書の標準書式</w:t>
            </w:r>
          </w:p>
        </w:tc>
      </w:tr>
      <w:tr w:rsidR="00620D71">
        <w:trPr>
          <w:trHeight w:val="554"/>
        </w:trPr>
        <w:tc>
          <w:tcPr>
            <w:tcW w:w="9745" w:type="dxa"/>
            <w:gridSpan w:val="5"/>
            <w:tcBorders>
              <w:top w:val="nil"/>
              <w:bottom w:val="single" w:sz="4" w:space="0" w:color="auto"/>
            </w:tcBorders>
            <w:tcMar>
              <w:top w:w="15" w:type="dxa"/>
              <w:left w:w="15" w:type="dxa"/>
              <w:bottom w:w="0" w:type="dxa"/>
              <w:right w:w="15" w:type="dxa"/>
            </w:tcMar>
            <w:vAlign w:val="center"/>
          </w:tcPr>
          <w:p w:rsidR="00620D71" w:rsidRDefault="00620D71">
            <w:pPr>
              <w:jc w:val="center"/>
              <w:textAlignment w:val="auto"/>
              <w:rPr>
                <w:rFonts w:hint="eastAsia"/>
                <w:color w:val="auto"/>
                <w:sz w:val="32"/>
                <w:szCs w:val="32"/>
              </w:rPr>
            </w:pPr>
            <w:r>
              <w:rPr>
                <w:rFonts w:hint="eastAsia"/>
                <w:color w:val="auto"/>
                <w:sz w:val="32"/>
                <w:szCs w:val="32"/>
              </w:rPr>
              <w:t>浄化槽調書</w:t>
            </w:r>
          </w:p>
        </w:tc>
      </w:tr>
      <w:tr w:rsidR="00620D71">
        <w:trPr>
          <w:trHeight w:val="640"/>
        </w:trPr>
        <w:tc>
          <w:tcPr>
            <w:tcW w:w="333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20D71" w:rsidRDefault="00620D71">
            <w:pPr>
              <w:textAlignment w:val="auto"/>
              <w:rPr>
                <w:color w:val="auto"/>
              </w:rPr>
            </w:pPr>
            <w:r>
              <w:rPr>
                <w:rFonts w:hint="eastAsia"/>
                <w:color w:val="auto"/>
              </w:rPr>
              <w:t xml:space="preserve">　１　建築主住所氏名</w:t>
            </w:r>
          </w:p>
        </w:tc>
        <w:tc>
          <w:tcPr>
            <w:tcW w:w="641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20D71" w:rsidRDefault="00620D71">
            <w:pPr>
              <w:textAlignment w:val="auto"/>
              <w:rPr>
                <w:rFonts w:hint="eastAsia"/>
                <w:color w:val="auto"/>
              </w:rPr>
            </w:pPr>
            <w:r>
              <w:rPr>
                <w:rFonts w:hint="eastAsia"/>
                <w:color w:val="auto"/>
              </w:rPr>
              <w:t xml:space="preserve">　</w:t>
            </w:r>
          </w:p>
          <w:p w:rsidR="00620D71" w:rsidRDefault="00620D71">
            <w:pPr>
              <w:textAlignment w:val="auto"/>
              <w:rPr>
                <w:color w:val="auto"/>
                <w:sz w:val="20"/>
                <w:szCs w:val="20"/>
              </w:rPr>
            </w:pPr>
            <w:r>
              <w:rPr>
                <w:rFonts w:hint="eastAsia"/>
                <w:color w:val="auto"/>
                <w:sz w:val="20"/>
                <w:szCs w:val="20"/>
              </w:rPr>
              <w:t xml:space="preserve">　　　　　　　　　　　　　　　　　　　　　　　　　　　　　　　　　Ｔｅｌ　　　　（　　　）　　　</w:t>
            </w:r>
          </w:p>
        </w:tc>
      </w:tr>
      <w:tr w:rsidR="00620D71">
        <w:trPr>
          <w:trHeight w:val="493"/>
        </w:trPr>
        <w:tc>
          <w:tcPr>
            <w:tcW w:w="333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20D71" w:rsidRDefault="00620D71">
            <w:pPr>
              <w:textAlignment w:val="auto"/>
              <w:rPr>
                <w:color w:val="auto"/>
              </w:rPr>
            </w:pPr>
            <w:r>
              <w:rPr>
                <w:rFonts w:hint="eastAsia"/>
                <w:color w:val="auto"/>
              </w:rPr>
              <w:t xml:space="preserve">　２　施設の名称　</w:t>
            </w:r>
            <w:r>
              <w:rPr>
                <w:rFonts w:hint="eastAsia"/>
                <w:color w:val="auto"/>
                <w:sz w:val="18"/>
                <w:szCs w:val="18"/>
              </w:rPr>
              <w:t>※２</w:t>
            </w:r>
          </w:p>
        </w:tc>
        <w:tc>
          <w:tcPr>
            <w:tcW w:w="641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20D71" w:rsidRDefault="00620D71">
            <w:pPr>
              <w:textAlignment w:val="auto"/>
              <w:rPr>
                <w:color w:val="auto"/>
              </w:rPr>
            </w:pPr>
            <w:r>
              <w:rPr>
                <w:rFonts w:hint="eastAsia"/>
                <w:color w:val="auto"/>
              </w:rPr>
              <w:t xml:space="preserve">　</w:t>
            </w:r>
          </w:p>
        </w:tc>
      </w:tr>
      <w:tr w:rsidR="00620D71">
        <w:trPr>
          <w:trHeight w:val="532"/>
        </w:trPr>
        <w:tc>
          <w:tcPr>
            <w:tcW w:w="3330" w:type="dxa"/>
            <w:gridSpan w:val="2"/>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620D71" w:rsidRDefault="00620D71">
            <w:pPr>
              <w:textAlignment w:val="auto"/>
              <w:rPr>
                <w:color w:val="auto"/>
              </w:rPr>
            </w:pPr>
            <w:r>
              <w:rPr>
                <w:rFonts w:hint="eastAsia"/>
                <w:color w:val="auto"/>
              </w:rPr>
              <w:t xml:space="preserve">　３　建築場所</w:t>
            </w:r>
          </w:p>
        </w:tc>
        <w:tc>
          <w:tcPr>
            <w:tcW w:w="641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20D71" w:rsidRDefault="00620D71">
            <w:pPr>
              <w:textAlignment w:val="auto"/>
              <w:rPr>
                <w:color w:val="auto"/>
              </w:rPr>
            </w:pPr>
            <w:r>
              <w:rPr>
                <w:rFonts w:hint="eastAsia"/>
                <w:color w:val="auto"/>
              </w:rPr>
              <w:t xml:space="preserve">　（地名地番）</w:t>
            </w:r>
          </w:p>
        </w:tc>
      </w:tr>
      <w:tr w:rsidR="00620D71">
        <w:trPr>
          <w:trHeight w:val="540"/>
        </w:trPr>
        <w:tc>
          <w:tcPr>
            <w:tcW w:w="3330" w:type="dxa"/>
            <w:gridSpan w:val="2"/>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620D71" w:rsidRDefault="00620D71">
            <w:pPr>
              <w:textAlignment w:val="auto"/>
              <w:rPr>
                <w:rFonts w:hint="eastAsia"/>
                <w:color w:val="auto"/>
              </w:rPr>
            </w:pPr>
          </w:p>
        </w:tc>
        <w:tc>
          <w:tcPr>
            <w:tcW w:w="641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20D71" w:rsidRDefault="00620D71">
            <w:pPr>
              <w:rPr>
                <w:rFonts w:hint="eastAsia"/>
                <w:color w:val="auto"/>
              </w:rPr>
            </w:pPr>
            <w:r>
              <w:rPr>
                <w:rFonts w:hint="eastAsia"/>
                <w:color w:val="auto"/>
              </w:rPr>
              <w:t xml:space="preserve">　（住居表示）</w:t>
            </w:r>
          </w:p>
        </w:tc>
      </w:tr>
      <w:tr w:rsidR="00620D71">
        <w:trPr>
          <w:trHeight w:val="547"/>
        </w:trPr>
        <w:tc>
          <w:tcPr>
            <w:tcW w:w="333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20D71" w:rsidRDefault="00620D71">
            <w:pPr>
              <w:textAlignment w:val="auto"/>
              <w:rPr>
                <w:color w:val="auto"/>
              </w:rPr>
            </w:pPr>
            <w:r>
              <w:rPr>
                <w:rFonts w:hint="eastAsia"/>
                <w:color w:val="auto"/>
              </w:rPr>
              <w:t xml:space="preserve">　４　建築物用途</w:t>
            </w:r>
          </w:p>
        </w:tc>
        <w:tc>
          <w:tcPr>
            <w:tcW w:w="641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20D71" w:rsidRDefault="00620D71">
            <w:pPr>
              <w:textAlignment w:val="auto"/>
              <w:rPr>
                <w:color w:val="auto"/>
              </w:rPr>
            </w:pPr>
            <w:r>
              <w:rPr>
                <w:rFonts w:hint="eastAsia"/>
                <w:color w:val="auto"/>
              </w:rPr>
              <w:t xml:space="preserve">　</w:t>
            </w:r>
          </w:p>
        </w:tc>
      </w:tr>
      <w:tr w:rsidR="00620D71">
        <w:trPr>
          <w:trHeight w:val="541"/>
        </w:trPr>
        <w:tc>
          <w:tcPr>
            <w:tcW w:w="707"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textDirection w:val="tbRlV"/>
            <w:vAlign w:val="center"/>
          </w:tcPr>
          <w:p w:rsidR="00620D71" w:rsidRDefault="00620D71">
            <w:pPr>
              <w:jc w:val="center"/>
              <w:textAlignment w:val="auto"/>
              <w:rPr>
                <w:color w:val="auto"/>
              </w:rPr>
            </w:pPr>
            <w:r>
              <w:rPr>
                <w:rFonts w:hint="eastAsia"/>
                <w:color w:val="auto"/>
              </w:rPr>
              <w:t>５　浄化槽の概要</w:t>
            </w:r>
          </w:p>
        </w:tc>
        <w:tc>
          <w:tcPr>
            <w:tcW w:w="2623" w:type="dxa"/>
            <w:tcBorders>
              <w:top w:val="nil"/>
              <w:left w:val="nil"/>
              <w:bottom w:val="single" w:sz="4" w:space="0" w:color="auto"/>
              <w:right w:val="single" w:sz="4" w:space="0" w:color="auto"/>
            </w:tcBorders>
            <w:tcMar>
              <w:top w:w="15" w:type="dxa"/>
              <w:left w:w="15" w:type="dxa"/>
              <w:bottom w:w="0" w:type="dxa"/>
              <w:right w:w="15" w:type="dxa"/>
            </w:tcMar>
            <w:vAlign w:val="center"/>
          </w:tcPr>
          <w:p w:rsidR="00620D71" w:rsidRDefault="00620D71">
            <w:pPr>
              <w:ind w:firstLineChars="100" w:firstLine="220"/>
              <w:textAlignment w:val="auto"/>
              <w:rPr>
                <w:color w:val="auto"/>
              </w:rPr>
            </w:pPr>
            <w:r>
              <w:rPr>
                <w:rFonts w:hint="eastAsia"/>
                <w:color w:val="auto"/>
              </w:rPr>
              <w:t>製造又は設計業者</w:t>
            </w:r>
          </w:p>
        </w:tc>
        <w:tc>
          <w:tcPr>
            <w:tcW w:w="641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20D71" w:rsidRDefault="00620D71">
            <w:pPr>
              <w:textAlignment w:val="auto"/>
              <w:rPr>
                <w:color w:val="auto"/>
              </w:rPr>
            </w:pPr>
            <w:r>
              <w:rPr>
                <w:rFonts w:hint="eastAsia"/>
                <w:color w:val="auto"/>
              </w:rPr>
              <w:t xml:space="preserve">　</w:t>
            </w:r>
          </w:p>
        </w:tc>
      </w:tr>
      <w:tr w:rsidR="00620D71">
        <w:trPr>
          <w:trHeight w:val="536"/>
        </w:trPr>
        <w:tc>
          <w:tcPr>
            <w:tcW w:w="707" w:type="dxa"/>
            <w:vMerge/>
            <w:tcBorders>
              <w:top w:val="nil"/>
              <w:left w:val="single" w:sz="4" w:space="0" w:color="auto"/>
              <w:bottom w:val="single" w:sz="4" w:space="0" w:color="auto"/>
              <w:right w:val="single" w:sz="4" w:space="0" w:color="auto"/>
            </w:tcBorders>
            <w:vAlign w:val="center"/>
          </w:tcPr>
          <w:p w:rsidR="00620D71" w:rsidRDefault="00620D71">
            <w:pPr>
              <w:textAlignment w:val="auto"/>
              <w:rPr>
                <w:color w:val="auto"/>
              </w:rPr>
            </w:pPr>
          </w:p>
        </w:tc>
        <w:tc>
          <w:tcPr>
            <w:tcW w:w="2623" w:type="dxa"/>
            <w:tcBorders>
              <w:top w:val="nil"/>
              <w:left w:val="nil"/>
              <w:bottom w:val="single" w:sz="4" w:space="0" w:color="auto"/>
              <w:right w:val="single" w:sz="4" w:space="0" w:color="auto"/>
            </w:tcBorders>
            <w:tcMar>
              <w:top w:w="15" w:type="dxa"/>
              <w:left w:w="15" w:type="dxa"/>
              <w:bottom w:w="0" w:type="dxa"/>
              <w:right w:w="15" w:type="dxa"/>
            </w:tcMar>
            <w:vAlign w:val="center"/>
          </w:tcPr>
          <w:p w:rsidR="00620D71" w:rsidRDefault="00620D71">
            <w:pPr>
              <w:ind w:firstLineChars="100" w:firstLine="220"/>
              <w:textAlignment w:val="auto"/>
              <w:rPr>
                <w:color w:val="auto"/>
              </w:rPr>
            </w:pPr>
            <w:r>
              <w:rPr>
                <w:rFonts w:hint="eastAsia"/>
                <w:color w:val="auto"/>
              </w:rPr>
              <w:t>名称(型式）・処理方式</w:t>
            </w:r>
          </w:p>
        </w:tc>
        <w:tc>
          <w:tcPr>
            <w:tcW w:w="641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20D71" w:rsidRDefault="00620D71">
            <w:pPr>
              <w:jc w:val="center"/>
              <w:textAlignment w:val="auto"/>
              <w:rPr>
                <w:color w:val="auto"/>
              </w:rPr>
            </w:pPr>
            <w:r>
              <w:rPr>
                <w:rFonts w:hint="eastAsia"/>
                <w:color w:val="auto"/>
              </w:rPr>
              <w:t>・</w:t>
            </w:r>
          </w:p>
        </w:tc>
      </w:tr>
      <w:tr w:rsidR="00620D71">
        <w:trPr>
          <w:trHeight w:val="544"/>
        </w:trPr>
        <w:tc>
          <w:tcPr>
            <w:tcW w:w="707" w:type="dxa"/>
            <w:vMerge/>
            <w:tcBorders>
              <w:top w:val="nil"/>
              <w:left w:val="single" w:sz="4" w:space="0" w:color="auto"/>
              <w:bottom w:val="single" w:sz="4" w:space="0" w:color="auto"/>
              <w:right w:val="single" w:sz="4" w:space="0" w:color="auto"/>
            </w:tcBorders>
            <w:vAlign w:val="center"/>
          </w:tcPr>
          <w:p w:rsidR="00620D71" w:rsidRDefault="00620D71">
            <w:pPr>
              <w:textAlignment w:val="auto"/>
              <w:rPr>
                <w:color w:val="auto"/>
              </w:rPr>
            </w:pPr>
          </w:p>
        </w:tc>
        <w:tc>
          <w:tcPr>
            <w:tcW w:w="2623" w:type="dxa"/>
            <w:tcBorders>
              <w:top w:val="nil"/>
              <w:left w:val="nil"/>
              <w:bottom w:val="single" w:sz="4" w:space="0" w:color="auto"/>
              <w:right w:val="single" w:sz="4" w:space="0" w:color="auto"/>
            </w:tcBorders>
            <w:tcMar>
              <w:top w:w="15" w:type="dxa"/>
              <w:left w:w="15" w:type="dxa"/>
              <w:bottom w:w="0" w:type="dxa"/>
              <w:right w:w="15" w:type="dxa"/>
            </w:tcMar>
            <w:vAlign w:val="center"/>
          </w:tcPr>
          <w:p w:rsidR="00620D71" w:rsidRDefault="00620D71">
            <w:pPr>
              <w:ind w:firstLineChars="100" w:firstLine="220"/>
              <w:textAlignment w:val="auto"/>
              <w:rPr>
                <w:color w:val="auto"/>
              </w:rPr>
            </w:pPr>
            <w:r>
              <w:rPr>
                <w:rFonts w:hint="eastAsia"/>
                <w:color w:val="auto"/>
              </w:rPr>
              <w:t xml:space="preserve">型式認定番号　</w:t>
            </w:r>
            <w:r>
              <w:rPr>
                <w:rFonts w:hint="eastAsia"/>
                <w:color w:val="auto"/>
                <w:sz w:val="18"/>
                <w:szCs w:val="18"/>
              </w:rPr>
              <w:t>※３</w:t>
            </w:r>
          </w:p>
          <w:p w:rsidR="00620D71" w:rsidRDefault="00620D71">
            <w:pPr>
              <w:textAlignment w:val="auto"/>
              <w:rPr>
                <w:rFonts w:hint="eastAsia"/>
                <w:color w:val="auto"/>
              </w:rPr>
            </w:pPr>
            <w:r>
              <w:rPr>
                <w:rFonts w:hint="eastAsia"/>
                <w:color w:val="auto"/>
              </w:rPr>
              <w:t>≪型式適合認定番号≫</w:t>
            </w:r>
            <w:r>
              <w:rPr>
                <w:rFonts w:hint="eastAsia"/>
                <w:color w:val="auto"/>
                <w:sz w:val="18"/>
                <w:szCs w:val="18"/>
              </w:rPr>
              <w:t>※４</w:t>
            </w:r>
          </w:p>
        </w:tc>
        <w:tc>
          <w:tcPr>
            <w:tcW w:w="641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20D71" w:rsidRDefault="00620D71">
            <w:pPr>
              <w:textAlignment w:val="auto"/>
              <w:rPr>
                <w:rFonts w:hint="eastAsia"/>
                <w:color w:val="auto"/>
                <w:sz w:val="24"/>
                <w:szCs w:val="24"/>
              </w:rPr>
            </w:pPr>
            <w:r>
              <w:rPr>
                <w:rFonts w:hint="eastAsia"/>
                <w:color w:val="auto"/>
              </w:rPr>
              <w:t xml:space="preserve">　　　　　　　　　　　　　　　　　　</w:t>
            </w:r>
            <w:r>
              <w:rPr>
                <w:rFonts w:hint="eastAsia"/>
                <w:color w:val="auto"/>
                <w:sz w:val="24"/>
                <w:szCs w:val="24"/>
              </w:rPr>
              <w:t xml:space="preserve">　≪　　　　　　　　　　　　　　　　　　≫</w:t>
            </w:r>
          </w:p>
        </w:tc>
      </w:tr>
      <w:tr w:rsidR="00620D71">
        <w:trPr>
          <w:trHeight w:val="650"/>
        </w:trPr>
        <w:tc>
          <w:tcPr>
            <w:tcW w:w="707" w:type="dxa"/>
            <w:vMerge/>
            <w:tcBorders>
              <w:top w:val="nil"/>
              <w:left w:val="single" w:sz="4" w:space="0" w:color="auto"/>
              <w:bottom w:val="single" w:sz="4" w:space="0" w:color="auto"/>
              <w:right w:val="single" w:sz="4" w:space="0" w:color="auto"/>
            </w:tcBorders>
            <w:vAlign w:val="center"/>
          </w:tcPr>
          <w:p w:rsidR="00620D71" w:rsidRDefault="00620D71">
            <w:pPr>
              <w:textAlignment w:val="auto"/>
              <w:rPr>
                <w:color w:val="auto"/>
              </w:rPr>
            </w:pPr>
          </w:p>
        </w:tc>
        <w:tc>
          <w:tcPr>
            <w:tcW w:w="2623" w:type="dxa"/>
            <w:tcBorders>
              <w:top w:val="nil"/>
              <w:left w:val="nil"/>
              <w:bottom w:val="single" w:sz="4" w:space="0" w:color="auto"/>
              <w:right w:val="single" w:sz="4" w:space="0" w:color="auto"/>
            </w:tcBorders>
            <w:tcMar>
              <w:top w:w="15" w:type="dxa"/>
              <w:left w:w="15" w:type="dxa"/>
              <w:bottom w:w="0" w:type="dxa"/>
              <w:right w:w="15" w:type="dxa"/>
            </w:tcMar>
            <w:vAlign w:val="center"/>
          </w:tcPr>
          <w:p w:rsidR="00620D71" w:rsidRDefault="00620D71">
            <w:pPr>
              <w:ind w:firstLineChars="100" w:firstLine="220"/>
              <w:textAlignment w:val="auto"/>
              <w:rPr>
                <w:rFonts w:hint="eastAsia"/>
                <w:color w:val="auto"/>
              </w:rPr>
            </w:pPr>
            <w:r>
              <w:rPr>
                <w:rFonts w:hint="eastAsia"/>
                <w:color w:val="auto"/>
              </w:rPr>
              <w:t>処理対象人員及び</w:t>
            </w:r>
          </w:p>
          <w:p w:rsidR="00620D71" w:rsidRDefault="00620D71">
            <w:pPr>
              <w:ind w:firstLineChars="100" w:firstLine="220"/>
              <w:textAlignment w:val="auto"/>
              <w:rPr>
                <w:color w:val="auto"/>
              </w:rPr>
            </w:pPr>
            <w:r>
              <w:rPr>
                <w:rFonts w:hint="eastAsia"/>
                <w:color w:val="auto"/>
              </w:rPr>
              <w:t xml:space="preserve">算定根拠　</w:t>
            </w:r>
            <w:r>
              <w:rPr>
                <w:rFonts w:hint="eastAsia"/>
                <w:color w:val="auto"/>
                <w:sz w:val="18"/>
                <w:szCs w:val="18"/>
              </w:rPr>
              <w:t>※５</w:t>
            </w:r>
          </w:p>
        </w:tc>
        <w:tc>
          <w:tcPr>
            <w:tcW w:w="641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620D71" w:rsidRDefault="00620D71">
            <w:pPr>
              <w:ind w:firstLineChars="500" w:firstLine="1100"/>
              <w:textAlignment w:val="auto"/>
              <w:rPr>
                <w:color w:val="auto"/>
              </w:rPr>
            </w:pPr>
            <w:r>
              <w:rPr>
                <w:rFonts w:hint="eastAsia"/>
                <w:color w:val="auto"/>
              </w:rPr>
              <w:t>人　（算定式：　　　　　　　　　　　　　　　　　　　　　　　　　）</w:t>
            </w:r>
          </w:p>
        </w:tc>
      </w:tr>
      <w:tr w:rsidR="00620D71">
        <w:trPr>
          <w:trHeight w:val="530"/>
        </w:trPr>
        <w:tc>
          <w:tcPr>
            <w:tcW w:w="707" w:type="dxa"/>
            <w:vMerge/>
            <w:tcBorders>
              <w:top w:val="nil"/>
              <w:left w:val="single" w:sz="4" w:space="0" w:color="auto"/>
              <w:bottom w:val="single" w:sz="4" w:space="0" w:color="auto"/>
              <w:right w:val="single" w:sz="4" w:space="0" w:color="auto"/>
            </w:tcBorders>
            <w:vAlign w:val="center"/>
          </w:tcPr>
          <w:p w:rsidR="00620D71" w:rsidRDefault="00620D71">
            <w:pPr>
              <w:textAlignment w:val="auto"/>
              <w:rPr>
                <w:color w:val="auto"/>
              </w:rPr>
            </w:pPr>
          </w:p>
        </w:tc>
        <w:tc>
          <w:tcPr>
            <w:tcW w:w="2623" w:type="dxa"/>
            <w:tcBorders>
              <w:top w:val="nil"/>
              <w:left w:val="nil"/>
              <w:bottom w:val="single" w:sz="4" w:space="0" w:color="auto"/>
              <w:right w:val="single" w:sz="4" w:space="0" w:color="auto"/>
            </w:tcBorders>
            <w:tcMar>
              <w:top w:w="15" w:type="dxa"/>
              <w:left w:w="15" w:type="dxa"/>
              <w:bottom w:w="0" w:type="dxa"/>
              <w:right w:w="15" w:type="dxa"/>
            </w:tcMar>
            <w:vAlign w:val="center"/>
          </w:tcPr>
          <w:p w:rsidR="00620D71" w:rsidRDefault="00620D71">
            <w:pPr>
              <w:ind w:firstLineChars="100" w:firstLine="220"/>
              <w:textAlignment w:val="auto"/>
              <w:rPr>
                <w:rFonts w:hint="eastAsia"/>
                <w:color w:val="auto"/>
              </w:rPr>
            </w:pPr>
            <w:r>
              <w:rPr>
                <w:rFonts w:hint="eastAsia"/>
                <w:color w:val="auto"/>
              </w:rPr>
              <w:t>浄化槽人槽</w:t>
            </w:r>
          </w:p>
        </w:tc>
        <w:tc>
          <w:tcPr>
            <w:tcW w:w="2342" w:type="dxa"/>
            <w:tcBorders>
              <w:top w:val="nil"/>
              <w:left w:val="nil"/>
              <w:bottom w:val="single" w:sz="4" w:space="0" w:color="auto"/>
              <w:right w:val="single" w:sz="4" w:space="0" w:color="auto"/>
            </w:tcBorders>
            <w:tcMar>
              <w:top w:w="15" w:type="dxa"/>
              <w:left w:w="15" w:type="dxa"/>
              <w:bottom w:w="0" w:type="dxa"/>
              <w:right w:w="15" w:type="dxa"/>
            </w:tcMar>
            <w:vAlign w:val="center"/>
          </w:tcPr>
          <w:p w:rsidR="00620D71" w:rsidRDefault="00620D71">
            <w:pPr>
              <w:wordWrap w:val="0"/>
              <w:jc w:val="right"/>
              <w:textAlignment w:val="auto"/>
              <w:rPr>
                <w:rFonts w:hint="eastAsia"/>
                <w:color w:val="auto"/>
              </w:rPr>
            </w:pPr>
            <w:r>
              <w:rPr>
                <w:rFonts w:hint="eastAsia"/>
                <w:color w:val="auto"/>
              </w:rPr>
              <w:t xml:space="preserve">人槽　</w:t>
            </w:r>
          </w:p>
        </w:tc>
        <w:tc>
          <w:tcPr>
            <w:tcW w:w="1573" w:type="dxa"/>
            <w:tcBorders>
              <w:top w:val="nil"/>
              <w:left w:val="nil"/>
              <w:bottom w:val="single" w:sz="4" w:space="0" w:color="auto"/>
              <w:right w:val="single" w:sz="4" w:space="0" w:color="auto"/>
            </w:tcBorders>
            <w:vAlign w:val="center"/>
          </w:tcPr>
          <w:p w:rsidR="00620D71" w:rsidRDefault="00620D71">
            <w:pPr>
              <w:jc w:val="center"/>
              <w:textAlignment w:val="auto"/>
              <w:rPr>
                <w:rFonts w:hint="eastAsia"/>
                <w:color w:val="auto"/>
              </w:rPr>
            </w:pPr>
            <w:r>
              <w:rPr>
                <w:rFonts w:hint="eastAsia"/>
                <w:color w:val="auto"/>
              </w:rPr>
              <w:t>日平均汚水量</w:t>
            </w:r>
          </w:p>
        </w:tc>
        <w:tc>
          <w:tcPr>
            <w:tcW w:w="2500" w:type="dxa"/>
            <w:tcBorders>
              <w:top w:val="nil"/>
              <w:left w:val="nil"/>
              <w:bottom w:val="single" w:sz="4" w:space="0" w:color="auto"/>
              <w:right w:val="single" w:sz="4" w:space="0" w:color="auto"/>
            </w:tcBorders>
            <w:vAlign w:val="center"/>
          </w:tcPr>
          <w:p w:rsidR="00620D71" w:rsidRDefault="00620D71">
            <w:pPr>
              <w:wordWrap w:val="0"/>
              <w:jc w:val="right"/>
              <w:textAlignment w:val="auto"/>
              <w:rPr>
                <w:rFonts w:hint="eastAsia"/>
                <w:color w:val="auto"/>
              </w:rPr>
            </w:pPr>
            <w:r>
              <w:rPr>
                <w:rFonts w:hint="eastAsia"/>
                <w:color w:val="auto"/>
              </w:rPr>
              <w:t xml:space="preserve">㎥／日　</w:t>
            </w:r>
          </w:p>
        </w:tc>
      </w:tr>
      <w:tr w:rsidR="00620D71">
        <w:trPr>
          <w:trHeight w:val="542"/>
        </w:trPr>
        <w:tc>
          <w:tcPr>
            <w:tcW w:w="707" w:type="dxa"/>
            <w:vMerge/>
            <w:tcBorders>
              <w:top w:val="nil"/>
              <w:left w:val="single" w:sz="4" w:space="0" w:color="auto"/>
              <w:bottom w:val="single" w:sz="4" w:space="0" w:color="auto"/>
              <w:right w:val="single" w:sz="4" w:space="0" w:color="auto"/>
            </w:tcBorders>
            <w:vAlign w:val="center"/>
          </w:tcPr>
          <w:p w:rsidR="00620D71" w:rsidRDefault="00620D71">
            <w:pPr>
              <w:textAlignment w:val="auto"/>
              <w:rPr>
                <w:color w:val="auto"/>
              </w:rPr>
            </w:pPr>
          </w:p>
        </w:tc>
        <w:tc>
          <w:tcPr>
            <w:tcW w:w="2623"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20D71" w:rsidRDefault="00620D71">
            <w:pPr>
              <w:ind w:firstLineChars="100" w:firstLine="220"/>
              <w:textAlignment w:val="auto"/>
              <w:rPr>
                <w:color w:val="auto"/>
              </w:rPr>
            </w:pPr>
            <w:r>
              <w:rPr>
                <w:rFonts w:hint="eastAsia"/>
                <w:color w:val="auto"/>
              </w:rPr>
              <w:t>放流水の水質</w:t>
            </w:r>
          </w:p>
        </w:tc>
        <w:tc>
          <w:tcPr>
            <w:tcW w:w="2342" w:type="dxa"/>
            <w:tcBorders>
              <w:top w:val="nil"/>
              <w:left w:val="nil"/>
              <w:bottom w:val="single" w:sz="4" w:space="0" w:color="auto"/>
              <w:right w:val="single" w:sz="4" w:space="0" w:color="auto"/>
            </w:tcBorders>
            <w:tcMar>
              <w:top w:w="15" w:type="dxa"/>
              <w:left w:w="15" w:type="dxa"/>
              <w:bottom w:w="0" w:type="dxa"/>
              <w:right w:w="15" w:type="dxa"/>
            </w:tcMar>
            <w:vAlign w:val="center"/>
          </w:tcPr>
          <w:p w:rsidR="00620D71" w:rsidRDefault="00620D71">
            <w:pPr>
              <w:textAlignment w:val="auto"/>
              <w:rPr>
                <w:color w:val="auto"/>
              </w:rPr>
            </w:pPr>
            <w:r>
              <w:rPr>
                <w:rFonts w:hint="eastAsia"/>
                <w:color w:val="auto"/>
              </w:rPr>
              <w:t xml:space="preserve">　　ＢＯＤ</w:t>
            </w:r>
          </w:p>
        </w:tc>
        <w:tc>
          <w:tcPr>
            <w:tcW w:w="40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20D71" w:rsidRDefault="00620D71">
            <w:pPr>
              <w:textAlignment w:val="auto"/>
              <w:rPr>
                <w:color w:val="auto"/>
              </w:rPr>
            </w:pPr>
            <w:r>
              <w:rPr>
                <w:rFonts w:hint="eastAsia"/>
                <w:color w:val="auto"/>
              </w:rPr>
              <w:t xml:space="preserve">                           mg/ℓ以下</w:t>
            </w:r>
          </w:p>
        </w:tc>
      </w:tr>
      <w:tr w:rsidR="00620D71">
        <w:trPr>
          <w:trHeight w:val="536"/>
        </w:trPr>
        <w:tc>
          <w:tcPr>
            <w:tcW w:w="707" w:type="dxa"/>
            <w:vMerge/>
            <w:tcBorders>
              <w:top w:val="nil"/>
              <w:left w:val="single" w:sz="4" w:space="0" w:color="auto"/>
              <w:bottom w:val="single" w:sz="4" w:space="0" w:color="auto"/>
              <w:right w:val="single" w:sz="4" w:space="0" w:color="auto"/>
            </w:tcBorders>
            <w:vAlign w:val="center"/>
          </w:tcPr>
          <w:p w:rsidR="00620D71" w:rsidRDefault="00620D71">
            <w:pPr>
              <w:textAlignment w:val="auto"/>
              <w:rPr>
                <w:color w:val="auto"/>
              </w:rPr>
            </w:pPr>
          </w:p>
        </w:tc>
        <w:tc>
          <w:tcPr>
            <w:tcW w:w="2623" w:type="dxa"/>
            <w:vMerge/>
            <w:tcBorders>
              <w:top w:val="nil"/>
              <w:left w:val="single" w:sz="4" w:space="0" w:color="auto"/>
              <w:bottom w:val="single" w:sz="4" w:space="0" w:color="auto"/>
              <w:right w:val="single" w:sz="4" w:space="0" w:color="auto"/>
            </w:tcBorders>
            <w:vAlign w:val="center"/>
          </w:tcPr>
          <w:p w:rsidR="00620D71" w:rsidRDefault="00620D71">
            <w:pPr>
              <w:textAlignment w:val="auto"/>
              <w:rPr>
                <w:color w:val="auto"/>
              </w:rPr>
            </w:pPr>
          </w:p>
        </w:tc>
        <w:tc>
          <w:tcPr>
            <w:tcW w:w="2342" w:type="dxa"/>
            <w:tcBorders>
              <w:top w:val="nil"/>
              <w:left w:val="nil"/>
              <w:bottom w:val="single" w:sz="4" w:space="0" w:color="auto"/>
              <w:right w:val="single" w:sz="4" w:space="0" w:color="auto"/>
            </w:tcBorders>
            <w:tcMar>
              <w:top w:w="15" w:type="dxa"/>
              <w:left w:w="15" w:type="dxa"/>
              <w:bottom w:w="0" w:type="dxa"/>
              <w:right w:w="15" w:type="dxa"/>
            </w:tcMar>
            <w:vAlign w:val="center"/>
          </w:tcPr>
          <w:p w:rsidR="00620D71" w:rsidRDefault="00620D71">
            <w:pPr>
              <w:textAlignment w:val="auto"/>
              <w:rPr>
                <w:color w:val="auto"/>
              </w:rPr>
            </w:pPr>
            <w:r>
              <w:rPr>
                <w:rFonts w:hint="eastAsia"/>
                <w:color w:val="auto"/>
              </w:rPr>
              <w:t xml:space="preserve">　　全窒素</w:t>
            </w:r>
          </w:p>
        </w:tc>
        <w:tc>
          <w:tcPr>
            <w:tcW w:w="40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20D71" w:rsidRDefault="00620D71">
            <w:pPr>
              <w:textAlignment w:val="auto"/>
              <w:rPr>
                <w:color w:val="auto"/>
              </w:rPr>
            </w:pPr>
            <w:r>
              <w:rPr>
                <w:rFonts w:hint="eastAsia"/>
                <w:color w:val="auto"/>
              </w:rPr>
              <w:t xml:space="preserve">                           mg/ℓ以下</w:t>
            </w:r>
          </w:p>
        </w:tc>
      </w:tr>
      <w:tr w:rsidR="00620D71">
        <w:trPr>
          <w:trHeight w:val="544"/>
        </w:trPr>
        <w:tc>
          <w:tcPr>
            <w:tcW w:w="707" w:type="dxa"/>
            <w:vMerge/>
            <w:tcBorders>
              <w:top w:val="nil"/>
              <w:left w:val="single" w:sz="4" w:space="0" w:color="auto"/>
              <w:bottom w:val="single" w:sz="4" w:space="0" w:color="auto"/>
              <w:right w:val="single" w:sz="4" w:space="0" w:color="auto"/>
            </w:tcBorders>
            <w:vAlign w:val="center"/>
          </w:tcPr>
          <w:p w:rsidR="00620D71" w:rsidRDefault="00620D71">
            <w:pPr>
              <w:textAlignment w:val="auto"/>
              <w:rPr>
                <w:color w:val="auto"/>
              </w:rPr>
            </w:pPr>
          </w:p>
        </w:tc>
        <w:tc>
          <w:tcPr>
            <w:tcW w:w="2623" w:type="dxa"/>
            <w:vMerge/>
            <w:tcBorders>
              <w:top w:val="nil"/>
              <w:left w:val="single" w:sz="4" w:space="0" w:color="auto"/>
              <w:bottom w:val="single" w:sz="4" w:space="0" w:color="auto"/>
              <w:right w:val="single" w:sz="4" w:space="0" w:color="auto"/>
            </w:tcBorders>
            <w:vAlign w:val="center"/>
          </w:tcPr>
          <w:p w:rsidR="00620D71" w:rsidRDefault="00620D71">
            <w:pPr>
              <w:textAlignment w:val="auto"/>
              <w:rPr>
                <w:color w:val="auto"/>
              </w:rPr>
            </w:pPr>
          </w:p>
        </w:tc>
        <w:tc>
          <w:tcPr>
            <w:tcW w:w="2342" w:type="dxa"/>
            <w:tcBorders>
              <w:top w:val="nil"/>
              <w:left w:val="nil"/>
              <w:bottom w:val="single" w:sz="4" w:space="0" w:color="auto"/>
              <w:right w:val="single" w:sz="4" w:space="0" w:color="auto"/>
            </w:tcBorders>
            <w:tcMar>
              <w:top w:w="15" w:type="dxa"/>
              <w:left w:w="15" w:type="dxa"/>
              <w:bottom w:w="0" w:type="dxa"/>
              <w:right w:w="15" w:type="dxa"/>
            </w:tcMar>
            <w:vAlign w:val="center"/>
          </w:tcPr>
          <w:p w:rsidR="00620D71" w:rsidRDefault="00620D71">
            <w:pPr>
              <w:textAlignment w:val="auto"/>
              <w:rPr>
                <w:color w:val="auto"/>
              </w:rPr>
            </w:pPr>
            <w:r>
              <w:rPr>
                <w:rFonts w:hint="eastAsia"/>
                <w:color w:val="auto"/>
              </w:rPr>
              <w:t xml:space="preserve">　　全りん</w:t>
            </w:r>
          </w:p>
        </w:tc>
        <w:tc>
          <w:tcPr>
            <w:tcW w:w="40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20D71" w:rsidRDefault="00620D71">
            <w:pPr>
              <w:textAlignment w:val="auto"/>
              <w:rPr>
                <w:color w:val="auto"/>
              </w:rPr>
            </w:pPr>
            <w:r>
              <w:rPr>
                <w:rFonts w:hint="eastAsia"/>
                <w:color w:val="auto"/>
              </w:rPr>
              <w:t xml:space="preserve">                           mg/ℓ以下</w:t>
            </w:r>
          </w:p>
        </w:tc>
      </w:tr>
      <w:tr w:rsidR="00620D71">
        <w:trPr>
          <w:trHeight w:val="510"/>
        </w:trPr>
        <w:tc>
          <w:tcPr>
            <w:tcW w:w="333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20D71" w:rsidRDefault="00620D71">
            <w:pPr>
              <w:textAlignment w:val="auto"/>
              <w:rPr>
                <w:color w:val="auto"/>
              </w:rPr>
            </w:pPr>
            <w:r>
              <w:rPr>
                <w:rFonts w:hint="eastAsia"/>
                <w:color w:val="auto"/>
              </w:rPr>
              <w:t xml:space="preserve">　６　放流先又は放流方法　</w:t>
            </w:r>
            <w:r>
              <w:rPr>
                <w:rFonts w:hint="eastAsia"/>
                <w:color w:val="auto"/>
                <w:sz w:val="18"/>
                <w:szCs w:val="18"/>
              </w:rPr>
              <w:t>※６</w:t>
            </w:r>
          </w:p>
        </w:tc>
        <w:tc>
          <w:tcPr>
            <w:tcW w:w="641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20D71" w:rsidRDefault="00620D71">
            <w:pPr>
              <w:ind w:firstLineChars="100" w:firstLine="220"/>
              <w:textAlignment w:val="auto"/>
              <w:rPr>
                <w:color w:val="auto"/>
              </w:rPr>
            </w:pPr>
            <w:r>
              <w:rPr>
                <w:rFonts w:hint="eastAsia"/>
                <w:color w:val="auto"/>
              </w:rPr>
              <w:t>イ 側溝　ロ 水路　ハ　雨水管 　ニ　その他(　　　　　　　　　　　　　）</w:t>
            </w:r>
          </w:p>
        </w:tc>
      </w:tr>
      <w:tr w:rsidR="00620D71">
        <w:trPr>
          <w:trHeight w:val="396"/>
        </w:trPr>
        <w:tc>
          <w:tcPr>
            <w:tcW w:w="333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20D71" w:rsidRDefault="00620D71">
            <w:pPr>
              <w:textAlignment w:val="auto"/>
              <w:rPr>
                <w:color w:val="auto"/>
              </w:rPr>
            </w:pPr>
            <w:r>
              <w:rPr>
                <w:rFonts w:hint="eastAsia"/>
                <w:color w:val="auto"/>
              </w:rPr>
              <w:t xml:space="preserve">　７　使用開始（予定）年月日</w:t>
            </w:r>
          </w:p>
        </w:tc>
        <w:tc>
          <w:tcPr>
            <w:tcW w:w="641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20D71" w:rsidRDefault="00620D71">
            <w:pPr>
              <w:textAlignment w:val="auto"/>
              <w:rPr>
                <w:color w:val="auto"/>
              </w:rPr>
            </w:pPr>
            <w:r>
              <w:rPr>
                <w:rFonts w:hint="eastAsia"/>
                <w:color w:val="auto"/>
              </w:rPr>
              <w:t xml:space="preserve">　</w:t>
            </w:r>
          </w:p>
        </w:tc>
      </w:tr>
      <w:tr w:rsidR="00620D71">
        <w:trPr>
          <w:trHeight w:val="568"/>
        </w:trPr>
        <w:tc>
          <w:tcPr>
            <w:tcW w:w="3330" w:type="dxa"/>
            <w:gridSpan w:val="2"/>
            <w:tcBorders>
              <w:top w:val="single" w:sz="4" w:space="0" w:color="auto"/>
              <w:left w:val="single" w:sz="4" w:space="0" w:color="auto"/>
              <w:right w:val="single" w:sz="4" w:space="0" w:color="auto"/>
            </w:tcBorders>
            <w:tcMar>
              <w:top w:w="15" w:type="dxa"/>
              <w:left w:w="15" w:type="dxa"/>
              <w:bottom w:w="0" w:type="dxa"/>
              <w:right w:w="15" w:type="dxa"/>
            </w:tcMar>
            <w:vAlign w:val="center"/>
          </w:tcPr>
          <w:p w:rsidR="00620D71" w:rsidRDefault="00620D71">
            <w:pPr>
              <w:textAlignment w:val="auto"/>
              <w:rPr>
                <w:rFonts w:hint="eastAsia"/>
                <w:color w:val="auto"/>
              </w:rPr>
            </w:pPr>
            <w:r>
              <w:rPr>
                <w:rFonts w:hint="eastAsia"/>
                <w:color w:val="auto"/>
              </w:rPr>
              <w:t xml:space="preserve">　８　浄化槽工事業者（予定）　</w:t>
            </w:r>
            <w:r>
              <w:rPr>
                <w:rFonts w:hint="eastAsia"/>
                <w:color w:val="auto"/>
                <w:sz w:val="18"/>
                <w:szCs w:val="18"/>
              </w:rPr>
              <w:t>※２</w:t>
            </w:r>
          </w:p>
        </w:tc>
        <w:tc>
          <w:tcPr>
            <w:tcW w:w="6415" w:type="dxa"/>
            <w:gridSpan w:val="3"/>
            <w:tcBorders>
              <w:top w:val="single" w:sz="4" w:space="0" w:color="auto"/>
              <w:left w:val="nil"/>
              <w:right w:val="single" w:sz="4" w:space="0" w:color="auto"/>
            </w:tcBorders>
            <w:tcMar>
              <w:top w:w="15" w:type="dxa"/>
              <w:left w:w="15" w:type="dxa"/>
              <w:bottom w:w="0" w:type="dxa"/>
              <w:right w:w="15" w:type="dxa"/>
            </w:tcMar>
            <w:vAlign w:val="center"/>
          </w:tcPr>
          <w:p w:rsidR="00620D71" w:rsidRDefault="00620D71">
            <w:pPr>
              <w:textAlignment w:val="auto"/>
              <w:rPr>
                <w:rFonts w:hint="eastAsia"/>
                <w:color w:val="auto"/>
              </w:rPr>
            </w:pPr>
            <w:r>
              <w:rPr>
                <w:rFonts w:hint="eastAsia"/>
                <w:color w:val="auto"/>
              </w:rPr>
              <w:t xml:space="preserve">　（氏名又は名称）　</w:t>
            </w:r>
          </w:p>
          <w:p w:rsidR="00620D71" w:rsidRDefault="00620D71">
            <w:pPr>
              <w:textAlignment w:val="auto"/>
              <w:rPr>
                <w:rFonts w:hint="eastAsia"/>
                <w:color w:val="auto"/>
              </w:rPr>
            </w:pPr>
            <w:r>
              <w:rPr>
                <w:rFonts w:hint="eastAsia"/>
                <w:color w:val="auto"/>
              </w:rPr>
              <w:t xml:space="preserve">　（登録又は届出番号）　　千葉県知事（　　　-　　　）第　　　　　　　号</w:t>
            </w:r>
          </w:p>
        </w:tc>
      </w:tr>
      <w:tr w:rsidR="00620D71">
        <w:trPr>
          <w:trHeight w:val="540"/>
        </w:trPr>
        <w:tc>
          <w:tcPr>
            <w:tcW w:w="3330" w:type="dxa"/>
            <w:gridSpan w:val="2"/>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620D71" w:rsidRDefault="00620D71">
            <w:pPr>
              <w:textAlignment w:val="auto"/>
              <w:rPr>
                <w:rFonts w:hint="eastAsia"/>
                <w:color w:val="auto"/>
              </w:rPr>
            </w:pPr>
          </w:p>
        </w:tc>
        <w:tc>
          <w:tcPr>
            <w:tcW w:w="6415" w:type="dxa"/>
            <w:gridSpan w:val="3"/>
            <w:tcBorders>
              <w:left w:val="nil"/>
              <w:bottom w:val="single" w:sz="4" w:space="0" w:color="auto"/>
              <w:right w:val="single" w:sz="4" w:space="0" w:color="auto"/>
            </w:tcBorders>
            <w:tcMar>
              <w:top w:w="15" w:type="dxa"/>
              <w:left w:w="15" w:type="dxa"/>
              <w:bottom w:w="0" w:type="dxa"/>
              <w:right w:w="15" w:type="dxa"/>
            </w:tcMar>
            <w:vAlign w:val="center"/>
          </w:tcPr>
          <w:p w:rsidR="00620D71" w:rsidRDefault="00620D71">
            <w:pPr>
              <w:textAlignment w:val="auto"/>
              <w:rPr>
                <w:color w:val="auto"/>
                <w:sz w:val="20"/>
                <w:szCs w:val="20"/>
              </w:rPr>
            </w:pPr>
            <w:r>
              <w:rPr>
                <w:rFonts w:hint="eastAsia"/>
                <w:color w:val="auto"/>
              </w:rPr>
              <w:t xml:space="preserve">　（浄化槽設備士氏名）　　　　　　　　　　　　</w:t>
            </w:r>
            <w:r>
              <w:rPr>
                <w:rFonts w:hint="eastAsia"/>
                <w:color w:val="auto"/>
                <w:sz w:val="20"/>
                <w:szCs w:val="20"/>
              </w:rPr>
              <w:t xml:space="preserve">　</w:t>
            </w:r>
          </w:p>
          <w:p w:rsidR="00620D71" w:rsidRDefault="00620D71">
            <w:pPr>
              <w:textAlignment w:val="auto"/>
              <w:rPr>
                <w:rFonts w:hint="eastAsia"/>
                <w:color w:val="auto"/>
              </w:rPr>
            </w:pPr>
            <w:r>
              <w:rPr>
                <w:rFonts w:hint="eastAsia"/>
                <w:color w:val="auto"/>
                <w:sz w:val="20"/>
                <w:szCs w:val="20"/>
              </w:rPr>
              <w:t xml:space="preserve">　</w:t>
            </w:r>
            <w:r>
              <w:rPr>
                <w:rFonts w:hint="eastAsia"/>
                <w:color w:val="auto"/>
              </w:rPr>
              <w:t>（浄化槽設備士免状交付番号）　　　　　　　　　　　第　　　　　　　　号</w:t>
            </w:r>
          </w:p>
        </w:tc>
      </w:tr>
      <w:tr w:rsidR="00620D71">
        <w:trPr>
          <w:trHeight w:val="745"/>
        </w:trPr>
        <w:tc>
          <w:tcPr>
            <w:tcW w:w="3330" w:type="dxa"/>
            <w:gridSpan w:val="2"/>
            <w:tcBorders>
              <w:top w:val="single" w:sz="4" w:space="0" w:color="auto"/>
              <w:left w:val="single" w:sz="4" w:space="0" w:color="auto"/>
              <w:bottom w:val="single" w:sz="12" w:space="0" w:color="auto"/>
              <w:right w:val="single" w:sz="4" w:space="0" w:color="auto"/>
            </w:tcBorders>
            <w:tcMar>
              <w:top w:w="15" w:type="dxa"/>
              <w:left w:w="15" w:type="dxa"/>
              <w:bottom w:w="0" w:type="dxa"/>
              <w:right w:w="15" w:type="dxa"/>
            </w:tcMar>
            <w:vAlign w:val="center"/>
          </w:tcPr>
          <w:p w:rsidR="00620D71" w:rsidRDefault="00620D71">
            <w:pPr>
              <w:textAlignment w:val="auto"/>
              <w:rPr>
                <w:rFonts w:hint="eastAsia"/>
                <w:color w:val="auto"/>
              </w:rPr>
            </w:pPr>
            <w:r>
              <w:rPr>
                <w:rFonts w:hint="eastAsia"/>
                <w:color w:val="auto"/>
              </w:rPr>
              <w:t xml:space="preserve">　９　備考</w:t>
            </w:r>
          </w:p>
        </w:tc>
        <w:tc>
          <w:tcPr>
            <w:tcW w:w="6415" w:type="dxa"/>
            <w:gridSpan w:val="3"/>
            <w:tcBorders>
              <w:top w:val="single" w:sz="4" w:space="0" w:color="auto"/>
              <w:left w:val="nil"/>
              <w:bottom w:val="single" w:sz="12" w:space="0" w:color="auto"/>
              <w:right w:val="single" w:sz="4" w:space="0" w:color="auto"/>
            </w:tcBorders>
            <w:tcMar>
              <w:top w:w="15" w:type="dxa"/>
              <w:left w:w="15" w:type="dxa"/>
              <w:bottom w:w="0" w:type="dxa"/>
              <w:right w:w="15" w:type="dxa"/>
            </w:tcMar>
            <w:vAlign w:val="center"/>
          </w:tcPr>
          <w:p w:rsidR="00620D71" w:rsidRDefault="00620D71">
            <w:pPr>
              <w:textAlignment w:val="auto"/>
              <w:rPr>
                <w:rFonts w:hint="eastAsia"/>
                <w:color w:val="auto"/>
              </w:rPr>
            </w:pPr>
          </w:p>
        </w:tc>
      </w:tr>
      <w:tr w:rsidR="00620D71">
        <w:trPr>
          <w:trHeight w:val="519"/>
        </w:trPr>
        <w:tc>
          <w:tcPr>
            <w:tcW w:w="3330" w:type="dxa"/>
            <w:gridSpan w:val="2"/>
            <w:tcBorders>
              <w:top w:val="single" w:sz="12" w:space="0" w:color="auto"/>
              <w:left w:val="single" w:sz="12" w:space="0" w:color="auto"/>
              <w:bottom w:val="single" w:sz="12" w:space="0" w:color="auto"/>
              <w:right w:val="single" w:sz="4" w:space="0" w:color="auto"/>
            </w:tcBorders>
            <w:tcMar>
              <w:top w:w="15" w:type="dxa"/>
              <w:left w:w="15" w:type="dxa"/>
              <w:bottom w:w="0" w:type="dxa"/>
              <w:right w:w="15" w:type="dxa"/>
            </w:tcMar>
            <w:vAlign w:val="center"/>
          </w:tcPr>
          <w:p w:rsidR="00620D71" w:rsidRDefault="00620D71">
            <w:pPr>
              <w:ind w:firstLineChars="100" w:firstLine="220"/>
              <w:textAlignment w:val="auto"/>
              <w:rPr>
                <w:rFonts w:hint="eastAsia"/>
                <w:color w:val="auto"/>
              </w:rPr>
            </w:pPr>
            <w:r>
              <w:rPr>
                <w:rFonts w:hint="eastAsia"/>
                <w:color w:val="auto"/>
              </w:rPr>
              <w:t xml:space="preserve">確認番号・年月日　</w:t>
            </w:r>
            <w:r>
              <w:rPr>
                <w:rFonts w:hint="eastAsia"/>
                <w:color w:val="auto"/>
                <w:sz w:val="18"/>
                <w:szCs w:val="18"/>
              </w:rPr>
              <w:t>※７</w:t>
            </w:r>
            <w:r>
              <w:rPr>
                <w:rFonts w:hint="eastAsia"/>
                <w:color w:val="auto"/>
              </w:rPr>
              <w:t xml:space="preserve">　</w:t>
            </w:r>
          </w:p>
        </w:tc>
        <w:tc>
          <w:tcPr>
            <w:tcW w:w="6415" w:type="dxa"/>
            <w:gridSpan w:val="3"/>
            <w:tcBorders>
              <w:top w:val="single" w:sz="12" w:space="0" w:color="auto"/>
              <w:left w:val="nil"/>
              <w:bottom w:val="single" w:sz="12" w:space="0" w:color="auto"/>
              <w:right w:val="single" w:sz="12" w:space="0" w:color="auto"/>
            </w:tcBorders>
            <w:tcMar>
              <w:top w:w="15" w:type="dxa"/>
              <w:left w:w="15" w:type="dxa"/>
              <w:bottom w:w="0" w:type="dxa"/>
              <w:right w:w="15" w:type="dxa"/>
            </w:tcMar>
            <w:vAlign w:val="center"/>
          </w:tcPr>
          <w:p w:rsidR="00620D71" w:rsidRDefault="00620D71">
            <w:pPr>
              <w:textAlignment w:val="auto"/>
              <w:rPr>
                <w:rFonts w:hint="eastAsia"/>
                <w:color w:val="auto"/>
              </w:rPr>
            </w:pPr>
          </w:p>
        </w:tc>
      </w:tr>
    </w:tbl>
    <w:p w:rsidR="00620D71" w:rsidRDefault="00620D71">
      <w:pPr>
        <w:spacing w:line="0" w:lineRule="atLeast"/>
        <w:rPr>
          <w:color w:val="auto"/>
          <w:sz w:val="18"/>
          <w:szCs w:val="18"/>
        </w:rPr>
      </w:pPr>
      <w:r>
        <w:rPr>
          <w:rFonts w:hint="eastAsia"/>
          <w:color w:val="auto"/>
          <w:sz w:val="18"/>
          <w:szCs w:val="18"/>
        </w:rPr>
        <w:t>※１　裏面に記載する浄化槽の関係資料を添付すること。</w:t>
      </w:r>
    </w:p>
    <w:p w:rsidR="00620D71" w:rsidRDefault="00620D71">
      <w:pPr>
        <w:spacing w:line="0" w:lineRule="atLeast"/>
        <w:ind w:left="180" w:hangingChars="100" w:hanging="180"/>
        <w:rPr>
          <w:color w:val="auto"/>
          <w:sz w:val="18"/>
          <w:szCs w:val="18"/>
        </w:rPr>
      </w:pPr>
      <w:r>
        <w:rPr>
          <w:rFonts w:hint="eastAsia"/>
          <w:color w:val="auto"/>
          <w:sz w:val="18"/>
          <w:szCs w:val="18"/>
        </w:rPr>
        <w:t>※２　確認申請時に未定の場合は記入不要です。決定後、速やかに浄化槽法に基づく法定検査を行う機関まで連絡すること。</w:t>
      </w:r>
    </w:p>
    <w:p w:rsidR="00620D71" w:rsidRDefault="00620D71">
      <w:pPr>
        <w:spacing w:line="0" w:lineRule="atLeast"/>
        <w:ind w:left="180" w:hangingChars="100" w:hanging="180"/>
        <w:rPr>
          <w:color w:val="auto"/>
          <w:sz w:val="18"/>
          <w:szCs w:val="18"/>
        </w:rPr>
      </w:pPr>
      <w:r>
        <w:rPr>
          <w:rFonts w:hint="eastAsia"/>
          <w:color w:val="auto"/>
          <w:sz w:val="18"/>
          <w:szCs w:val="18"/>
        </w:rPr>
        <w:t>※３　浄化槽法に基づく型式認定番号を記入すること。　記載例　□－□□－</w:t>
      </w:r>
      <w:r>
        <w:rPr>
          <w:color w:val="auto"/>
          <w:sz w:val="18"/>
          <w:szCs w:val="18"/>
        </w:rPr>
        <w:t>H－</w:t>
      </w:r>
      <w:r>
        <w:rPr>
          <w:rFonts w:hint="eastAsia"/>
          <w:color w:val="auto"/>
          <w:sz w:val="18"/>
          <w:szCs w:val="18"/>
        </w:rPr>
        <w:t>□□□</w:t>
      </w:r>
    </w:p>
    <w:p w:rsidR="00620D71" w:rsidRDefault="00620D71">
      <w:pPr>
        <w:spacing w:line="0" w:lineRule="atLeast"/>
        <w:ind w:left="180" w:hangingChars="100" w:hanging="180"/>
        <w:rPr>
          <w:rFonts w:hint="eastAsia"/>
          <w:color w:val="auto"/>
          <w:sz w:val="18"/>
          <w:szCs w:val="18"/>
        </w:rPr>
      </w:pPr>
      <w:r>
        <w:rPr>
          <w:rFonts w:hint="eastAsia"/>
          <w:color w:val="auto"/>
          <w:sz w:val="18"/>
          <w:szCs w:val="18"/>
        </w:rPr>
        <w:t>※４　≪≫内に建築基準法に基づく型式適合認定番号を記入すること。　記載例　≪型○○Ｃ①②➂④○○○○○○○≫</w:t>
      </w:r>
    </w:p>
    <w:p w:rsidR="00620D71" w:rsidRDefault="00620D71">
      <w:pPr>
        <w:spacing w:line="0" w:lineRule="atLeast"/>
        <w:ind w:left="180" w:hangingChars="100" w:hanging="180"/>
        <w:rPr>
          <w:rFonts w:hint="eastAsia"/>
          <w:color w:val="auto"/>
          <w:sz w:val="18"/>
          <w:szCs w:val="18"/>
        </w:rPr>
      </w:pPr>
      <w:r>
        <w:rPr>
          <w:rFonts w:hint="eastAsia"/>
          <w:color w:val="auto"/>
          <w:sz w:val="18"/>
          <w:szCs w:val="18"/>
        </w:rPr>
        <w:t>※５　処理対象人員をJIS A 3302-2000のただし書きにより実情に合わせて算定した場合は、別途根拠資料を添付すること。</w:t>
      </w:r>
    </w:p>
    <w:p w:rsidR="00620D71" w:rsidRDefault="00620D71">
      <w:pPr>
        <w:spacing w:line="0" w:lineRule="atLeast"/>
        <w:ind w:left="360" w:hangingChars="200" w:hanging="360"/>
        <w:rPr>
          <w:rFonts w:hint="eastAsia"/>
          <w:color w:val="auto"/>
          <w:sz w:val="18"/>
          <w:szCs w:val="18"/>
        </w:rPr>
      </w:pPr>
      <w:r>
        <w:rPr>
          <w:rFonts w:hint="eastAsia"/>
          <w:color w:val="auto"/>
          <w:sz w:val="18"/>
          <w:szCs w:val="18"/>
        </w:rPr>
        <w:t>※６　放流先又は放流方法の欄は該当する事項を○で囲み、ニその他にはイ～ハ以外の放流先または放流先のない場合の処理方法を記入すること。</w:t>
      </w:r>
    </w:p>
    <w:p w:rsidR="00620D71" w:rsidRDefault="00BA2D4C">
      <w:pPr>
        <w:spacing w:line="0" w:lineRule="atLeast"/>
        <w:ind w:left="180" w:hangingChars="100" w:hanging="180"/>
        <w:rPr>
          <w:rFonts w:hint="eastAsia"/>
          <w:color w:val="auto"/>
          <w:sz w:val="18"/>
          <w:szCs w:val="18"/>
        </w:rPr>
      </w:pPr>
      <w:r>
        <w:rPr>
          <w:rFonts w:hint="eastAsia"/>
          <w:noProof/>
          <w:color w:val="auto"/>
          <w:sz w:val="18"/>
          <w:szCs w:val="18"/>
        </w:rPr>
        <mc:AlternateContent>
          <mc:Choice Requires="wps">
            <w:drawing>
              <wp:anchor distT="0" distB="0" distL="114300" distR="114300" simplePos="0" relativeHeight="251657728" behindDoc="0" locked="0" layoutInCell="1" allowOverlap="1">
                <wp:simplePos x="0" y="0"/>
                <wp:positionH relativeFrom="column">
                  <wp:posOffset>4309110</wp:posOffset>
                </wp:positionH>
                <wp:positionV relativeFrom="paragraph">
                  <wp:posOffset>192405</wp:posOffset>
                </wp:positionV>
                <wp:extent cx="1800225" cy="228600"/>
                <wp:effectExtent l="0" t="0" r="0" b="6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0D71" w:rsidRDefault="00620D71">
                            <w:pPr>
                              <w:jc w:val="right"/>
                              <w:rPr>
                                <w:color w:val="auto"/>
                                <w:sz w:val="16"/>
                                <w:szCs w:val="16"/>
                              </w:rPr>
                            </w:pPr>
                            <w:r>
                              <w:rPr>
                                <w:rFonts w:hint="eastAsia"/>
                                <w:color w:val="auto"/>
                                <w:sz w:val="16"/>
                                <w:szCs w:val="16"/>
                              </w:rPr>
                              <w:t>【平成２９年１０月１日改正】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39.3pt;margin-top:15.15pt;width:141.7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" stroked="f">
                <v:textbox inset="5.85pt,.7pt,5.85pt,.7pt">
                  <w:txbxContent>
                    <w:p w:rsidR="00620D71" w:rsidRDefault="00620D71">
                      <w:pPr>
                        <w:jc w:val="right"/>
                        <w:rPr>
                          <w:color w:val="auto"/>
                          <w:sz w:val="16"/>
                          <w:szCs w:val="16"/>
                        </w:rPr>
                      </w:pPr>
                      <w:r>
                        <w:rPr>
                          <w:rFonts w:hint="eastAsia"/>
                          <w:color w:val="auto"/>
                          <w:sz w:val="16"/>
                          <w:szCs w:val="16"/>
                        </w:rPr>
                        <w:t>【平成２９年１０月１日改正】</w:t>
                      </w:r>
                    </w:p>
                  </w:txbxContent>
                </v:textbox>
              </v:rect>
            </w:pict>
          </mc:Fallback>
        </mc:AlternateContent>
      </w:r>
      <w:r w:rsidR="00620D71">
        <w:rPr>
          <w:rFonts w:hint="eastAsia"/>
          <w:color w:val="auto"/>
          <w:sz w:val="18"/>
          <w:szCs w:val="18"/>
          <w:lang w:val="en-US" w:eastAsia="ja-JP"/>
        </w:rPr>
        <w:t>※７</w:t>
      </w:r>
      <w:r w:rsidR="00620D71">
        <w:rPr>
          <w:rFonts w:hint="eastAsia"/>
          <w:color w:val="auto"/>
          <w:sz w:val="18"/>
          <w:szCs w:val="18"/>
        </w:rPr>
        <w:t xml:space="preserve">　確認番号・年月日欄は記入しないこと。</w:t>
      </w:r>
    </w:p>
    <w:p w:rsidR="00620D71" w:rsidRDefault="00BA2D4C">
      <w:pPr>
        <w:spacing w:line="400" w:lineRule="exact"/>
        <w:rPr>
          <w:color w:val="auto"/>
        </w:rPr>
      </w:pPr>
      <w:r>
        <w:rPr>
          <w:rFonts w:hint="eastAsia"/>
          <w:noProof/>
          <w:color w:val="auto"/>
          <w:sz w:val="20"/>
          <w:szCs w:val="20"/>
        </w:rPr>
        <w:lastRenderedPageBreak/>
        <mc:AlternateContent>
          <mc:Choice Requires="wps">
            <w:drawing>
              <wp:anchor distT="0" distB="0" distL="114300" distR="114300" simplePos="0" relativeHeight="251656704" behindDoc="0" locked="0" layoutInCell="1" allowOverlap="1">
                <wp:simplePos x="0" y="0"/>
                <wp:positionH relativeFrom="column">
                  <wp:posOffset>4775835</wp:posOffset>
                </wp:positionH>
                <wp:positionV relativeFrom="paragraph">
                  <wp:posOffset>-2540</wp:posOffset>
                </wp:positionV>
                <wp:extent cx="1314450" cy="33337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0D71" w:rsidRDefault="00620D71">
                            <w:pPr>
                              <w:jc w:val="right"/>
                              <w:rPr>
                                <w:sz w:val="20"/>
                                <w:szCs w:val="20"/>
                              </w:rPr>
                            </w:pPr>
                            <w:r>
                              <w:rPr>
                                <w:rFonts w:hint="eastAsia"/>
                                <w:sz w:val="20"/>
                                <w:szCs w:val="20"/>
                              </w:rPr>
                              <w:t>（浄化槽調書裏面）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376.05pt;margin-top:-.2pt;width:103.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" stroked="f">
                <v:textbox inset="5.85pt,.7pt,5.85pt,.7pt">
                  <w:txbxContent>
                    <w:p w:rsidR="00620D71" w:rsidRDefault="00620D71">
                      <w:pPr>
                        <w:jc w:val="right"/>
                        <w:rPr>
                          <w:sz w:val="20"/>
                          <w:szCs w:val="20"/>
                        </w:rPr>
                      </w:pPr>
                      <w:r>
                        <w:rPr>
                          <w:rFonts w:hint="eastAsia"/>
                          <w:sz w:val="20"/>
                          <w:szCs w:val="20"/>
                        </w:rPr>
                        <w:t>（浄化槽調書裏面）</w:t>
                      </w:r>
                    </w:p>
                  </w:txbxContent>
                </v:textbox>
              </v:rect>
            </w:pict>
          </mc:Fallback>
        </mc:AlternateContent>
      </w:r>
      <w:r w:rsidR="00620D71">
        <w:rPr>
          <w:rFonts w:hint="eastAsia"/>
          <w:color w:val="auto"/>
        </w:rPr>
        <w:t>添付図書</w:t>
      </w:r>
    </w:p>
    <w:p w:rsidR="00620D71" w:rsidRDefault="00620D71">
      <w:pPr>
        <w:spacing w:line="400" w:lineRule="exact"/>
        <w:rPr>
          <w:color w:val="auto"/>
        </w:rPr>
      </w:pPr>
      <w:r>
        <w:rPr>
          <w:rFonts w:hint="eastAsia"/>
          <w:color w:val="auto"/>
        </w:rPr>
        <w:t>１．浄化槽処理水の放流経路、放流先</w:t>
      </w:r>
      <w:r>
        <w:rPr>
          <w:rFonts w:hint="eastAsia"/>
          <w:color w:val="auto"/>
          <w:vertAlign w:val="superscript"/>
        </w:rPr>
        <w:t>※１</w:t>
      </w:r>
      <w:r>
        <w:rPr>
          <w:rFonts w:hint="eastAsia"/>
          <w:color w:val="auto"/>
        </w:rPr>
        <w:t>及び付近の状況を示した見取り図</w:t>
      </w:r>
    </w:p>
    <w:p w:rsidR="00620D71" w:rsidRPr="006A6206" w:rsidRDefault="00620D71" w:rsidP="006A6206">
      <w:pPr>
        <w:spacing w:line="400" w:lineRule="exact"/>
        <w:ind w:left="296" w:hangingChars="200" w:hanging="296"/>
        <w:rPr>
          <w:rFonts w:hint="eastAsia"/>
          <w:color w:val="auto"/>
          <w:spacing w:val="-20"/>
          <w:sz w:val="18"/>
          <w:szCs w:val="18"/>
        </w:rPr>
      </w:pPr>
      <w:r w:rsidRPr="006A6206">
        <w:rPr>
          <w:rFonts w:hint="eastAsia"/>
          <w:color w:val="auto"/>
          <w:spacing w:val="-16"/>
          <w:sz w:val="18"/>
          <w:szCs w:val="18"/>
        </w:rPr>
        <w:t>※１　処理水の放流先がなく、蒸発拡散方式等の処理装置を使用する場合は、</w:t>
      </w:r>
      <w:r w:rsidR="00212D97" w:rsidRPr="006A6206">
        <w:rPr>
          <w:rFonts w:hint="eastAsia"/>
          <w:color w:val="auto"/>
          <w:spacing w:val="-16"/>
          <w:sz w:val="18"/>
          <w:szCs w:val="18"/>
        </w:rPr>
        <w:t>柏市</w:t>
      </w:r>
      <w:r w:rsidRPr="006A6206">
        <w:rPr>
          <w:rFonts w:hint="eastAsia"/>
          <w:color w:val="auto"/>
          <w:spacing w:val="-16"/>
          <w:sz w:val="18"/>
          <w:szCs w:val="18"/>
        </w:rPr>
        <w:t>浄化槽取扱指導要綱で定められる「放流先がない場合の浄化槽放流水の処理に係るガイドライン」で規定される基準に適合しているかどうか確認できる図書（装置の認定書の写し、設置詳細図等）を添付してください</w:t>
      </w:r>
      <w:r w:rsidRPr="006A6206">
        <w:rPr>
          <w:rFonts w:hint="eastAsia"/>
          <w:color w:val="auto"/>
          <w:spacing w:val="-20"/>
          <w:sz w:val="18"/>
          <w:szCs w:val="18"/>
        </w:rPr>
        <w:t>。</w:t>
      </w:r>
    </w:p>
    <w:p w:rsidR="00620D71" w:rsidRDefault="00620D71">
      <w:pPr>
        <w:spacing w:line="400" w:lineRule="exact"/>
        <w:rPr>
          <w:color w:val="auto"/>
        </w:rPr>
      </w:pPr>
      <w:r>
        <w:rPr>
          <w:rFonts w:hint="eastAsia"/>
          <w:color w:val="auto"/>
        </w:rPr>
        <w:t>２．浄化槽の配置図、敷地内排水経路図</w:t>
      </w:r>
    </w:p>
    <w:p w:rsidR="00620D71" w:rsidRDefault="00620D71">
      <w:pPr>
        <w:spacing w:line="400" w:lineRule="exact"/>
        <w:rPr>
          <w:color w:val="auto"/>
          <w:vertAlign w:val="superscript"/>
        </w:rPr>
      </w:pPr>
      <w:r>
        <w:rPr>
          <w:rFonts w:hint="eastAsia"/>
          <w:color w:val="auto"/>
        </w:rPr>
        <w:t>３．処理対象人員算定書</w:t>
      </w:r>
      <w:r>
        <w:rPr>
          <w:rFonts w:hint="eastAsia"/>
          <w:color w:val="auto"/>
          <w:vertAlign w:val="superscript"/>
        </w:rPr>
        <w:t>※2</w:t>
      </w:r>
    </w:p>
    <w:p w:rsidR="00620D71" w:rsidRPr="006A6206" w:rsidRDefault="00620D71" w:rsidP="006A6206">
      <w:pPr>
        <w:ind w:left="296" w:hangingChars="200" w:hanging="296"/>
        <w:rPr>
          <w:rFonts w:hint="eastAsia"/>
          <w:color w:val="auto"/>
          <w:spacing w:val="-16"/>
          <w:sz w:val="18"/>
          <w:szCs w:val="18"/>
        </w:rPr>
      </w:pPr>
      <w:r w:rsidRPr="006A6206">
        <w:rPr>
          <w:rFonts w:hint="eastAsia"/>
          <w:color w:val="auto"/>
          <w:spacing w:val="-16"/>
          <w:sz w:val="18"/>
          <w:szCs w:val="18"/>
        </w:rPr>
        <w:t>※２　戸建住宅等の人員算定式を、表面の「処理対象人員及び算定根拠」の欄内に記入できる場合は、処理対象人員算定書を省略できる。</w:t>
      </w:r>
    </w:p>
    <w:p w:rsidR="00620D71" w:rsidRDefault="00620D71">
      <w:pPr>
        <w:spacing w:line="400" w:lineRule="exact"/>
        <w:rPr>
          <w:color w:val="auto"/>
          <w:vertAlign w:val="superscript"/>
        </w:rPr>
      </w:pPr>
      <w:r>
        <w:rPr>
          <w:rFonts w:hint="eastAsia"/>
          <w:color w:val="auto"/>
        </w:rPr>
        <w:t>４．汚水量及び流入水の生物化学的酸素要求量に関する説明書</w:t>
      </w:r>
      <w:r>
        <w:rPr>
          <w:rFonts w:hint="eastAsia"/>
          <w:color w:val="auto"/>
          <w:vertAlign w:val="superscript"/>
        </w:rPr>
        <w:t>※3</w:t>
      </w:r>
    </w:p>
    <w:p w:rsidR="00620D71" w:rsidRPr="006A6206" w:rsidRDefault="00620D71" w:rsidP="006A6206">
      <w:pPr>
        <w:ind w:left="296" w:hangingChars="200" w:hanging="296"/>
        <w:rPr>
          <w:rFonts w:hint="eastAsia"/>
          <w:color w:val="auto"/>
          <w:spacing w:val="-16"/>
          <w:sz w:val="18"/>
          <w:szCs w:val="20"/>
        </w:rPr>
      </w:pPr>
      <w:r w:rsidRPr="006A6206">
        <w:rPr>
          <w:rFonts w:hint="eastAsia"/>
          <w:color w:val="auto"/>
          <w:spacing w:val="-16"/>
          <w:sz w:val="18"/>
          <w:szCs w:val="20"/>
        </w:rPr>
        <w:t>※３　汚水量及び流入水の生物化学的酸素要求量を、「浄化槽の構造基準・同解説」等の文献に記載されているJISの参考値を用いて算定する場合には、その旨を備考欄に記入することにより説明書を省略できます。</w:t>
      </w:r>
    </w:p>
    <w:p w:rsidR="00620D71" w:rsidRDefault="00620D71">
      <w:pPr>
        <w:spacing w:line="400" w:lineRule="exact"/>
        <w:rPr>
          <w:color w:val="auto"/>
          <w:vertAlign w:val="superscript"/>
        </w:rPr>
      </w:pPr>
      <w:r>
        <w:rPr>
          <w:rFonts w:hint="eastAsia"/>
          <w:color w:val="auto"/>
        </w:rPr>
        <w:t>５．認定書の写し</w:t>
      </w:r>
      <w:r>
        <w:rPr>
          <w:rFonts w:hint="eastAsia"/>
          <w:color w:val="auto"/>
          <w:vertAlign w:val="superscript"/>
        </w:rPr>
        <w:t>※4</w:t>
      </w:r>
    </w:p>
    <w:p w:rsidR="00620D71" w:rsidRDefault="00620D71">
      <w:pPr>
        <w:spacing w:line="400" w:lineRule="exact"/>
        <w:rPr>
          <w:color w:val="auto"/>
          <w:spacing w:val="-20"/>
          <w:sz w:val="20"/>
          <w:szCs w:val="20"/>
        </w:rPr>
      </w:pPr>
      <w:r>
        <w:rPr>
          <w:rFonts w:hint="eastAsia"/>
          <w:color w:val="auto"/>
          <w:spacing w:val="-20"/>
          <w:sz w:val="20"/>
          <w:szCs w:val="20"/>
        </w:rPr>
        <w:t>※４　大臣認定を受けていない浄化槽の場合は、次に掲げる図書を添付してください。</w:t>
      </w:r>
    </w:p>
    <w:p w:rsidR="00620D71" w:rsidRPr="006A6206" w:rsidRDefault="00620D71">
      <w:pPr>
        <w:spacing w:line="400" w:lineRule="exact"/>
        <w:ind w:leftChars="200" w:left="440"/>
        <w:rPr>
          <w:spacing w:val="-16"/>
          <w:sz w:val="20"/>
          <w:szCs w:val="20"/>
        </w:rPr>
      </w:pPr>
      <w:r w:rsidRPr="006A6206">
        <w:rPr>
          <w:rFonts w:hint="eastAsia"/>
          <w:spacing w:val="-16"/>
          <w:sz w:val="20"/>
          <w:szCs w:val="20"/>
        </w:rPr>
        <w:t>ア　構造詳細図（平面図、水平断面図、縦横断面図）</w:t>
      </w:r>
    </w:p>
    <w:p w:rsidR="00620D71" w:rsidRPr="006A6206" w:rsidRDefault="00620D71">
      <w:pPr>
        <w:spacing w:line="400" w:lineRule="exact"/>
        <w:ind w:leftChars="200" w:left="440"/>
        <w:rPr>
          <w:spacing w:val="-16"/>
          <w:sz w:val="20"/>
          <w:szCs w:val="20"/>
        </w:rPr>
      </w:pPr>
      <w:r w:rsidRPr="006A6206">
        <w:rPr>
          <w:rFonts w:hint="eastAsia"/>
          <w:spacing w:val="-16"/>
          <w:sz w:val="20"/>
          <w:szCs w:val="20"/>
        </w:rPr>
        <w:t>イ　処理工程図</w:t>
      </w:r>
    </w:p>
    <w:p w:rsidR="00620D71" w:rsidRDefault="00620D71" w:rsidP="006A6206">
      <w:pPr>
        <w:spacing w:line="400" w:lineRule="exact"/>
        <w:ind w:leftChars="200" w:left="692" w:hangingChars="150" w:hanging="252"/>
        <w:rPr>
          <w:spacing w:val="-20"/>
          <w:sz w:val="20"/>
          <w:szCs w:val="20"/>
        </w:rPr>
      </w:pPr>
      <w:r w:rsidRPr="006A6206">
        <w:rPr>
          <w:rFonts w:hint="eastAsia"/>
          <w:spacing w:val="-16"/>
          <w:sz w:val="20"/>
          <w:szCs w:val="20"/>
        </w:rPr>
        <w:t>ウ　設計計算書及び構造機能を証する関係技術資料など告示等の規定に適合していることを証する図書</w:t>
      </w:r>
    </w:p>
    <w:p w:rsidR="00620D71" w:rsidRDefault="00620D71">
      <w:pPr>
        <w:spacing w:line="400" w:lineRule="exact"/>
        <w:rPr>
          <w:color w:val="auto"/>
          <w:vertAlign w:val="superscript"/>
        </w:rPr>
      </w:pPr>
      <w:r>
        <w:rPr>
          <w:rFonts w:hint="eastAsia"/>
          <w:color w:val="auto"/>
        </w:rPr>
        <w:t>６．検査手数料の納付書の写し（検査手数料を納付した場合に限る）</w:t>
      </w:r>
    </w:p>
    <w:p w:rsidR="00620D71" w:rsidRPr="006A6206" w:rsidRDefault="00620D71">
      <w:pPr>
        <w:spacing w:line="400" w:lineRule="exact"/>
        <w:ind w:leftChars="200" w:left="440"/>
        <w:rPr>
          <w:color w:val="auto"/>
          <w:spacing w:val="-16"/>
          <w:sz w:val="20"/>
          <w:szCs w:val="20"/>
        </w:rPr>
      </w:pPr>
      <w:r w:rsidRPr="006A6206">
        <w:rPr>
          <w:rFonts w:hint="eastAsia"/>
          <w:color w:val="auto"/>
          <w:spacing w:val="-20"/>
          <w:sz w:val="18"/>
          <w:szCs w:val="18"/>
        </w:rPr>
        <w:t xml:space="preserve">　</w:t>
      </w:r>
      <w:r w:rsidRPr="006A6206">
        <w:rPr>
          <w:rFonts w:hint="eastAsia"/>
          <w:color w:val="auto"/>
          <w:spacing w:val="-16"/>
          <w:sz w:val="18"/>
          <w:szCs w:val="18"/>
        </w:rPr>
        <w:t>浄化槽法に基づく法定検査（第７条検査）の検査手数料を納付した場合は、検査手数料の納付書の写しを下記欄に貼り付けてください。（検査手数料の納付は、確認申請の要件ではありませんが、浄化槽使用開始後は、浄化槽法に基づき法定検査の受検義務がありますので、早めに受検申込み手続きを行ってください。</w:t>
      </w:r>
      <w:r w:rsidRPr="006A6206">
        <w:rPr>
          <w:rFonts w:hint="eastAsia"/>
          <w:color w:val="auto"/>
          <w:spacing w:val="-16"/>
          <w:sz w:val="20"/>
          <w:szCs w:val="20"/>
        </w:rPr>
        <w:t>）</w:t>
      </w:r>
    </w:p>
    <w:tbl>
      <w:tblPr>
        <w:tblW w:w="0" w:type="auto"/>
        <w:tblInd w:w="-60" w:type="dxa"/>
        <w:tblBorders>
          <w:top w:val="dashed" w:sz="18" w:space="0" w:color="auto"/>
          <w:left w:val="dashed" w:sz="18" w:space="0" w:color="auto"/>
          <w:bottom w:val="dashed" w:sz="18" w:space="0" w:color="auto"/>
          <w:right w:val="dashed" w:sz="18" w:space="0" w:color="auto"/>
          <w:insideH w:val="dashed" w:sz="18" w:space="0" w:color="auto"/>
          <w:insideV w:val="dashed" w:sz="18" w:space="0" w:color="auto"/>
        </w:tblBorders>
        <w:tblLayout w:type="fixed"/>
        <w:tblCellMar>
          <w:left w:w="99" w:type="dxa"/>
          <w:right w:w="99" w:type="dxa"/>
        </w:tblCellMar>
        <w:tblLook w:val="0000" w:firstRow="0" w:lastRow="0" w:firstColumn="0" w:lastColumn="0" w:noHBand="0" w:noVBand="0"/>
      </w:tblPr>
      <w:tblGrid>
        <w:gridCol w:w="9975"/>
      </w:tblGrid>
      <w:tr w:rsidR="00620D71">
        <w:trPr>
          <w:trHeight w:val="4962"/>
        </w:trPr>
        <w:tc>
          <w:tcPr>
            <w:tcW w:w="9975" w:type="dxa"/>
          </w:tcPr>
          <w:p w:rsidR="00620D71" w:rsidRDefault="00620D71">
            <w:pPr>
              <w:spacing w:line="400" w:lineRule="exact"/>
              <w:ind w:left="159"/>
              <w:rPr>
                <w:color w:val="auto"/>
              </w:rPr>
            </w:pPr>
            <w:r>
              <w:rPr>
                <w:rFonts w:hint="eastAsia"/>
                <w:color w:val="auto"/>
              </w:rPr>
              <w:t>検査手数料の納付書の写しの貼り付け欄（全面にのり付けするなど、しっかり貼り付けてください。）</w:t>
            </w:r>
          </w:p>
          <w:p w:rsidR="00620D71" w:rsidRDefault="00620D71">
            <w:pPr>
              <w:spacing w:line="400" w:lineRule="exact"/>
              <w:ind w:left="159"/>
              <w:rPr>
                <w:color w:val="auto"/>
              </w:rPr>
            </w:pPr>
          </w:p>
          <w:p w:rsidR="00620D71" w:rsidRDefault="00620D71">
            <w:pPr>
              <w:spacing w:line="400" w:lineRule="exact"/>
              <w:ind w:left="159"/>
              <w:rPr>
                <w:color w:val="auto"/>
              </w:rPr>
            </w:pPr>
          </w:p>
          <w:p w:rsidR="00620D71" w:rsidRDefault="00620D71">
            <w:pPr>
              <w:spacing w:line="400" w:lineRule="exact"/>
              <w:ind w:left="159"/>
              <w:rPr>
                <w:color w:val="auto"/>
              </w:rPr>
            </w:pPr>
          </w:p>
          <w:p w:rsidR="00620D71" w:rsidRDefault="00620D71">
            <w:pPr>
              <w:spacing w:line="400" w:lineRule="exact"/>
              <w:ind w:left="159"/>
              <w:rPr>
                <w:color w:val="auto"/>
              </w:rPr>
            </w:pPr>
          </w:p>
          <w:p w:rsidR="00620D71" w:rsidRDefault="00620D71">
            <w:pPr>
              <w:spacing w:line="400" w:lineRule="exact"/>
              <w:ind w:left="159"/>
              <w:rPr>
                <w:color w:val="auto"/>
              </w:rPr>
            </w:pPr>
          </w:p>
          <w:p w:rsidR="00620D71" w:rsidRDefault="00620D71">
            <w:pPr>
              <w:spacing w:line="400" w:lineRule="exact"/>
              <w:ind w:left="159"/>
              <w:rPr>
                <w:color w:val="auto"/>
              </w:rPr>
            </w:pPr>
          </w:p>
          <w:p w:rsidR="00620D71" w:rsidRDefault="00620D71">
            <w:pPr>
              <w:spacing w:line="400" w:lineRule="exact"/>
              <w:ind w:left="159"/>
              <w:rPr>
                <w:color w:val="auto"/>
              </w:rPr>
            </w:pPr>
          </w:p>
          <w:p w:rsidR="00620D71" w:rsidRDefault="00620D71">
            <w:pPr>
              <w:spacing w:line="400" w:lineRule="exact"/>
              <w:ind w:left="159"/>
              <w:rPr>
                <w:color w:val="auto"/>
              </w:rPr>
            </w:pPr>
          </w:p>
          <w:p w:rsidR="00620D71" w:rsidRDefault="00620D71">
            <w:pPr>
              <w:spacing w:line="400" w:lineRule="exact"/>
              <w:ind w:left="159"/>
              <w:rPr>
                <w:color w:val="auto"/>
              </w:rPr>
            </w:pPr>
          </w:p>
          <w:p w:rsidR="00620D71" w:rsidRDefault="00620D71">
            <w:pPr>
              <w:spacing w:line="400" w:lineRule="exact"/>
              <w:ind w:left="159"/>
              <w:rPr>
                <w:color w:val="auto"/>
              </w:rPr>
            </w:pPr>
          </w:p>
          <w:p w:rsidR="00620D71" w:rsidRDefault="00620D71">
            <w:pPr>
              <w:spacing w:line="400" w:lineRule="exact"/>
              <w:ind w:left="159"/>
              <w:rPr>
                <w:rFonts w:hint="eastAsia"/>
                <w:color w:val="auto"/>
              </w:rPr>
            </w:pPr>
          </w:p>
        </w:tc>
      </w:tr>
    </w:tbl>
    <w:p w:rsidR="00620D71" w:rsidRDefault="00620D71">
      <w:pPr>
        <w:spacing w:line="400" w:lineRule="exact"/>
        <w:ind w:left="320" w:hangingChars="200" w:hanging="320"/>
        <w:rPr>
          <w:color w:val="auto"/>
          <w:sz w:val="16"/>
          <w:szCs w:val="16"/>
        </w:rPr>
      </w:pPr>
      <w:r>
        <w:rPr>
          <w:rFonts w:hint="eastAsia"/>
          <w:color w:val="auto"/>
          <w:sz w:val="16"/>
          <w:szCs w:val="16"/>
        </w:rPr>
        <w:t>【建築主事又は指定確認検査機関の方へ】</w:t>
      </w:r>
    </w:p>
    <w:p w:rsidR="00620D71" w:rsidRDefault="00620D71">
      <w:pPr>
        <w:spacing w:line="400" w:lineRule="exact"/>
        <w:ind w:leftChars="100" w:left="380" w:hangingChars="100" w:hanging="160"/>
        <w:rPr>
          <w:color w:val="auto"/>
          <w:sz w:val="16"/>
          <w:szCs w:val="16"/>
        </w:rPr>
      </w:pPr>
      <w:r>
        <w:rPr>
          <w:rFonts w:hint="eastAsia"/>
          <w:color w:val="auto"/>
          <w:sz w:val="16"/>
          <w:szCs w:val="16"/>
        </w:rPr>
        <w:t>・この書類は、建築基準法施行規則第一条の三第４項表一（四）項に基づく図書の</w:t>
      </w:r>
      <w:r w:rsidR="00212D97">
        <w:rPr>
          <w:rFonts w:hint="eastAsia"/>
          <w:color w:val="auto"/>
          <w:sz w:val="16"/>
          <w:szCs w:val="16"/>
        </w:rPr>
        <w:t>柏市</w:t>
      </w:r>
      <w:r>
        <w:rPr>
          <w:rFonts w:hint="eastAsia"/>
          <w:color w:val="auto"/>
          <w:sz w:val="16"/>
          <w:szCs w:val="16"/>
        </w:rPr>
        <w:t>における標準書式です。</w:t>
      </w:r>
    </w:p>
    <w:p w:rsidR="00620D71" w:rsidRDefault="00620D71">
      <w:pPr>
        <w:ind w:leftChars="100" w:left="220"/>
        <w:rPr>
          <w:color w:val="auto"/>
          <w:sz w:val="16"/>
          <w:szCs w:val="16"/>
        </w:rPr>
      </w:pPr>
      <w:r>
        <w:rPr>
          <w:rFonts w:hint="eastAsia"/>
          <w:color w:val="auto"/>
          <w:sz w:val="16"/>
          <w:szCs w:val="16"/>
        </w:rPr>
        <w:t>・建築基準法第９３条第５項の規定に基づき、浄化槽調書及び添付図書一式を検査手数料の納付書の写しを貼り付けた書類が添付されているか否かにかかわらず、工事施工地又は所在地を管轄する保健所長に送付してください。</w:t>
      </w:r>
    </w:p>
    <w:p w:rsidR="00620D71" w:rsidRDefault="00620D71">
      <w:pPr>
        <w:ind w:leftChars="100" w:left="220"/>
        <w:rPr>
          <w:color w:val="auto"/>
          <w:sz w:val="16"/>
          <w:szCs w:val="16"/>
        </w:rPr>
      </w:pPr>
      <w:r>
        <w:rPr>
          <w:rFonts w:hint="eastAsia"/>
          <w:color w:val="auto"/>
          <w:sz w:val="16"/>
          <w:szCs w:val="16"/>
        </w:rPr>
        <w:t>・検査手数料の納付書の写しが提出されないことを理由に建築確認において不利益な取り扱いをしてはなりません。</w:t>
      </w:r>
    </w:p>
    <w:p w:rsidR="00620D71" w:rsidRDefault="00BA2D4C">
      <w:pPr>
        <w:ind w:leftChars="100" w:left="220"/>
        <w:rPr>
          <w:rFonts w:hint="eastAsia"/>
          <w:color w:val="auto"/>
          <w:sz w:val="16"/>
          <w:szCs w:val="16"/>
        </w:rPr>
      </w:pPr>
      <w:r>
        <w:rPr>
          <w:rFonts w:hint="eastAsia"/>
          <w:noProof/>
          <w:color w:val="auto"/>
          <w:sz w:val="16"/>
          <w:szCs w:val="16"/>
        </w:rPr>
        <mc:AlternateContent>
          <mc:Choice Requires="wps">
            <w:drawing>
              <wp:anchor distT="0" distB="0" distL="114300" distR="114300" simplePos="0" relativeHeight="251658752" behindDoc="0" locked="0" layoutInCell="1" allowOverlap="1">
                <wp:simplePos x="0" y="0"/>
                <wp:positionH relativeFrom="column">
                  <wp:posOffset>4318635</wp:posOffset>
                </wp:positionH>
                <wp:positionV relativeFrom="paragraph">
                  <wp:posOffset>194310</wp:posOffset>
                </wp:positionV>
                <wp:extent cx="1800225" cy="257175"/>
                <wp:effectExtent l="0" t="127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0D71" w:rsidRDefault="00620D71">
                            <w:pPr>
                              <w:jc w:val="right"/>
                              <w:rPr>
                                <w:color w:val="auto"/>
                                <w:sz w:val="16"/>
                                <w:szCs w:val="16"/>
                              </w:rPr>
                            </w:pPr>
                            <w:r>
                              <w:rPr>
                                <w:rFonts w:hint="eastAsia"/>
                                <w:color w:val="auto"/>
                                <w:sz w:val="16"/>
                                <w:szCs w:val="16"/>
                              </w:rPr>
                              <w:t>【平成２９年１０月1日改正】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340.05pt;margin-top:15.3pt;width:141.75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" stroked="f">
                <v:textbox inset="5.85pt,.7pt,5.85pt,.7pt">
                  <w:txbxContent>
                    <w:p w:rsidR="00620D71" w:rsidRDefault="00620D71">
                      <w:pPr>
                        <w:jc w:val="right"/>
                        <w:rPr>
                          <w:color w:val="auto"/>
                          <w:sz w:val="16"/>
                          <w:szCs w:val="16"/>
                        </w:rPr>
                      </w:pPr>
                      <w:r>
                        <w:rPr>
                          <w:rFonts w:hint="eastAsia"/>
                          <w:color w:val="auto"/>
                          <w:sz w:val="16"/>
                          <w:szCs w:val="16"/>
                        </w:rPr>
                        <w:t>【平成２９年１０月1日改正】</w:t>
                      </w:r>
                    </w:p>
                  </w:txbxContent>
                </v:textbox>
              </v:rect>
            </w:pict>
          </mc:Fallback>
        </mc:AlternateContent>
      </w:r>
      <w:r w:rsidR="00620D71">
        <w:rPr>
          <w:rFonts w:hint="eastAsia"/>
          <w:color w:val="auto"/>
          <w:sz w:val="16"/>
          <w:szCs w:val="16"/>
        </w:rPr>
        <w:t>・表面※７の確認済証番号と交付年月日を忘れずに記載してください。</w:t>
      </w:r>
    </w:p>
    <w:sectPr w:rsidR="00620D71">
      <w:pgSz w:w="11907" w:h="16839"/>
      <w:pgMar w:top="709" w:right="1134" w:bottom="993"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AED" w:rsidRDefault="00356AED" w:rsidP="00212D97">
      <w:r>
        <w:separator/>
      </w:r>
    </w:p>
  </w:endnote>
  <w:endnote w:type="continuationSeparator" w:id="0">
    <w:p w:rsidR="00356AED" w:rsidRDefault="00356AED" w:rsidP="0021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AED" w:rsidRDefault="00356AED" w:rsidP="00212D97">
      <w:r>
        <w:separator/>
      </w:r>
    </w:p>
  </w:footnote>
  <w:footnote w:type="continuationSeparator" w:id="0">
    <w:p w:rsidR="00356AED" w:rsidRDefault="00356AED" w:rsidP="00212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8C7"/>
    <w:rsid w:val="00021357"/>
    <w:rsid w:val="00027539"/>
    <w:rsid w:val="00035DF1"/>
    <w:rsid w:val="00053388"/>
    <w:rsid w:val="000744D8"/>
    <w:rsid w:val="00076222"/>
    <w:rsid w:val="000D5623"/>
    <w:rsid w:val="00100B61"/>
    <w:rsid w:val="00141738"/>
    <w:rsid w:val="001475CB"/>
    <w:rsid w:val="001478B3"/>
    <w:rsid w:val="001551EB"/>
    <w:rsid w:val="0017138A"/>
    <w:rsid w:val="00173771"/>
    <w:rsid w:val="00173979"/>
    <w:rsid w:val="001840D0"/>
    <w:rsid w:val="00196960"/>
    <w:rsid w:val="00196CD0"/>
    <w:rsid w:val="001B1092"/>
    <w:rsid w:val="001B6148"/>
    <w:rsid w:val="0020345E"/>
    <w:rsid w:val="002049E2"/>
    <w:rsid w:val="00212D97"/>
    <w:rsid w:val="00223D55"/>
    <w:rsid w:val="00227441"/>
    <w:rsid w:val="002403FE"/>
    <w:rsid w:val="002414F5"/>
    <w:rsid w:val="002422A7"/>
    <w:rsid w:val="0024247D"/>
    <w:rsid w:val="00245076"/>
    <w:rsid w:val="00256F1C"/>
    <w:rsid w:val="002A3A7A"/>
    <w:rsid w:val="002F09E3"/>
    <w:rsid w:val="002F1C78"/>
    <w:rsid w:val="002F6845"/>
    <w:rsid w:val="0030180D"/>
    <w:rsid w:val="00311457"/>
    <w:rsid w:val="00311F18"/>
    <w:rsid w:val="003238A3"/>
    <w:rsid w:val="00327F67"/>
    <w:rsid w:val="00334660"/>
    <w:rsid w:val="00334D02"/>
    <w:rsid w:val="00342FDE"/>
    <w:rsid w:val="003565D8"/>
    <w:rsid w:val="00356AED"/>
    <w:rsid w:val="00357C3C"/>
    <w:rsid w:val="00374CB2"/>
    <w:rsid w:val="003828D9"/>
    <w:rsid w:val="003A69CC"/>
    <w:rsid w:val="003B12FC"/>
    <w:rsid w:val="0041564F"/>
    <w:rsid w:val="004203EF"/>
    <w:rsid w:val="00455D97"/>
    <w:rsid w:val="00457AC2"/>
    <w:rsid w:val="00492CBD"/>
    <w:rsid w:val="004978C7"/>
    <w:rsid w:val="004B0FC8"/>
    <w:rsid w:val="0050492B"/>
    <w:rsid w:val="005264D6"/>
    <w:rsid w:val="005748C8"/>
    <w:rsid w:val="005918ED"/>
    <w:rsid w:val="00604ACA"/>
    <w:rsid w:val="006066E3"/>
    <w:rsid w:val="00607FBC"/>
    <w:rsid w:val="00620D71"/>
    <w:rsid w:val="00662D96"/>
    <w:rsid w:val="00663ACD"/>
    <w:rsid w:val="00671521"/>
    <w:rsid w:val="006A6206"/>
    <w:rsid w:val="006A6CF8"/>
    <w:rsid w:val="00733DDB"/>
    <w:rsid w:val="007519A8"/>
    <w:rsid w:val="00777494"/>
    <w:rsid w:val="007A41E2"/>
    <w:rsid w:val="007A6F0E"/>
    <w:rsid w:val="007E123A"/>
    <w:rsid w:val="007E3704"/>
    <w:rsid w:val="0081746C"/>
    <w:rsid w:val="00855DD3"/>
    <w:rsid w:val="00891A7C"/>
    <w:rsid w:val="008F0937"/>
    <w:rsid w:val="008F2989"/>
    <w:rsid w:val="008F541B"/>
    <w:rsid w:val="008F6179"/>
    <w:rsid w:val="008F68EC"/>
    <w:rsid w:val="009012B9"/>
    <w:rsid w:val="00916993"/>
    <w:rsid w:val="0094594D"/>
    <w:rsid w:val="00976907"/>
    <w:rsid w:val="00981022"/>
    <w:rsid w:val="00990BA4"/>
    <w:rsid w:val="009C5DFC"/>
    <w:rsid w:val="009D1956"/>
    <w:rsid w:val="00A12BF7"/>
    <w:rsid w:val="00A258AA"/>
    <w:rsid w:val="00A6514B"/>
    <w:rsid w:val="00A705F0"/>
    <w:rsid w:val="00A737A5"/>
    <w:rsid w:val="00A76DBA"/>
    <w:rsid w:val="00AB258C"/>
    <w:rsid w:val="00AB3969"/>
    <w:rsid w:val="00AE104B"/>
    <w:rsid w:val="00B0372E"/>
    <w:rsid w:val="00B12773"/>
    <w:rsid w:val="00B13D28"/>
    <w:rsid w:val="00B43CE1"/>
    <w:rsid w:val="00B61E87"/>
    <w:rsid w:val="00B74040"/>
    <w:rsid w:val="00B81C7D"/>
    <w:rsid w:val="00B87702"/>
    <w:rsid w:val="00B87797"/>
    <w:rsid w:val="00BA2D4C"/>
    <w:rsid w:val="00BA309B"/>
    <w:rsid w:val="00BB3E90"/>
    <w:rsid w:val="00BF0860"/>
    <w:rsid w:val="00BF522D"/>
    <w:rsid w:val="00C0259F"/>
    <w:rsid w:val="00C42088"/>
    <w:rsid w:val="00C56F08"/>
    <w:rsid w:val="00CD6F10"/>
    <w:rsid w:val="00CE0903"/>
    <w:rsid w:val="00CF600D"/>
    <w:rsid w:val="00D32484"/>
    <w:rsid w:val="00D37A8D"/>
    <w:rsid w:val="00D9038C"/>
    <w:rsid w:val="00D92A30"/>
    <w:rsid w:val="00DD611D"/>
    <w:rsid w:val="00DF422B"/>
    <w:rsid w:val="00E172D3"/>
    <w:rsid w:val="00E43625"/>
    <w:rsid w:val="00E47981"/>
    <w:rsid w:val="00E7333B"/>
    <w:rsid w:val="00E90B45"/>
    <w:rsid w:val="00E94B1C"/>
    <w:rsid w:val="00EA29EC"/>
    <w:rsid w:val="00EB1991"/>
    <w:rsid w:val="00EC257B"/>
    <w:rsid w:val="00F24BBE"/>
    <w:rsid w:val="00F41569"/>
    <w:rsid w:val="00F4623D"/>
    <w:rsid w:val="00F464B9"/>
    <w:rsid w:val="00F50402"/>
    <w:rsid w:val="00F86A26"/>
    <w:rsid w:val="00FB73E2"/>
    <w:rsid w:val="00FC4530"/>
    <w:rsid w:val="00FD1D25"/>
    <w:rsid w:val="00FD34D3"/>
    <w:rsid w:val="00FE7AE8"/>
    <w:rsid w:val="00FF5F38"/>
    <w:rsid w:val="30B87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4A94813-F8D1-490E-ABF1-5F759731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extAlignment w:val="center"/>
    </w:pPr>
    <w:rPr>
      <w:rFonts w:ascii="ＭＳ Ｐゴシック" w:eastAsia="ＭＳ Ｐゴシック" w:hAnsi="ＭＳ Ｐゴシック" w:cs="ＭＳ Ｐゴシック"/>
      <w:color w:val="000000"/>
      <w:sz w:val="22"/>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Pr>
      <w:rFonts w:ascii="ＭＳ Ｐゴシック" w:eastAsia="ＭＳ Ｐゴシック" w:hAnsi="ＭＳ Ｐゴシック" w:cs="ＭＳ Ｐゴシック"/>
      <w:color w:val="000000"/>
      <w:sz w:val="22"/>
      <w:szCs w:val="22"/>
    </w:rPr>
  </w:style>
  <w:style w:type="character" w:customStyle="1" w:styleId="a5">
    <w:name w:val="ヘッダー (文字)"/>
    <w:link w:val="a6"/>
    <w:uiPriority w:val="99"/>
    <w:rPr>
      <w:rFonts w:ascii="ＭＳ Ｐゴシック" w:eastAsia="ＭＳ Ｐゴシック" w:hAnsi="ＭＳ Ｐゴシック" w:cs="ＭＳ Ｐゴシック"/>
      <w:color w:val="000000"/>
      <w:sz w:val="22"/>
      <w:szCs w:val="22"/>
    </w:rPr>
  </w:style>
  <w:style w:type="character" w:customStyle="1" w:styleId="st1">
    <w:name w:val="st1"/>
    <w:basedOn w:val="a0"/>
  </w:style>
  <w:style w:type="character" w:customStyle="1" w:styleId="a7">
    <w:name w:val="吹き出し (文字)"/>
    <w:link w:val="a8"/>
    <w:uiPriority w:val="99"/>
    <w:semiHidden/>
    <w:rPr>
      <w:rFonts w:ascii="游ゴシック Light" w:eastAsia="游ゴシック Light" w:hAnsi="游ゴシック Light" w:cs="Times New Roman"/>
      <w:color w:val="000000"/>
      <w:sz w:val="18"/>
      <w:szCs w:val="18"/>
    </w:rPr>
  </w:style>
  <w:style w:type="paragraph" w:styleId="a8">
    <w:name w:val="Balloon Text"/>
    <w:basedOn w:val="a"/>
    <w:link w:val="a7"/>
    <w:uiPriority w:val="99"/>
    <w:unhideWhenUsed/>
    <w:rPr>
      <w:rFonts w:ascii="游ゴシック Light" w:eastAsia="游ゴシック Light" w:hAnsi="游ゴシック Light" w:cs="Times New Roman"/>
      <w:sz w:val="18"/>
      <w:szCs w:val="18"/>
    </w:rPr>
  </w:style>
  <w:style w:type="paragraph" w:styleId="a9">
    <w:name w:val="No Spacing"/>
    <w:next w:val="a"/>
    <w:uiPriority w:val="1"/>
    <w:qFormat/>
    <w:pPr>
      <w:spacing w:beforeAutospacing="1" w:afterAutospacing="1"/>
      <w:textAlignment w:val="center"/>
    </w:pPr>
    <w:rPr>
      <w:rFonts w:ascii="ＭＳ Ｐゴシック" w:eastAsia="ＭＳ Ｐゴシック" w:hAnsi="ＭＳ Ｐゴシック" w:cs="ＭＳ Ｐゴシック"/>
      <w:color w:val="000000"/>
      <w:sz w:val="22"/>
      <w:szCs w:val="22"/>
    </w:rPr>
  </w:style>
  <w:style w:type="paragraph" w:styleId="a4">
    <w:name w:val="footer"/>
    <w:basedOn w:val="a"/>
    <w:link w:val="a3"/>
    <w:uiPriority w:val="99"/>
    <w:unhideWhenUsed/>
    <w:pPr>
      <w:tabs>
        <w:tab w:val="center" w:pos="4252"/>
        <w:tab w:val="right" w:pos="8504"/>
      </w:tabs>
      <w:snapToGrid w:val="0"/>
    </w:pPr>
  </w:style>
  <w:style w:type="paragraph" w:styleId="a6">
    <w:name w:val="header"/>
    <w:basedOn w:val="a"/>
    <w:link w:val="a5"/>
    <w:uiPriority w:val="99"/>
    <w:unhideWhenUse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1768</Characters>
  <Application>Microsoft Office Word</Application>
  <DocSecurity>4</DocSecurity>
  <PresentationFormat/>
  <Lines>14</Lines>
  <Paragraphs>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（浄化槽調書表面）</vt:lpstr>
    </vt:vector>
  </TitlesOfParts>
  <Manager/>
  <Company>千葉県</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（浄化槽調書表面）</dc:title>
  <dc:subject/>
  <dc:creator>千葉県</dc:creator>
  <cp:keywords/>
  <dc:description/>
  <cp:lastModifiedBy>建築指導課８</cp:lastModifiedBy>
  <cp:revision>2</cp:revision>
  <cp:lastPrinted>2017-09-25T09:00:00Z</cp:lastPrinted>
  <dcterms:created xsi:type="dcterms:W3CDTF">2020-07-31T04:07:00Z</dcterms:created>
  <dcterms:modified xsi:type="dcterms:W3CDTF">2020-07-31T04:07:00Z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